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3EF52" w14:textId="77777777" w:rsidR="007B4CCF" w:rsidRDefault="007B4CCF" w:rsidP="007B4CCF">
      <w:pPr>
        <w:tabs>
          <w:tab w:val="left" w:pos="2552"/>
        </w:tabs>
        <w:spacing w:line="276" w:lineRule="auto"/>
        <w:ind w:firstLine="709"/>
        <w:jc w:val="center"/>
        <w:rPr>
          <w:rFonts w:ascii="Times New Roman" w:eastAsia="Calibri" w:hAnsi="Times New Roman"/>
          <w:sz w:val="28"/>
          <w:szCs w:val="28"/>
          <w:lang w:val="uz-Cyrl-UZ"/>
        </w:rPr>
      </w:pPr>
      <w:r w:rsidRPr="00E246E6">
        <w:rPr>
          <w:rFonts w:ascii="Times New Roman" w:eastAsia="Calibri" w:hAnsi="Times New Roman"/>
          <w:b/>
          <w:sz w:val="24"/>
          <w:szCs w:val="24"/>
          <w:lang w:val="uz-Cyrl-UZ"/>
        </w:rPr>
        <w:t>МИНИСТЕРСТВО ЗДРАВООХРАНЕНИЯ РЕСПУБЛИКИ УЗБЕКИСТАН</w:t>
      </w:r>
    </w:p>
    <w:p w14:paraId="07311700" w14:textId="77777777" w:rsidR="007B4CCF" w:rsidRPr="0005666E" w:rsidRDefault="007B4CCF" w:rsidP="007B4CCF">
      <w:pPr>
        <w:tabs>
          <w:tab w:val="left" w:pos="2552"/>
        </w:tabs>
        <w:spacing w:line="276" w:lineRule="auto"/>
        <w:ind w:firstLine="709"/>
        <w:jc w:val="center"/>
        <w:rPr>
          <w:rFonts w:ascii="Times New Roman" w:eastAsia="Calibri" w:hAnsi="Times New Roman"/>
          <w:b/>
          <w:sz w:val="28"/>
          <w:szCs w:val="28"/>
          <w:lang w:val="uz-Cyrl-UZ"/>
        </w:rPr>
      </w:pPr>
      <w:r>
        <w:rPr>
          <w:rFonts w:ascii="Times New Roman" w:eastAsia="Calibri" w:hAnsi="Times New Roman"/>
          <w:b/>
          <w:sz w:val="28"/>
          <w:szCs w:val="28"/>
          <w:lang w:val="uz-Cyrl-UZ"/>
        </w:rPr>
        <w:t>ТАШКЕНТСКАЯ МЕДИЦИНСКАЯ АКАДМИЯ</w:t>
      </w:r>
    </w:p>
    <w:p w14:paraId="014C185F" w14:textId="77777777" w:rsidR="007B4CCF" w:rsidRPr="0005666E" w:rsidRDefault="007B4CCF" w:rsidP="007B4CCF">
      <w:pPr>
        <w:tabs>
          <w:tab w:val="left" w:pos="2552"/>
        </w:tabs>
        <w:spacing w:line="276" w:lineRule="auto"/>
        <w:ind w:firstLine="709"/>
        <w:jc w:val="center"/>
        <w:rPr>
          <w:rFonts w:ascii="Times New Roman" w:eastAsia="Calibri" w:hAnsi="Times New Roman"/>
          <w:sz w:val="28"/>
          <w:szCs w:val="28"/>
          <w:lang w:val="uz-Cyrl-UZ"/>
        </w:rPr>
      </w:pPr>
    </w:p>
    <w:p w14:paraId="5F4F9EEB" w14:textId="77777777" w:rsidR="007B4CCF" w:rsidRPr="0005666E" w:rsidRDefault="007B4CCF" w:rsidP="007B4CCF">
      <w:pPr>
        <w:tabs>
          <w:tab w:val="left" w:pos="2552"/>
        </w:tabs>
        <w:spacing w:line="276" w:lineRule="auto"/>
        <w:ind w:firstLine="709"/>
        <w:jc w:val="center"/>
        <w:rPr>
          <w:rFonts w:ascii="Times New Roman" w:eastAsia="Calibri" w:hAnsi="Times New Roman"/>
          <w:sz w:val="28"/>
          <w:szCs w:val="28"/>
          <w:lang w:val="uz-Cyrl-UZ"/>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B4CCF" w:rsidRPr="0005666E" w14:paraId="06E0F06B" w14:textId="77777777" w:rsidTr="00EC7D3A">
        <w:tc>
          <w:tcPr>
            <w:tcW w:w="4672" w:type="dxa"/>
          </w:tcPr>
          <w:p w14:paraId="0C90963C" w14:textId="77777777" w:rsidR="007B4CCF" w:rsidRPr="0005666E" w:rsidRDefault="007B4CCF" w:rsidP="00EC7D3A">
            <w:pPr>
              <w:tabs>
                <w:tab w:val="left" w:pos="2552"/>
              </w:tabs>
              <w:spacing w:line="276" w:lineRule="auto"/>
              <w:ind w:firstLine="709"/>
              <w:jc w:val="center"/>
              <w:rPr>
                <w:rFonts w:ascii="Times New Roman" w:eastAsia="Calibri" w:hAnsi="Times New Roman" w:cs="Times New Roman"/>
                <w:sz w:val="28"/>
                <w:szCs w:val="28"/>
                <w:lang w:val="uz-Cyrl-UZ"/>
              </w:rPr>
            </w:pPr>
          </w:p>
        </w:tc>
        <w:tc>
          <w:tcPr>
            <w:tcW w:w="4673" w:type="dxa"/>
          </w:tcPr>
          <w:p w14:paraId="21E03A37" w14:textId="77777777" w:rsidR="007B4CCF" w:rsidRPr="0005666E" w:rsidRDefault="007B4CCF" w:rsidP="00EC7D3A">
            <w:pPr>
              <w:jc w:val="center"/>
              <w:rPr>
                <w:rFonts w:ascii="Times New Roman" w:hAnsi="Times New Roman"/>
                <w:b/>
                <w:sz w:val="28"/>
                <w:szCs w:val="28"/>
                <w:lang w:val="uz-Cyrl-UZ"/>
              </w:rPr>
            </w:pPr>
            <w:r>
              <w:rPr>
                <w:rFonts w:ascii="Times New Roman" w:hAnsi="Times New Roman"/>
                <w:b/>
                <w:sz w:val="28"/>
                <w:szCs w:val="28"/>
                <w:lang w:val="uz-Cyrl-UZ"/>
              </w:rPr>
              <w:t>“УТВЕРЖДАЮ</w:t>
            </w:r>
            <w:r w:rsidRPr="0005666E">
              <w:rPr>
                <w:rFonts w:ascii="Times New Roman" w:hAnsi="Times New Roman"/>
                <w:b/>
                <w:sz w:val="28"/>
                <w:szCs w:val="28"/>
                <w:lang w:val="uz-Cyrl-UZ"/>
              </w:rPr>
              <w:t>”</w:t>
            </w:r>
          </w:p>
          <w:p w14:paraId="32260F39" w14:textId="77777777" w:rsidR="007B4CCF" w:rsidRPr="00D710EC" w:rsidRDefault="007B4CCF" w:rsidP="00EC7D3A">
            <w:pPr>
              <w:jc w:val="center"/>
              <w:rPr>
                <w:rFonts w:ascii="Times New Roman" w:hAnsi="Times New Roman"/>
                <w:b/>
                <w:sz w:val="28"/>
                <w:szCs w:val="28"/>
              </w:rPr>
            </w:pPr>
            <w:r w:rsidRPr="00D710EC">
              <w:rPr>
                <w:rFonts w:ascii="Times New Roman" w:hAnsi="Times New Roman"/>
                <w:b/>
                <w:sz w:val="28"/>
                <w:szCs w:val="28"/>
              </w:rPr>
              <w:t>Проректор по научной работе и инновациям</w:t>
            </w:r>
            <w:r w:rsidRPr="0005666E">
              <w:rPr>
                <w:rFonts w:ascii="Times New Roman" w:hAnsi="Times New Roman"/>
                <w:b/>
                <w:sz w:val="28"/>
                <w:szCs w:val="28"/>
                <w:lang w:val="uz-Cyrl-UZ"/>
              </w:rPr>
              <w:softHyphen/>
            </w:r>
            <w:r w:rsidRPr="0005666E">
              <w:rPr>
                <w:rFonts w:ascii="Times New Roman" w:hAnsi="Times New Roman"/>
                <w:b/>
                <w:sz w:val="28"/>
                <w:szCs w:val="28"/>
                <w:lang w:val="uz-Cyrl-UZ"/>
              </w:rPr>
              <w:softHyphen/>
            </w:r>
            <w:r w:rsidRPr="0005666E">
              <w:rPr>
                <w:rFonts w:ascii="Times New Roman" w:hAnsi="Times New Roman"/>
                <w:b/>
                <w:sz w:val="28"/>
                <w:szCs w:val="28"/>
                <w:lang w:val="uz-Cyrl-UZ"/>
              </w:rPr>
              <w:softHyphen/>
            </w:r>
            <w:r w:rsidRPr="0005666E">
              <w:rPr>
                <w:rFonts w:ascii="Times New Roman" w:hAnsi="Times New Roman"/>
                <w:b/>
                <w:sz w:val="28"/>
                <w:szCs w:val="28"/>
                <w:lang w:val="uz-Cyrl-UZ"/>
              </w:rPr>
              <w:softHyphen/>
            </w:r>
            <w:r w:rsidRPr="0005666E">
              <w:rPr>
                <w:rFonts w:ascii="Times New Roman" w:hAnsi="Times New Roman"/>
                <w:b/>
                <w:sz w:val="28"/>
                <w:szCs w:val="28"/>
                <w:lang w:val="uz-Cyrl-UZ"/>
              </w:rPr>
              <w:softHyphen/>
            </w:r>
            <w:r w:rsidRPr="00D710EC">
              <w:rPr>
                <w:rFonts w:ascii="Times New Roman" w:hAnsi="Times New Roman"/>
                <w:b/>
                <w:sz w:val="28"/>
                <w:szCs w:val="28"/>
              </w:rPr>
              <w:softHyphen/>
            </w:r>
            <w:r w:rsidRPr="00D710EC">
              <w:rPr>
                <w:rFonts w:ascii="Times New Roman" w:hAnsi="Times New Roman"/>
                <w:b/>
                <w:sz w:val="28"/>
                <w:szCs w:val="28"/>
              </w:rPr>
              <w:softHyphen/>
            </w:r>
            <w:r w:rsidRPr="00D710EC">
              <w:rPr>
                <w:rFonts w:ascii="Times New Roman" w:hAnsi="Times New Roman"/>
                <w:b/>
                <w:sz w:val="28"/>
                <w:szCs w:val="28"/>
              </w:rPr>
              <w:softHyphen/>
            </w:r>
            <w:r w:rsidRPr="00D710EC">
              <w:rPr>
                <w:rFonts w:ascii="Times New Roman" w:hAnsi="Times New Roman"/>
                <w:b/>
                <w:sz w:val="28"/>
                <w:szCs w:val="28"/>
              </w:rPr>
              <w:softHyphen/>
            </w:r>
          </w:p>
          <w:p w14:paraId="7922BCDE" w14:textId="77777777" w:rsidR="007B4CCF" w:rsidRPr="00D710EC" w:rsidRDefault="007B4CCF" w:rsidP="00EC7D3A">
            <w:pPr>
              <w:jc w:val="center"/>
              <w:rPr>
                <w:rFonts w:ascii="Times New Roman" w:hAnsi="Times New Roman"/>
                <w:b/>
                <w:sz w:val="28"/>
                <w:szCs w:val="28"/>
              </w:rPr>
            </w:pPr>
          </w:p>
          <w:p w14:paraId="44B49592" w14:textId="77777777" w:rsidR="007B4CCF" w:rsidRPr="00D710EC" w:rsidRDefault="007B4CCF" w:rsidP="00EC7D3A">
            <w:pPr>
              <w:jc w:val="center"/>
              <w:rPr>
                <w:rFonts w:ascii="Times New Roman" w:hAnsi="Times New Roman"/>
                <w:b/>
                <w:sz w:val="28"/>
                <w:szCs w:val="28"/>
              </w:rPr>
            </w:pPr>
            <w:r w:rsidRPr="0005666E">
              <w:rPr>
                <w:rFonts w:ascii="Times New Roman" w:hAnsi="Times New Roman"/>
                <w:b/>
                <w:sz w:val="28"/>
                <w:szCs w:val="28"/>
                <w:lang w:val="en-US"/>
              </w:rPr>
              <w:t>______________</w:t>
            </w:r>
            <w:r>
              <w:rPr>
                <w:rFonts w:ascii="Times New Roman" w:hAnsi="Times New Roman"/>
                <w:b/>
                <w:sz w:val="28"/>
                <w:szCs w:val="28"/>
              </w:rPr>
              <w:t>Ф.Л. Азизова</w:t>
            </w:r>
          </w:p>
          <w:p w14:paraId="5EDAE4DE" w14:textId="77777777" w:rsidR="007B4CCF" w:rsidRPr="0005666E" w:rsidRDefault="007B4CCF" w:rsidP="00EC7D3A">
            <w:pPr>
              <w:jc w:val="center"/>
              <w:rPr>
                <w:rFonts w:ascii="Times New Roman" w:hAnsi="Times New Roman"/>
                <w:b/>
                <w:sz w:val="28"/>
                <w:szCs w:val="28"/>
                <w:lang w:val="uz-Cyrl-UZ"/>
              </w:rPr>
            </w:pPr>
          </w:p>
          <w:p w14:paraId="0E8B08E5" w14:textId="77777777" w:rsidR="007B4CCF" w:rsidRPr="0005666E" w:rsidRDefault="007B4CCF" w:rsidP="00EC7D3A">
            <w:pPr>
              <w:tabs>
                <w:tab w:val="left" w:pos="2552"/>
              </w:tabs>
              <w:spacing w:line="276" w:lineRule="auto"/>
              <w:jc w:val="center"/>
              <w:rPr>
                <w:rFonts w:ascii="Times New Roman" w:eastAsia="Calibri" w:hAnsi="Times New Roman" w:cs="Times New Roman"/>
                <w:sz w:val="28"/>
                <w:szCs w:val="28"/>
                <w:lang w:val="uz-Cyrl-UZ"/>
              </w:rPr>
            </w:pPr>
            <w:r w:rsidRPr="0005666E">
              <w:rPr>
                <w:rFonts w:ascii="Times New Roman" w:hAnsi="Times New Roman"/>
                <w:b/>
                <w:sz w:val="28"/>
                <w:szCs w:val="28"/>
                <w:lang w:val="en-US"/>
              </w:rPr>
              <w:t>“</w:t>
            </w:r>
            <w:r w:rsidRPr="0005666E">
              <w:rPr>
                <w:rFonts w:ascii="Times New Roman" w:hAnsi="Times New Roman"/>
                <w:b/>
                <w:sz w:val="28"/>
                <w:szCs w:val="28"/>
                <w:lang w:val="uz-Cyrl-UZ"/>
              </w:rPr>
              <w:t>_____</w:t>
            </w:r>
            <w:r w:rsidRPr="0005666E">
              <w:rPr>
                <w:rFonts w:ascii="Times New Roman" w:hAnsi="Times New Roman"/>
                <w:b/>
                <w:sz w:val="28"/>
                <w:szCs w:val="28"/>
                <w:lang w:val="en-US"/>
              </w:rPr>
              <w:t>”</w:t>
            </w:r>
            <w:r w:rsidRPr="0005666E">
              <w:rPr>
                <w:rFonts w:ascii="Times New Roman" w:hAnsi="Times New Roman"/>
                <w:b/>
                <w:sz w:val="28"/>
                <w:szCs w:val="28"/>
                <w:lang w:val="uz-Cyrl-UZ"/>
              </w:rPr>
              <w:t xml:space="preserve"> ___________     2023</w:t>
            </w:r>
            <w:r>
              <w:rPr>
                <w:rFonts w:ascii="Times New Roman" w:hAnsi="Times New Roman"/>
                <w:b/>
                <w:sz w:val="28"/>
                <w:szCs w:val="28"/>
                <w:lang w:val="en-US"/>
              </w:rPr>
              <w:t xml:space="preserve"> </w:t>
            </w:r>
            <w:r>
              <w:rPr>
                <w:rFonts w:ascii="Times New Roman" w:hAnsi="Times New Roman"/>
                <w:b/>
                <w:sz w:val="28"/>
                <w:szCs w:val="28"/>
                <w:lang w:val="uz-Cyrl-UZ"/>
              </w:rPr>
              <w:t>год</w:t>
            </w:r>
          </w:p>
        </w:tc>
      </w:tr>
    </w:tbl>
    <w:p w14:paraId="7E73E753" w14:textId="77777777" w:rsidR="007B4CCF" w:rsidRPr="0005666E" w:rsidRDefault="007B4CCF" w:rsidP="007B4CCF">
      <w:pPr>
        <w:tabs>
          <w:tab w:val="left" w:pos="2552"/>
        </w:tabs>
        <w:spacing w:line="276" w:lineRule="auto"/>
        <w:ind w:firstLine="709"/>
        <w:jc w:val="center"/>
        <w:rPr>
          <w:rFonts w:ascii="Times New Roman" w:eastAsia="Calibri" w:hAnsi="Times New Roman"/>
          <w:sz w:val="28"/>
          <w:szCs w:val="28"/>
          <w:lang w:val="uz-Cyrl-UZ"/>
        </w:rPr>
      </w:pPr>
    </w:p>
    <w:p w14:paraId="3F7E4CAB" w14:textId="77777777" w:rsidR="007B4CCF" w:rsidRPr="0005666E" w:rsidRDefault="007B4CCF" w:rsidP="007B4CCF">
      <w:pPr>
        <w:tabs>
          <w:tab w:val="left" w:pos="2552"/>
        </w:tabs>
        <w:spacing w:line="276" w:lineRule="auto"/>
        <w:ind w:firstLine="709"/>
        <w:jc w:val="center"/>
        <w:rPr>
          <w:rFonts w:ascii="Times New Roman" w:eastAsia="Calibri" w:hAnsi="Times New Roman"/>
          <w:sz w:val="28"/>
          <w:szCs w:val="28"/>
          <w:lang w:val="uz-Cyrl-UZ"/>
        </w:rPr>
      </w:pPr>
    </w:p>
    <w:p w14:paraId="6B501D27" w14:textId="77777777" w:rsidR="007B4CCF" w:rsidRPr="0005666E" w:rsidRDefault="007B4CCF" w:rsidP="007B4CCF">
      <w:pPr>
        <w:tabs>
          <w:tab w:val="left" w:pos="2552"/>
        </w:tabs>
        <w:spacing w:line="276" w:lineRule="auto"/>
        <w:ind w:firstLine="709"/>
        <w:jc w:val="center"/>
        <w:rPr>
          <w:rFonts w:ascii="Times New Roman" w:eastAsia="Calibri" w:hAnsi="Times New Roman"/>
          <w:sz w:val="28"/>
          <w:szCs w:val="28"/>
          <w:lang w:val="uz-Cyrl-UZ"/>
        </w:rPr>
      </w:pPr>
    </w:p>
    <w:p w14:paraId="7B7B439F" w14:textId="77777777" w:rsidR="007B4CCF" w:rsidRPr="0005666E" w:rsidRDefault="007B4CCF" w:rsidP="007B4CCF">
      <w:pPr>
        <w:tabs>
          <w:tab w:val="left" w:pos="2552"/>
        </w:tabs>
        <w:spacing w:line="276" w:lineRule="auto"/>
        <w:ind w:firstLine="709"/>
        <w:jc w:val="center"/>
        <w:rPr>
          <w:rFonts w:ascii="Times New Roman" w:eastAsia="Calibri" w:hAnsi="Times New Roman"/>
          <w:sz w:val="28"/>
          <w:szCs w:val="28"/>
          <w:lang w:val="uz-Cyrl-UZ"/>
        </w:rPr>
      </w:pPr>
    </w:p>
    <w:p w14:paraId="42DE1EAD" w14:textId="77777777" w:rsidR="007B4CCF" w:rsidRPr="0005666E" w:rsidRDefault="007B4CCF" w:rsidP="007B4CCF">
      <w:pPr>
        <w:tabs>
          <w:tab w:val="left" w:pos="2552"/>
        </w:tabs>
        <w:spacing w:line="276" w:lineRule="auto"/>
        <w:ind w:firstLine="709"/>
        <w:jc w:val="center"/>
        <w:rPr>
          <w:rFonts w:ascii="Times New Roman" w:eastAsia="Calibri" w:hAnsi="Times New Roman"/>
          <w:sz w:val="28"/>
          <w:szCs w:val="28"/>
          <w:lang w:val="uz-Cyrl-UZ"/>
        </w:rPr>
      </w:pPr>
    </w:p>
    <w:p w14:paraId="5E4BACAF" w14:textId="77777777" w:rsidR="007B4CCF" w:rsidRPr="0005666E" w:rsidRDefault="007B4CCF" w:rsidP="007B4CCF">
      <w:pPr>
        <w:tabs>
          <w:tab w:val="left" w:pos="2552"/>
        </w:tabs>
        <w:spacing w:line="276" w:lineRule="auto"/>
        <w:ind w:firstLine="709"/>
        <w:jc w:val="center"/>
        <w:rPr>
          <w:rFonts w:ascii="Times New Roman" w:eastAsia="Calibri" w:hAnsi="Times New Roman"/>
          <w:sz w:val="28"/>
          <w:szCs w:val="28"/>
          <w:lang w:val="uz-Cyrl-UZ"/>
        </w:rPr>
      </w:pPr>
    </w:p>
    <w:p w14:paraId="182CAD9D" w14:textId="77777777" w:rsidR="007B4CCF" w:rsidRPr="0005666E" w:rsidRDefault="007B4CCF" w:rsidP="007B4CCF">
      <w:pPr>
        <w:tabs>
          <w:tab w:val="left" w:pos="2552"/>
        </w:tabs>
        <w:spacing w:line="276" w:lineRule="auto"/>
        <w:ind w:firstLine="709"/>
        <w:jc w:val="center"/>
        <w:rPr>
          <w:rFonts w:ascii="Times New Roman" w:eastAsia="Calibri" w:hAnsi="Times New Roman"/>
          <w:sz w:val="28"/>
          <w:szCs w:val="28"/>
          <w:lang w:val="uz-Cyrl-UZ"/>
        </w:rPr>
      </w:pPr>
    </w:p>
    <w:p w14:paraId="050D1311" w14:textId="77777777" w:rsidR="007B4CCF" w:rsidRPr="0005666E" w:rsidRDefault="007B4CCF" w:rsidP="007B4CCF">
      <w:pPr>
        <w:tabs>
          <w:tab w:val="left" w:pos="2552"/>
        </w:tabs>
        <w:spacing w:line="276" w:lineRule="auto"/>
        <w:ind w:firstLine="709"/>
        <w:jc w:val="center"/>
        <w:rPr>
          <w:rFonts w:ascii="Times New Roman" w:eastAsia="Calibri" w:hAnsi="Times New Roman"/>
          <w:sz w:val="28"/>
          <w:szCs w:val="28"/>
          <w:lang w:val="uz-Cyrl-UZ"/>
        </w:rPr>
      </w:pPr>
    </w:p>
    <w:p w14:paraId="61A11B09" w14:textId="77777777" w:rsidR="007B4CCF" w:rsidRPr="00B9479C" w:rsidRDefault="007B4CCF" w:rsidP="007B4CCF">
      <w:pPr>
        <w:spacing w:line="276" w:lineRule="auto"/>
        <w:ind w:firstLine="709"/>
        <w:jc w:val="center"/>
        <w:rPr>
          <w:rFonts w:ascii="Times New Roman" w:hAnsi="Times New Roman"/>
          <w:b/>
          <w:snapToGrid w:val="0"/>
          <w:sz w:val="28"/>
          <w:szCs w:val="28"/>
        </w:rPr>
      </w:pPr>
      <w:r>
        <w:rPr>
          <w:rFonts w:ascii="Times New Roman" w:hAnsi="Times New Roman"/>
          <w:b/>
          <w:snapToGrid w:val="0"/>
          <w:sz w:val="28"/>
          <w:szCs w:val="28"/>
        </w:rPr>
        <w:t>УЧЕБНАЯ</w:t>
      </w:r>
      <w:r w:rsidRPr="00B9479C">
        <w:rPr>
          <w:rFonts w:ascii="Times New Roman" w:hAnsi="Times New Roman"/>
          <w:b/>
          <w:snapToGrid w:val="0"/>
          <w:sz w:val="28"/>
          <w:szCs w:val="28"/>
        </w:rPr>
        <w:t xml:space="preserve"> (МОДУЛ</w:t>
      </w:r>
      <w:r>
        <w:rPr>
          <w:rFonts w:ascii="Times New Roman" w:hAnsi="Times New Roman"/>
          <w:b/>
          <w:snapToGrid w:val="0"/>
          <w:sz w:val="28"/>
          <w:szCs w:val="28"/>
        </w:rPr>
        <w:t>Ь</w:t>
      </w:r>
      <w:r w:rsidRPr="00B9479C">
        <w:rPr>
          <w:rFonts w:ascii="Times New Roman" w:hAnsi="Times New Roman"/>
          <w:b/>
          <w:snapToGrid w:val="0"/>
          <w:sz w:val="28"/>
          <w:szCs w:val="28"/>
        </w:rPr>
        <w:t xml:space="preserve">) </w:t>
      </w:r>
      <w:r>
        <w:rPr>
          <w:rFonts w:ascii="Times New Roman" w:hAnsi="Times New Roman"/>
          <w:b/>
          <w:snapToGrid w:val="0"/>
          <w:sz w:val="28"/>
          <w:szCs w:val="28"/>
        </w:rPr>
        <w:t>ПРОГРАММА</w:t>
      </w:r>
    </w:p>
    <w:p w14:paraId="7C971A62" w14:textId="77777777" w:rsidR="007B4CCF" w:rsidRPr="00B9479C" w:rsidRDefault="007B4CCF" w:rsidP="007B4CCF">
      <w:pPr>
        <w:tabs>
          <w:tab w:val="left" w:pos="2552"/>
        </w:tabs>
        <w:spacing w:line="276" w:lineRule="auto"/>
        <w:ind w:firstLine="709"/>
        <w:jc w:val="center"/>
        <w:rPr>
          <w:rFonts w:ascii="Times New Roman" w:eastAsia="Calibri" w:hAnsi="Times New Roman"/>
          <w:sz w:val="28"/>
          <w:szCs w:val="28"/>
          <w:lang w:val="uz-Cyrl-UZ"/>
        </w:rPr>
      </w:pPr>
      <w:r>
        <w:rPr>
          <w:rFonts w:ascii="Times New Roman" w:hAnsi="Times New Roman"/>
          <w:snapToGrid w:val="0"/>
          <w:sz w:val="28"/>
          <w:szCs w:val="28"/>
        </w:rPr>
        <w:t>для подготовки ординаторов</w:t>
      </w:r>
      <w:r w:rsidRPr="00724D50">
        <w:rPr>
          <w:rFonts w:ascii="Times New Roman" w:eastAsia="Calibri" w:hAnsi="Times New Roman"/>
          <w:sz w:val="28"/>
          <w:szCs w:val="28"/>
          <w:lang w:val="uz-Cyrl-UZ"/>
        </w:rPr>
        <w:t xml:space="preserve"> </w:t>
      </w:r>
      <w:r>
        <w:rPr>
          <w:rFonts w:ascii="Times New Roman" w:eastAsia="Calibri" w:hAnsi="Times New Roman"/>
          <w:sz w:val="28"/>
          <w:szCs w:val="28"/>
          <w:lang w:val="uz-Cyrl-UZ"/>
        </w:rPr>
        <w:t>по специальности</w:t>
      </w:r>
    </w:p>
    <w:p w14:paraId="4BDC13F1" w14:textId="77777777" w:rsidR="007B4CCF" w:rsidRPr="00B9479C" w:rsidRDefault="007B4CCF" w:rsidP="007B4CCF">
      <w:pPr>
        <w:tabs>
          <w:tab w:val="left" w:pos="2552"/>
        </w:tabs>
        <w:spacing w:line="276" w:lineRule="auto"/>
        <w:ind w:firstLine="709"/>
        <w:jc w:val="center"/>
        <w:rPr>
          <w:rFonts w:ascii="Times New Roman" w:eastAsia="Calibri" w:hAnsi="Times New Roman"/>
          <w:b/>
          <w:bCs/>
          <w:sz w:val="28"/>
          <w:szCs w:val="28"/>
          <w:lang w:val="uz-Cyrl-UZ"/>
        </w:rPr>
      </w:pPr>
      <w:r w:rsidRPr="00724D50">
        <w:rPr>
          <w:rFonts w:ascii="Times New Roman" w:eastAsia="Calibri" w:hAnsi="Times New Roman"/>
          <w:b/>
          <w:bCs/>
          <w:sz w:val="28"/>
          <w:szCs w:val="28"/>
          <w:lang w:val="uz-Cyrl-UZ"/>
        </w:rPr>
        <w:t xml:space="preserve"> </w:t>
      </w:r>
      <w:r>
        <w:rPr>
          <w:rFonts w:ascii="Times New Roman" w:eastAsia="Calibri" w:hAnsi="Times New Roman"/>
          <w:b/>
          <w:bCs/>
          <w:sz w:val="28"/>
          <w:szCs w:val="28"/>
          <w:lang w:val="uz-Cyrl-UZ"/>
        </w:rPr>
        <w:t>АКУШЕРСТВО И ГИНЕК</w:t>
      </w:r>
      <w:r>
        <w:rPr>
          <w:rFonts w:ascii="Times New Roman" w:eastAsia="Calibri" w:hAnsi="Times New Roman"/>
          <w:b/>
          <w:bCs/>
          <w:sz w:val="28"/>
          <w:szCs w:val="28"/>
          <w:lang w:val="uz-Latn-UZ"/>
        </w:rPr>
        <w:t>О</w:t>
      </w:r>
      <w:r w:rsidRPr="00B9479C">
        <w:rPr>
          <w:rFonts w:ascii="Times New Roman" w:eastAsia="Calibri" w:hAnsi="Times New Roman"/>
          <w:b/>
          <w:bCs/>
          <w:sz w:val="28"/>
          <w:szCs w:val="28"/>
          <w:lang w:val="uz-Cyrl-UZ"/>
        </w:rPr>
        <w:t>ЛОГИ</w:t>
      </w:r>
      <w:r>
        <w:rPr>
          <w:rFonts w:ascii="Times New Roman" w:eastAsia="Calibri" w:hAnsi="Times New Roman"/>
          <w:b/>
          <w:bCs/>
          <w:sz w:val="28"/>
          <w:szCs w:val="28"/>
          <w:lang w:val="uz-Cyrl-UZ"/>
        </w:rPr>
        <w:t>Я</w:t>
      </w:r>
    </w:p>
    <w:p w14:paraId="54F5E595" w14:textId="77777777" w:rsidR="007B4CCF" w:rsidRPr="00B9479C" w:rsidRDefault="007B4CCF" w:rsidP="007B4CCF">
      <w:pPr>
        <w:spacing w:line="276" w:lineRule="auto"/>
        <w:ind w:firstLine="709"/>
        <w:jc w:val="center"/>
        <w:rPr>
          <w:rFonts w:ascii="Times New Roman" w:hAnsi="Times New Roman"/>
          <w:snapToGrid w:val="0"/>
          <w:sz w:val="28"/>
          <w:szCs w:val="28"/>
        </w:rPr>
      </w:pPr>
    </w:p>
    <w:p w14:paraId="78756795" w14:textId="77777777" w:rsidR="007B4CCF" w:rsidRPr="00B9479C" w:rsidRDefault="007B4CCF" w:rsidP="007B4CCF">
      <w:pPr>
        <w:spacing w:line="276" w:lineRule="auto"/>
        <w:ind w:firstLine="709"/>
        <w:rPr>
          <w:rFonts w:ascii="Times New Roman" w:hAnsi="Times New Roman"/>
          <w:snapToGrid w:val="0"/>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5"/>
        <w:gridCol w:w="1825"/>
        <w:gridCol w:w="4545"/>
      </w:tblGrid>
      <w:tr w:rsidR="007B4CCF" w:rsidRPr="00956BB7" w14:paraId="0D9A8810" w14:textId="77777777" w:rsidTr="00EC7D3A">
        <w:tc>
          <w:tcPr>
            <w:tcW w:w="2985" w:type="dxa"/>
          </w:tcPr>
          <w:p w14:paraId="4B13B2E5" w14:textId="77777777" w:rsidR="007B4CCF" w:rsidRDefault="007B4CCF" w:rsidP="00EC7D3A">
            <w:pPr>
              <w:tabs>
                <w:tab w:val="left" w:pos="2552"/>
              </w:tabs>
              <w:ind w:firstLine="142"/>
              <w:rPr>
                <w:rFonts w:ascii="Times New Roman" w:eastAsia="Calibri" w:hAnsi="Times New Roman" w:cs="Times New Roman"/>
                <w:b/>
                <w:sz w:val="28"/>
                <w:szCs w:val="28"/>
                <w:lang w:val="uz-Cyrl-UZ"/>
              </w:rPr>
            </w:pPr>
          </w:p>
          <w:p w14:paraId="4DC2C718" w14:textId="77777777" w:rsidR="007B4CCF" w:rsidRDefault="007B4CCF" w:rsidP="00EC7D3A">
            <w:pPr>
              <w:tabs>
                <w:tab w:val="left" w:pos="2552"/>
              </w:tabs>
              <w:ind w:firstLine="142"/>
              <w:rPr>
                <w:rFonts w:ascii="Times New Roman" w:eastAsia="Calibri" w:hAnsi="Times New Roman" w:cs="Times New Roman"/>
                <w:b/>
                <w:sz w:val="28"/>
                <w:szCs w:val="28"/>
                <w:lang w:val="uz-Cyrl-UZ"/>
              </w:rPr>
            </w:pPr>
          </w:p>
          <w:p w14:paraId="445CBDA2" w14:textId="77777777" w:rsidR="007B4CCF" w:rsidRDefault="007B4CCF" w:rsidP="00EC7D3A">
            <w:pPr>
              <w:tabs>
                <w:tab w:val="left" w:pos="2552"/>
              </w:tabs>
              <w:ind w:firstLine="142"/>
              <w:rPr>
                <w:rFonts w:ascii="Times New Roman" w:eastAsia="Calibri" w:hAnsi="Times New Roman" w:cs="Times New Roman"/>
                <w:b/>
                <w:sz w:val="28"/>
                <w:szCs w:val="28"/>
                <w:lang w:val="uz-Cyrl-UZ"/>
              </w:rPr>
            </w:pPr>
          </w:p>
          <w:p w14:paraId="34E3C87E" w14:textId="77777777" w:rsidR="007B4CCF" w:rsidRPr="007E4BF8" w:rsidRDefault="007B4CCF" w:rsidP="00EC7D3A">
            <w:pPr>
              <w:tabs>
                <w:tab w:val="left" w:pos="2552"/>
              </w:tabs>
              <w:ind w:firstLine="142"/>
              <w:rPr>
                <w:rFonts w:ascii="Times New Roman" w:eastAsia="Calibri" w:hAnsi="Times New Roman" w:cs="Times New Roman"/>
                <w:b/>
                <w:sz w:val="28"/>
                <w:szCs w:val="28"/>
                <w:lang w:val="uz-Cyrl-UZ"/>
              </w:rPr>
            </w:pPr>
            <w:r>
              <w:rPr>
                <w:rFonts w:ascii="Times New Roman" w:eastAsia="Calibri" w:hAnsi="Times New Roman" w:cs="Times New Roman"/>
                <w:b/>
                <w:sz w:val="28"/>
                <w:szCs w:val="28"/>
                <w:lang w:val="uz-Cyrl-UZ"/>
              </w:rPr>
              <w:t>Наука</w:t>
            </w:r>
            <w:r w:rsidRPr="007E4BF8">
              <w:rPr>
                <w:rFonts w:ascii="Times New Roman" w:eastAsia="Calibri" w:hAnsi="Times New Roman" w:cs="Times New Roman"/>
                <w:b/>
                <w:sz w:val="28"/>
                <w:szCs w:val="28"/>
                <w:lang w:val="uz-Cyrl-UZ"/>
              </w:rPr>
              <w:t>:</w:t>
            </w:r>
          </w:p>
        </w:tc>
        <w:tc>
          <w:tcPr>
            <w:tcW w:w="1825" w:type="dxa"/>
          </w:tcPr>
          <w:p w14:paraId="218F5F0B" w14:textId="77777777" w:rsidR="007B4CCF" w:rsidRPr="00B9479C" w:rsidRDefault="007B4CCF" w:rsidP="00EC7D3A">
            <w:pPr>
              <w:tabs>
                <w:tab w:val="left" w:pos="2552"/>
              </w:tabs>
              <w:ind w:left="-433" w:hanging="142"/>
              <w:jc w:val="center"/>
              <w:rPr>
                <w:rFonts w:ascii="Times New Roman" w:eastAsia="Calibri" w:hAnsi="Times New Roman" w:cs="Times New Roman"/>
                <w:sz w:val="28"/>
                <w:szCs w:val="28"/>
                <w:lang w:val="uz-Cyrl-UZ"/>
              </w:rPr>
            </w:pPr>
          </w:p>
        </w:tc>
        <w:tc>
          <w:tcPr>
            <w:tcW w:w="4545" w:type="dxa"/>
          </w:tcPr>
          <w:p w14:paraId="143DF799" w14:textId="77777777" w:rsidR="007B4CCF" w:rsidRDefault="007B4CCF" w:rsidP="00EC7D3A">
            <w:pPr>
              <w:tabs>
                <w:tab w:val="left" w:pos="147"/>
                <w:tab w:val="left" w:pos="2552"/>
              </w:tabs>
              <w:ind w:left="147"/>
              <w:rPr>
                <w:rFonts w:ascii="Times New Roman" w:eastAsia="Calibri" w:hAnsi="Times New Roman" w:cs="Times New Roman"/>
                <w:sz w:val="28"/>
                <w:szCs w:val="28"/>
                <w:lang w:val="uz-Cyrl-UZ"/>
              </w:rPr>
            </w:pPr>
          </w:p>
          <w:p w14:paraId="285070D1" w14:textId="77777777" w:rsidR="007B4CCF" w:rsidRDefault="007B4CCF" w:rsidP="00EC7D3A">
            <w:pPr>
              <w:tabs>
                <w:tab w:val="left" w:pos="147"/>
                <w:tab w:val="left" w:pos="2552"/>
              </w:tabs>
              <w:ind w:left="147"/>
              <w:rPr>
                <w:rFonts w:ascii="Times New Roman" w:eastAsia="Calibri" w:hAnsi="Times New Roman" w:cs="Times New Roman"/>
                <w:sz w:val="28"/>
                <w:szCs w:val="28"/>
                <w:lang w:val="uz-Cyrl-UZ"/>
              </w:rPr>
            </w:pPr>
          </w:p>
          <w:p w14:paraId="3104B94D" w14:textId="77777777" w:rsidR="007B4CCF" w:rsidRDefault="007B4CCF" w:rsidP="00EC7D3A">
            <w:pPr>
              <w:tabs>
                <w:tab w:val="left" w:pos="147"/>
                <w:tab w:val="left" w:pos="2552"/>
              </w:tabs>
              <w:ind w:left="147"/>
              <w:rPr>
                <w:rFonts w:ascii="Times New Roman" w:eastAsia="Calibri" w:hAnsi="Times New Roman" w:cs="Times New Roman"/>
                <w:sz w:val="28"/>
                <w:szCs w:val="28"/>
                <w:lang w:val="uz-Cyrl-UZ"/>
              </w:rPr>
            </w:pPr>
          </w:p>
          <w:p w14:paraId="1D457B5E" w14:textId="77777777" w:rsidR="007B4CCF" w:rsidRPr="00B9479C" w:rsidRDefault="007B4CCF" w:rsidP="00EC7D3A">
            <w:pPr>
              <w:tabs>
                <w:tab w:val="left" w:pos="147"/>
                <w:tab w:val="left" w:pos="2552"/>
              </w:tabs>
              <w:rPr>
                <w:rFonts w:ascii="Times New Roman" w:eastAsia="Calibri" w:hAnsi="Times New Roman" w:cs="Times New Roman"/>
                <w:sz w:val="28"/>
                <w:szCs w:val="28"/>
                <w:lang w:val="uz-Cyrl-UZ"/>
              </w:rPr>
            </w:pPr>
            <w:r>
              <w:rPr>
                <w:rFonts w:ascii="Times New Roman" w:eastAsia="Calibri" w:hAnsi="Times New Roman" w:cs="Times New Roman"/>
                <w:sz w:val="28"/>
                <w:szCs w:val="28"/>
                <w:lang w:val="en-US"/>
              </w:rPr>
              <w:t xml:space="preserve">910 000 - </w:t>
            </w:r>
            <w:r>
              <w:rPr>
                <w:rFonts w:ascii="Times New Roman" w:eastAsia="Calibri" w:hAnsi="Times New Roman" w:cs="Times New Roman"/>
                <w:sz w:val="28"/>
                <w:szCs w:val="28"/>
                <w:lang w:val="uz-Cyrl-UZ"/>
              </w:rPr>
              <w:t>Здравоохранение</w:t>
            </w:r>
            <w:r w:rsidRPr="00B9479C">
              <w:rPr>
                <w:rFonts w:ascii="Times New Roman" w:eastAsia="Calibri" w:hAnsi="Times New Roman" w:cs="Times New Roman"/>
                <w:sz w:val="28"/>
                <w:szCs w:val="28"/>
                <w:lang w:val="uz-Cyrl-UZ"/>
              </w:rPr>
              <w:t xml:space="preserve"> </w:t>
            </w:r>
          </w:p>
        </w:tc>
      </w:tr>
      <w:tr w:rsidR="007B4CCF" w:rsidRPr="00B9479C" w14:paraId="1B695749" w14:textId="77777777" w:rsidTr="00EC7D3A">
        <w:tc>
          <w:tcPr>
            <w:tcW w:w="2985" w:type="dxa"/>
          </w:tcPr>
          <w:p w14:paraId="7C628927" w14:textId="77777777" w:rsidR="007B4CCF" w:rsidRPr="00B9479C" w:rsidRDefault="007B4CCF" w:rsidP="00EC7D3A">
            <w:pPr>
              <w:tabs>
                <w:tab w:val="left" w:pos="2552"/>
              </w:tabs>
              <w:ind w:firstLine="142"/>
              <w:jc w:val="both"/>
              <w:rPr>
                <w:rFonts w:ascii="Times New Roman" w:eastAsia="Calibri" w:hAnsi="Times New Roman" w:cs="Times New Roman"/>
                <w:sz w:val="28"/>
                <w:szCs w:val="28"/>
                <w:lang w:val="uz-Cyrl-UZ"/>
              </w:rPr>
            </w:pPr>
          </w:p>
        </w:tc>
        <w:tc>
          <w:tcPr>
            <w:tcW w:w="1825" w:type="dxa"/>
          </w:tcPr>
          <w:p w14:paraId="6B3497F9" w14:textId="77777777" w:rsidR="007B4CCF" w:rsidRPr="00B9479C" w:rsidRDefault="007B4CCF" w:rsidP="00EC7D3A">
            <w:pPr>
              <w:tabs>
                <w:tab w:val="left" w:pos="2552"/>
              </w:tabs>
              <w:ind w:left="-291" w:hanging="284"/>
              <w:jc w:val="center"/>
              <w:rPr>
                <w:rFonts w:ascii="Times New Roman" w:eastAsia="Calibri" w:hAnsi="Times New Roman" w:cs="Times New Roman"/>
                <w:sz w:val="28"/>
                <w:szCs w:val="28"/>
                <w:lang w:val="uz-Cyrl-UZ"/>
              </w:rPr>
            </w:pPr>
          </w:p>
        </w:tc>
        <w:tc>
          <w:tcPr>
            <w:tcW w:w="4545" w:type="dxa"/>
          </w:tcPr>
          <w:p w14:paraId="5BB72092" w14:textId="77777777" w:rsidR="007B4CCF" w:rsidRPr="00B9479C" w:rsidRDefault="007B4CCF" w:rsidP="00EC7D3A">
            <w:pPr>
              <w:tabs>
                <w:tab w:val="left" w:pos="147"/>
                <w:tab w:val="left" w:pos="2552"/>
              </w:tabs>
              <w:ind w:firstLine="147"/>
              <w:jc w:val="both"/>
              <w:rPr>
                <w:rFonts w:ascii="Times New Roman" w:eastAsia="Calibri" w:hAnsi="Times New Roman" w:cs="Times New Roman"/>
                <w:sz w:val="28"/>
                <w:szCs w:val="28"/>
                <w:lang w:val="uz-Cyrl-UZ"/>
              </w:rPr>
            </w:pPr>
          </w:p>
        </w:tc>
      </w:tr>
      <w:tr w:rsidR="007B4CCF" w:rsidRPr="00B9479C" w14:paraId="0B5FA5AE" w14:textId="77777777" w:rsidTr="00EC7D3A">
        <w:tc>
          <w:tcPr>
            <w:tcW w:w="2985" w:type="dxa"/>
          </w:tcPr>
          <w:p w14:paraId="3346419E" w14:textId="77777777" w:rsidR="007B4CCF" w:rsidRPr="007E4BF8" w:rsidRDefault="007B4CCF" w:rsidP="00EC7D3A">
            <w:pPr>
              <w:tabs>
                <w:tab w:val="left" w:pos="567"/>
                <w:tab w:val="left" w:pos="2552"/>
              </w:tabs>
              <w:ind w:left="142"/>
              <w:jc w:val="both"/>
              <w:rPr>
                <w:rFonts w:ascii="Times New Roman" w:eastAsia="Calibri" w:hAnsi="Times New Roman" w:cs="Times New Roman"/>
                <w:b/>
                <w:sz w:val="28"/>
                <w:szCs w:val="28"/>
                <w:lang w:val="uz-Cyrl-UZ"/>
              </w:rPr>
            </w:pPr>
            <w:r>
              <w:rPr>
                <w:rFonts w:ascii="Times New Roman" w:eastAsia="Calibri" w:hAnsi="Times New Roman" w:cs="Times New Roman"/>
                <w:b/>
                <w:sz w:val="28"/>
                <w:szCs w:val="28"/>
                <w:lang w:val="uz-Cyrl-UZ"/>
              </w:rPr>
              <w:t>Специальность</w:t>
            </w:r>
            <w:r w:rsidRPr="007E4BF8">
              <w:rPr>
                <w:rFonts w:ascii="Times New Roman" w:eastAsia="Calibri" w:hAnsi="Times New Roman" w:cs="Times New Roman"/>
                <w:b/>
                <w:sz w:val="28"/>
                <w:szCs w:val="28"/>
                <w:lang w:val="uz-Cyrl-UZ"/>
              </w:rPr>
              <w:t>:</w:t>
            </w:r>
          </w:p>
        </w:tc>
        <w:tc>
          <w:tcPr>
            <w:tcW w:w="1825" w:type="dxa"/>
          </w:tcPr>
          <w:p w14:paraId="295029C9" w14:textId="77777777" w:rsidR="007B4CCF" w:rsidRPr="00B9479C" w:rsidRDefault="007B4CCF" w:rsidP="00EC7D3A">
            <w:pPr>
              <w:tabs>
                <w:tab w:val="left" w:pos="2552"/>
              </w:tabs>
              <w:ind w:hanging="150"/>
              <w:jc w:val="center"/>
              <w:rPr>
                <w:rFonts w:ascii="Times New Roman" w:eastAsia="Calibri" w:hAnsi="Times New Roman" w:cs="Times New Roman"/>
                <w:sz w:val="28"/>
                <w:szCs w:val="28"/>
                <w:lang w:val="uz-Cyrl-UZ"/>
              </w:rPr>
            </w:pPr>
          </w:p>
        </w:tc>
        <w:tc>
          <w:tcPr>
            <w:tcW w:w="4545" w:type="dxa"/>
          </w:tcPr>
          <w:p w14:paraId="035FC044" w14:textId="77777777" w:rsidR="007B4CCF" w:rsidRPr="001B72C5" w:rsidRDefault="007B4CCF" w:rsidP="00EC7D3A">
            <w:pPr>
              <w:tabs>
                <w:tab w:val="left" w:pos="2552"/>
              </w:tabs>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en-US"/>
              </w:rPr>
              <w:t>14.00.01-</w:t>
            </w:r>
            <w:r>
              <w:rPr>
                <w:rFonts w:ascii="Times New Roman" w:eastAsia="Calibri" w:hAnsi="Times New Roman" w:cs="Times New Roman"/>
                <w:sz w:val="28"/>
                <w:szCs w:val="28"/>
                <w:lang w:val="uz-Cyrl-UZ"/>
              </w:rPr>
              <w:t>Акушерство и гинекология</w:t>
            </w:r>
          </w:p>
        </w:tc>
      </w:tr>
    </w:tbl>
    <w:p w14:paraId="6F63C7CB" w14:textId="77777777" w:rsidR="007B4CCF" w:rsidRPr="00B9479C" w:rsidRDefault="007B4CCF" w:rsidP="007B4CCF">
      <w:pPr>
        <w:tabs>
          <w:tab w:val="left" w:pos="2552"/>
        </w:tabs>
        <w:spacing w:line="276" w:lineRule="auto"/>
        <w:ind w:firstLine="709"/>
        <w:jc w:val="center"/>
        <w:rPr>
          <w:rFonts w:ascii="Times New Roman" w:eastAsia="Calibri" w:hAnsi="Times New Roman"/>
          <w:sz w:val="28"/>
          <w:szCs w:val="28"/>
          <w:lang w:val="uz-Cyrl-UZ"/>
        </w:rPr>
      </w:pPr>
    </w:p>
    <w:p w14:paraId="61F4B0CD" w14:textId="77777777" w:rsidR="007B4CCF" w:rsidRPr="00B9479C" w:rsidRDefault="007B4CCF" w:rsidP="007B4CCF">
      <w:pPr>
        <w:tabs>
          <w:tab w:val="left" w:pos="2552"/>
        </w:tabs>
        <w:spacing w:line="276" w:lineRule="auto"/>
        <w:ind w:firstLine="709"/>
        <w:jc w:val="center"/>
        <w:rPr>
          <w:rFonts w:ascii="Times New Roman" w:eastAsia="Calibri" w:hAnsi="Times New Roman"/>
          <w:sz w:val="28"/>
          <w:szCs w:val="28"/>
          <w:lang w:val="uz-Cyrl-UZ"/>
        </w:rPr>
      </w:pPr>
    </w:p>
    <w:p w14:paraId="032FA4A2" w14:textId="77777777" w:rsidR="007B4CCF" w:rsidRDefault="007B4CCF" w:rsidP="007B4CCF">
      <w:pPr>
        <w:tabs>
          <w:tab w:val="left" w:pos="2552"/>
        </w:tabs>
        <w:spacing w:line="276" w:lineRule="auto"/>
        <w:ind w:firstLine="709"/>
        <w:jc w:val="center"/>
        <w:rPr>
          <w:rFonts w:ascii="Times New Roman" w:eastAsia="Calibri" w:hAnsi="Times New Roman"/>
          <w:sz w:val="28"/>
          <w:szCs w:val="28"/>
          <w:lang w:val="uz-Cyrl-UZ"/>
        </w:rPr>
      </w:pPr>
    </w:p>
    <w:p w14:paraId="55CB8D81" w14:textId="77777777" w:rsidR="007B4CCF" w:rsidRPr="0005666E" w:rsidRDefault="007B4CCF" w:rsidP="007B4CCF">
      <w:pPr>
        <w:tabs>
          <w:tab w:val="left" w:pos="2552"/>
        </w:tabs>
        <w:spacing w:line="276" w:lineRule="auto"/>
        <w:ind w:firstLine="709"/>
        <w:jc w:val="center"/>
        <w:rPr>
          <w:rFonts w:ascii="Times New Roman" w:eastAsia="Calibri" w:hAnsi="Times New Roman"/>
          <w:sz w:val="28"/>
          <w:szCs w:val="28"/>
          <w:lang w:val="uz-Cyrl-UZ"/>
        </w:rPr>
      </w:pPr>
    </w:p>
    <w:p w14:paraId="7D005F9C" w14:textId="77777777" w:rsidR="007B4CCF" w:rsidRPr="0005666E" w:rsidRDefault="007B4CCF" w:rsidP="007B4CCF">
      <w:pPr>
        <w:tabs>
          <w:tab w:val="left" w:pos="2552"/>
        </w:tabs>
        <w:spacing w:line="276" w:lineRule="auto"/>
        <w:ind w:firstLine="709"/>
        <w:jc w:val="center"/>
        <w:rPr>
          <w:rFonts w:ascii="Times New Roman" w:eastAsia="Calibri" w:hAnsi="Times New Roman"/>
          <w:sz w:val="28"/>
          <w:szCs w:val="28"/>
          <w:lang w:val="uz-Cyrl-UZ"/>
        </w:rPr>
      </w:pPr>
    </w:p>
    <w:p w14:paraId="1260DB09" w14:textId="77777777" w:rsidR="007B4CCF" w:rsidRDefault="007B4CCF" w:rsidP="007B4CCF">
      <w:pPr>
        <w:tabs>
          <w:tab w:val="left" w:pos="2552"/>
        </w:tabs>
        <w:spacing w:line="276" w:lineRule="auto"/>
        <w:ind w:firstLine="709"/>
        <w:jc w:val="center"/>
        <w:rPr>
          <w:rFonts w:ascii="Times New Roman" w:eastAsia="Calibri" w:hAnsi="Times New Roman"/>
          <w:sz w:val="28"/>
          <w:szCs w:val="28"/>
          <w:lang w:val="uz-Cyrl-UZ"/>
        </w:rPr>
      </w:pPr>
    </w:p>
    <w:p w14:paraId="28BFA962" w14:textId="77777777" w:rsidR="007B4CCF" w:rsidRDefault="007B4CCF" w:rsidP="007B4CCF">
      <w:pPr>
        <w:tabs>
          <w:tab w:val="left" w:pos="2552"/>
        </w:tabs>
        <w:spacing w:line="276" w:lineRule="auto"/>
        <w:ind w:firstLine="709"/>
        <w:jc w:val="center"/>
        <w:rPr>
          <w:rFonts w:ascii="Times New Roman" w:eastAsia="Calibri" w:hAnsi="Times New Roman"/>
          <w:sz w:val="28"/>
          <w:szCs w:val="28"/>
          <w:lang w:val="uz-Cyrl-UZ"/>
        </w:rPr>
      </w:pPr>
    </w:p>
    <w:p w14:paraId="5BD1E885" w14:textId="77777777" w:rsidR="007B4CCF" w:rsidRDefault="007B4CCF" w:rsidP="007B4CCF">
      <w:pPr>
        <w:tabs>
          <w:tab w:val="left" w:pos="2552"/>
        </w:tabs>
        <w:spacing w:line="276" w:lineRule="auto"/>
        <w:ind w:firstLine="709"/>
        <w:jc w:val="center"/>
        <w:rPr>
          <w:rFonts w:ascii="Times New Roman" w:eastAsia="Calibri" w:hAnsi="Times New Roman"/>
          <w:sz w:val="28"/>
          <w:szCs w:val="28"/>
          <w:lang w:val="uz-Cyrl-UZ"/>
        </w:rPr>
      </w:pPr>
    </w:p>
    <w:p w14:paraId="1ED220F1" w14:textId="77777777" w:rsidR="007B4CCF" w:rsidRPr="0005666E" w:rsidRDefault="007B4CCF" w:rsidP="007B4CCF">
      <w:pPr>
        <w:tabs>
          <w:tab w:val="left" w:pos="2552"/>
        </w:tabs>
        <w:spacing w:line="276" w:lineRule="auto"/>
        <w:ind w:firstLine="709"/>
        <w:jc w:val="center"/>
        <w:rPr>
          <w:rFonts w:ascii="Times New Roman" w:eastAsia="Calibri" w:hAnsi="Times New Roman"/>
          <w:sz w:val="28"/>
          <w:szCs w:val="28"/>
          <w:lang w:val="uz-Cyrl-UZ"/>
        </w:rPr>
      </w:pPr>
    </w:p>
    <w:p w14:paraId="7E46833B" w14:textId="77777777" w:rsidR="007B4CCF" w:rsidRPr="0005666E" w:rsidRDefault="007B4CCF" w:rsidP="007B4CCF">
      <w:pPr>
        <w:tabs>
          <w:tab w:val="left" w:pos="1395"/>
          <w:tab w:val="left" w:pos="2552"/>
          <w:tab w:val="center" w:pos="5173"/>
        </w:tabs>
        <w:spacing w:line="276" w:lineRule="auto"/>
        <w:ind w:firstLine="709"/>
        <w:rPr>
          <w:rFonts w:ascii="Times New Roman" w:eastAsia="Calibri" w:hAnsi="Times New Roman"/>
          <w:b/>
          <w:sz w:val="28"/>
          <w:szCs w:val="28"/>
          <w:lang w:val="uz-Cyrl-UZ"/>
        </w:rPr>
      </w:pPr>
      <w:r w:rsidRPr="0005666E">
        <w:rPr>
          <w:rFonts w:ascii="Times New Roman" w:eastAsia="Calibri" w:hAnsi="Times New Roman"/>
          <w:b/>
          <w:sz w:val="28"/>
          <w:szCs w:val="28"/>
          <w:lang w:val="uz-Cyrl-UZ"/>
        </w:rPr>
        <w:tab/>
      </w:r>
      <w:r w:rsidRPr="0005666E">
        <w:rPr>
          <w:rFonts w:ascii="Times New Roman" w:eastAsia="Calibri" w:hAnsi="Times New Roman"/>
          <w:b/>
          <w:sz w:val="28"/>
          <w:szCs w:val="28"/>
          <w:lang w:val="uz-Cyrl-UZ"/>
        </w:rPr>
        <w:tab/>
      </w:r>
      <w:r w:rsidRPr="0005666E">
        <w:rPr>
          <w:rFonts w:ascii="Times New Roman" w:eastAsia="Calibri" w:hAnsi="Times New Roman"/>
          <w:b/>
          <w:sz w:val="28"/>
          <w:szCs w:val="28"/>
          <w:lang w:val="uz-Cyrl-UZ"/>
        </w:rPr>
        <w:tab/>
      </w:r>
      <w:r>
        <w:rPr>
          <w:rFonts w:ascii="Times New Roman" w:eastAsia="Calibri" w:hAnsi="Times New Roman"/>
          <w:b/>
          <w:sz w:val="28"/>
          <w:szCs w:val="28"/>
          <w:lang w:val="uz-Cyrl-UZ"/>
        </w:rPr>
        <w:t>Та</w:t>
      </w:r>
      <w:r w:rsidRPr="00956BB7">
        <w:rPr>
          <w:rFonts w:ascii="Times New Roman" w:eastAsia="Calibri" w:hAnsi="Times New Roman"/>
          <w:b/>
          <w:sz w:val="28"/>
          <w:szCs w:val="28"/>
          <w:lang w:val="uz-Cyrl-UZ"/>
        </w:rPr>
        <w:t>шкент</w:t>
      </w:r>
      <w:r w:rsidRPr="0005666E">
        <w:rPr>
          <w:rFonts w:ascii="Times New Roman" w:eastAsia="Calibri" w:hAnsi="Times New Roman"/>
          <w:b/>
          <w:sz w:val="28"/>
          <w:szCs w:val="28"/>
          <w:lang w:val="en-US"/>
        </w:rPr>
        <w:t xml:space="preserve"> </w:t>
      </w:r>
      <w:r w:rsidRPr="0005666E">
        <w:rPr>
          <w:rFonts w:ascii="Times New Roman" w:eastAsia="Calibri" w:hAnsi="Times New Roman"/>
          <w:b/>
          <w:sz w:val="28"/>
          <w:szCs w:val="28"/>
          <w:lang w:val="uz-Cyrl-UZ"/>
        </w:rPr>
        <w:t>– 2023</w:t>
      </w:r>
    </w:p>
    <w:p w14:paraId="72256BC9" w14:textId="77777777" w:rsidR="007B4CCF" w:rsidRPr="00474056" w:rsidRDefault="007B4CCF" w:rsidP="007B4CCF">
      <w:pPr>
        <w:tabs>
          <w:tab w:val="left" w:pos="1395"/>
          <w:tab w:val="left" w:pos="2552"/>
          <w:tab w:val="center" w:pos="5173"/>
        </w:tabs>
        <w:spacing w:line="276" w:lineRule="auto"/>
        <w:ind w:firstLine="709"/>
        <w:rPr>
          <w:rFonts w:ascii="Times New Roman" w:eastAsia="Calibri" w:hAnsi="Times New Roman"/>
          <w:b/>
          <w:sz w:val="28"/>
          <w:szCs w:val="28"/>
        </w:rPr>
      </w:pPr>
    </w:p>
    <w:p w14:paraId="20A4F9E1" w14:textId="77777777" w:rsidR="007B4CCF" w:rsidRDefault="007B4CCF" w:rsidP="007B4CCF">
      <w:pPr>
        <w:tabs>
          <w:tab w:val="left" w:pos="4452"/>
        </w:tabs>
        <w:jc w:val="both"/>
        <w:rPr>
          <w:rFonts w:ascii="Times New Roman" w:hAnsi="Times New Roman"/>
          <w:b/>
          <w:color w:val="000000"/>
          <w:sz w:val="28"/>
          <w:szCs w:val="28"/>
          <w:lang w:val="uz-Cyrl-UZ"/>
        </w:rPr>
      </w:pPr>
      <w:r>
        <w:rPr>
          <w:rFonts w:ascii="Times New Roman" w:hAnsi="Times New Roman"/>
          <w:b/>
          <w:color w:val="000000"/>
          <w:sz w:val="28"/>
          <w:szCs w:val="28"/>
          <w:lang w:val="uz-Cyrl-UZ"/>
        </w:rPr>
        <w:lastRenderedPageBreak/>
        <w:t>Составители</w:t>
      </w:r>
      <w:r w:rsidRPr="00BA1C61">
        <w:rPr>
          <w:rFonts w:ascii="Times New Roman" w:hAnsi="Times New Roman"/>
          <w:b/>
          <w:color w:val="000000"/>
          <w:sz w:val="28"/>
          <w:szCs w:val="28"/>
          <w:lang w:val="uz-Cyrl-UZ"/>
        </w:rPr>
        <w:t xml:space="preserve">: </w:t>
      </w:r>
    </w:p>
    <w:p w14:paraId="7412E9F4" w14:textId="77777777" w:rsidR="007B4CCF" w:rsidRDefault="007B4CCF" w:rsidP="007B4CCF">
      <w:pPr>
        <w:tabs>
          <w:tab w:val="left" w:pos="4452"/>
        </w:tabs>
        <w:jc w:val="both"/>
        <w:rPr>
          <w:rFonts w:ascii="Times New Roman" w:hAnsi="Times New Roman"/>
          <w:b/>
          <w:color w:val="000000"/>
          <w:sz w:val="28"/>
          <w:szCs w:val="28"/>
          <w:lang w:val="uz-Cyrl-UZ"/>
        </w:rPr>
      </w:pPr>
    </w:p>
    <w:tbl>
      <w:tblPr>
        <w:tblW w:w="0" w:type="auto"/>
        <w:tblLook w:val="04A0" w:firstRow="1" w:lastRow="0" w:firstColumn="1" w:lastColumn="0" w:noHBand="0" w:noVBand="1"/>
      </w:tblPr>
      <w:tblGrid>
        <w:gridCol w:w="2772"/>
        <w:gridCol w:w="6583"/>
      </w:tblGrid>
      <w:tr w:rsidR="007B4CCF" w:rsidRPr="00397B18" w14:paraId="67CC4F08" w14:textId="77777777" w:rsidTr="00EC7D3A">
        <w:trPr>
          <w:trHeight w:val="829"/>
        </w:trPr>
        <w:tc>
          <w:tcPr>
            <w:tcW w:w="2772" w:type="dxa"/>
            <w:shd w:val="clear" w:color="auto" w:fill="auto"/>
          </w:tcPr>
          <w:p w14:paraId="14A61ED8" w14:textId="77777777" w:rsidR="007B4CCF" w:rsidRPr="004D7D19" w:rsidRDefault="007B4CCF" w:rsidP="00EC7D3A">
            <w:pPr>
              <w:jc w:val="both"/>
              <w:rPr>
                <w:rFonts w:ascii="Times New Roman" w:hAnsi="Times New Roman"/>
                <w:b/>
                <w:bCs/>
                <w:color w:val="000000"/>
                <w:sz w:val="28"/>
                <w:szCs w:val="28"/>
                <w:lang w:val="uz-Cyrl-UZ"/>
              </w:rPr>
            </w:pPr>
            <w:r>
              <w:rPr>
                <w:rFonts w:ascii="Times New Roman" w:hAnsi="Times New Roman"/>
                <w:b/>
                <w:bCs/>
                <w:color w:val="000000"/>
                <w:sz w:val="28"/>
                <w:szCs w:val="28"/>
                <w:lang w:val="uz-Cyrl-UZ"/>
              </w:rPr>
              <w:t xml:space="preserve">Ф.И. Шукуров </w:t>
            </w:r>
          </w:p>
        </w:tc>
        <w:tc>
          <w:tcPr>
            <w:tcW w:w="6583" w:type="dxa"/>
            <w:shd w:val="clear" w:color="auto" w:fill="auto"/>
          </w:tcPr>
          <w:p w14:paraId="43F9F8D8" w14:textId="77777777" w:rsidR="007B4CCF" w:rsidRPr="00474056" w:rsidRDefault="007B4CCF" w:rsidP="00EC7D3A">
            <w:pPr>
              <w:tabs>
                <w:tab w:val="left" w:pos="4452"/>
              </w:tabs>
              <w:jc w:val="both"/>
              <w:rPr>
                <w:rFonts w:ascii="Times New Roman" w:hAnsi="Times New Roman"/>
                <w:color w:val="000000"/>
                <w:sz w:val="28"/>
                <w:szCs w:val="28"/>
                <w:lang w:val="uz-Cyrl-UZ"/>
              </w:rPr>
            </w:pPr>
            <w:r>
              <w:rPr>
                <w:rFonts w:ascii="Times New Roman" w:hAnsi="Times New Roman"/>
                <w:color w:val="000000"/>
                <w:sz w:val="28"/>
                <w:szCs w:val="28"/>
                <w:lang w:val="uz-Cyrl-UZ"/>
              </w:rPr>
              <w:t xml:space="preserve">      </w:t>
            </w:r>
            <w:r w:rsidRPr="00105B38">
              <w:rPr>
                <w:rFonts w:ascii="Times New Roman" w:hAnsi="Times New Roman"/>
                <w:color w:val="000000"/>
                <w:sz w:val="28"/>
                <w:szCs w:val="28"/>
                <w:lang w:val="uz-Cyrl-UZ"/>
              </w:rPr>
              <w:t>-</w:t>
            </w:r>
            <w:r w:rsidRPr="00397B18">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заведующий кафедрой Акушерства и гинекологии, ТМА</w:t>
            </w:r>
          </w:p>
        </w:tc>
      </w:tr>
      <w:tr w:rsidR="007B4CCF" w:rsidRPr="00397B18" w14:paraId="7797AB8B" w14:textId="77777777" w:rsidTr="00EC7D3A">
        <w:trPr>
          <w:trHeight w:val="840"/>
        </w:trPr>
        <w:tc>
          <w:tcPr>
            <w:tcW w:w="2772" w:type="dxa"/>
            <w:shd w:val="clear" w:color="auto" w:fill="auto"/>
          </w:tcPr>
          <w:p w14:paraId="2400DA92" w14:textId="77777777" w:rsidR="007B4CCF" w:rsidRPr="001B2151" w:rsidRDefault="007B4CCF" w:rsidP="00EC7D3A">
            <w:pPr>
              <w:tabs>
                <w:tab w:val="left" w:pos="4452"/>
              </w:tabs>
              <w:jc w:val="both"/>
              <w:rPr>
                <w:rFonts w:ascii="Times New Roman" w:hAnsi="Times New Roman"/>
                <w:b/>
                <w:color w:val="000000"/>
                <w:sz w:val="28"/>
                <w:szCs w:val="28"/>
              </w:rPr>
            </w:pPr>
            <w:r>
              <w:rPr>
                <w:rFonts w:ascii="Times New Roman" w:hAnsi="Times New Roman"/>
                <w:b/>
                <w:bCs/>
                <w:color w:val="000000"/>
                <w:sz w:val="28"/>
                <w:szCs w:val="28"/>
              </w:rPr>
              <w:t xml:space="preserve">Д.Д. </w:t>
            </w:r>
            <w:proofErr w:type="spellStart"/>
            <w:r>
              <w:rPr>
                <w:rFonts w:ascii="Times New Roman" w:hAnsi="Times New Roman"/>
                <w:b/>
                <w:bCs/>
                <w:color w:val="000000"/>
                <w:sz w:val="28"/>
                <w:szCs w:val="28"/>
              </w:rPr>
              <w:t>Саиджалилова</w:t>
            </w:r>
            <w:proofErr w:type="spellEnd"/>
          </w:p>
          <w:p w14:paraId="4FCDE5C2" w14:textId="77777777" w:rsidR="007B4CCF" w:rsidRPr="001B2151" w:rsidRDefault="007B4CCF" w:rsidP="00EC7D3A">
            <w:pPr>
              <w:tabs>
                <w:tab w:val="left" w:pos="4452"/>
              </w:tabs>
              <w:jc w:val="both"/>
              <w:rPr>
                <w:rFonts w:ascii="Times New Roman" w:hAnsi="Times New Roman"/>
                <w:b/>
                <w:color w:val="000000"/>
                <w:sz w:val="28"/>
                <w:szCs w:val="28"/>
              </w:rPr>
            </w:pPr>
          </w:p>
          <w:p w14:paraId="28F431B3" w14:textId="77777777" w:rsidR="007B4CCF" w:rsidRPr="001B2151" w:rsidRDefault="007B4CCF" w:rsidP="00EC7D3A">
            <w:pPr>
              <w:tabs>
                <w:tab w:val="left" w:pos="4452"/>
              </w:tabs>
              <w:jc w:val="both"/>
              <w:rPr>
                <w:rFonts w:ascii="Times New Roman" w:hAnsi="Times New Roman"/>
                <w:b/>
                <w:color w:val="000000"/>
                <w:sz w:val="28"/>
                <w:szCs w:val="28"/>
              </w:rPr>
            </w:pPr>
          </w:p>
          <w:p w14:paraId="3B235AEC" w14:textId="77777777" w:rsidR="007B4CCF" w:rsidRPr="001B2151" w:rsidRDefault="007B4CCF" w:rsidP="00EC7D3A">
            <w:pPr>
              <w:tabs>
                <w:tab w:val="left" w:pos="4452"/>
              </w:tabs>
              <w:jc w:val="both"/>
              <w:rPr>
                <w:rFonts w:ascii="Times New Roman" w:hAnsi="Times New Roman"/>
                <w:b/>
                <w:color w:val="000000"/>
                <w:sz w:val="28"/>
                <w:szCs w:val="28"/>
              </w:rPr>
            </w:pPr>
            <w:r>
              <w:rPr>
                <w:rFonts w:ascii="Times New Roman" w:hAnsi="Times New Roman"/>
                <w:b/>
                <w:color w:val="000000"/>
                <w:sz w:val="28"/>
                <w:szCs w:val="28"/>
              </w:rPr>
              <w:t xml:space="preserve">М.О. </w:t>
            </w:r>
            <w:proofErr w:type="spellStart"/>
            <w:r>
              <w:rPr>
                <w:rFonts w:ascii="Times New Roman" w:hAnsi="Times New Roman"/>
                <w:b/>
                <w:color w:val="000000"/>
                <w:sz w:val="28"/>
                <w:szCs w:val="28"/>
              </w:rPr>
              <w:t>Абдиева</w:t>
            </w:r>
            <w:proofErr w:type="spellEnd"/>
            <w:r w:rsidRPr="001B2151">
              <w:rPr>
                <w:rFonts w:ascii="Times New Roman" w:hAnsi="Times New Roman"/>
                <w:b/>
                <w:color w:val="000000"/>
                <w:sz w:val="28"/>
                <w:szCs w:val="28"/>
              </w:rPr>
              <w:t xml:space="preserve"> </w:t>
            </w:r>
          </w:p>
        </w:tc>
        <w:tc>
          <w:tcPr>
            <w:tcW w:w="6583" w:type="dxa"/>
            <w:shd w:val="clear" w:color="auto" w:fill="auto"/>
          </w:tcPr>
          <w:p w14:paraId="5663E0BB" w14:textId="77777777" w:rsidR="007B4CCF" w:rsidRPr="00B3145F" w:rsidRDefault="007B4CCF" w:rsidP="007B4CCF">
            <w:pPr>
              <w:pStyle w:val="a4"/>
              <w:numPr>
                <w:ilvl w:val="0"/>
                <w:numId w:val="14"/>
              </w:numPr>
              <w:tabs>
                <w:tab w:val="left" w:pos="4452"/>
              </w:tabs>
              <w:jc w:val="both"/>
              <w:rPr>
                <w:rFonts w:ascii="Times New Roman" w:hAnsi="Times New Roman"/>
                <w:color w:val="000000"/>
                <w:sz w:val="28"/>
                <w:szCs w:val="28"/>
                <w:lang w:val="uz-Cyrl-UZ"/>
              </w:rPr>
            </w:pPr>
            <w:r>
              <w:rPr>
                <w:rFonts w:ascii="Times New Roman" w:hAnsi="Times New Roman"/>
                <w:bCs/>
                <w:color w:val="000000"/>
                <w:sz w:val="28"/>
                <w:szCs w:val="28"/>
              </w:rPr>
              <w:t>д.м.н., профессор кафедры Акушерство и гинекологии</w:t>
            </w:r>
            <w:r w:rsidRPr="00397B18">
              <w:rPr>
                <w:rFonts w:ascii="Times New Roman" w:hAnsi="Times New Roman"/>
                <w:bCs/>
                <w:color w:val="000000"/>
                <w:sz w:val="28"/>
                <w:szCs w:val="28"/>
              </w:rPr>
              <w:t xml:space="preserve">, </w:t>
            </w:r>
            <w:r>
              <w:rPr>
                <w:rFonts w:ascii="Times New Roman" w:hAnsi="Times New Roman"/>
                <w:bCs/>
                <w:color w:val="000000"/>
                <w:sz w:val="28"/>
                <w:szCs w:val="28"/>
              </w:rPr>
              <w:t>ТМА</w:t>
            </w:r>
          </w:p>
          <w:p w14:paraId="50B14D55" w14:textId="77777777" w:rsidR="007B4CCF" w:rsidRDefault="007B4CCF" w:rsidP="00EC7D3A">
            <w:pPr>
              <w:tabs>
                <w:tab w:val="left" w:pos="4452"/>
              </w:tabs>
              <w:jc w:val="both"/>
              <w:rPr>
                <w:rFonts w:ascii="Times New Roman" w:hAnsi="Times New Roman"/>
                <w:color w:val="000000"/>
                <w:sz w:val="28"/>
                <w:szCs w:val="28"/>
                <w:lang w:val="uz-Cyrl-UZ"/>
              </w:rPr>
            </w:pPr>
          </w:p>
          <w:p w14:paraId="3CF0A932" w14:textId="77777777" w:rsidR="007B4CCF" w:rsidRPr="00B3145F" w:rsidRDefault="007B4CCF" w:rsidP="007B4CCF">
            <w:pPr>
              <w:pStyle w:val="a4"/>
              <w:numPr>
                <w:ilvl w:val="0"/>
                <w:numId w:val="14"/>
              </w:numPr>
              <w:tabs>
                <w:tab w:val="left" w:pos="4452"/>
              </w:tabs>
              <w:jc w:val="both"/>
              <w:rPr>
                <w:rFonts w:ascii="Times New Roman" w:hAnsi="Times New Roman"/>
                <w:color w:val="000000"/>
                <w:sz w:val="28"/>
                <w:szCs w:val="28"/>
                <w:lang w:val="uz-Cyrl-UZ"/>
              </w:rPr>
            </w:pPr>
            <w:r>
              <w:rPr>
                <w:rFonts w:ascii="Times New Roman" w:hAnsi="Times New Roman"/>
                <w:bCs/>
                <w:color w:val="000000"/>
                <w:sz w:val="28"/>
                <w:szCs w:val="28"/>
              </w:rPr>
              <w:t>к.м.н.</w:t>
            </w:r>
            <w:r w:rsidRPr="00397B18">
              <w:rPr>
                <w:rFonts w:ascii="Times New Roman" w:hAnsi="Times New Roman"/>
                <w:bCs/>
                <w:color w:val="000000"/>
                <w:sz w:val="28"/>
                <w:szCs w:val="28"/>
              </w:rPr>
              <w:t xml:space="preserve">, </w:t>
            </w:r>
            <w:r>
              <w:rPr>
                <w:rFonts w:ascii="Times New Roman" w:hAnsi="Times New Roman"/>
                <w:bCs/>
                <w:color w:val="000000"/>
                <w:sz w:val="28"/>
                <w:szCs w:val="28"/>
              </w:rPr>
              <w:t>ассистент кафедры Акушерство и гинекологии</w:t>
            </w:r>
            <w:r w:rsidRPr="00397B18">
              <w:rPr>
                <w:rFonts w:ascii="Times New Roman" w:hAnsi="Times New Roman"/>
                <w:bCs/>
                <w:color w:val="000000"/>
                <w:sz w:val="28"/>
                <w:szCs w:val="28"/>
              </w:rPr>
              <w:t xml:space="preserve">, </w:t>
            </w:r>
            <w:r>
              <w:rPr>
                <w:rFonts w:ascii="Times New Roman" w:hAnsi="Times New Roman"/>
                <w:bCs/>
                <w:color w:val="000000"/>
                <w:sz w:val="28"/>
                <w:szCs w:val="28"/>
              </w:rPr>
              <w:t>ТМА</w:t>
            </w:r>
          </w:p>
        </w:tc>
      </w:tr>
    </w:tbl>
    <w:p w14:paraId="109CDF2C" w14:textId="77777777" w:rsidR="007B4CCF" w:rsidRPr="00397B18" w:rsidRDefault="007B4CCF" w:rsidP="007B4CCF">
      <w:pPr>
        <w:tabs>
          <w:tab w:val="left" w:pos="4452"/>
        </w:tabs>
        <w:jc w:val="both"/>
        <w:rPr>
          <w:rFonts w:ascii="Times New Roman" w:hAnsi="Times New Roman"/>
          <w:b/>
          <w:color w:val="000000"/>
          <w:sz w:val="28"/>
          <w:szCs w:val="28"/>
        </w:rPr>
      </w:pPr>
    </w:p>
    <w:p w14:paraId="6D2A4F35" w14:textId="77777777" w:rsidR="007B4CCF" w:rsidRPr="00397B18" w:rsidRDefault="007B4CCF" w:rsidP="007B4CCF">
      <w:pPr>
        <w:tabs>
          <w:tab w:val="left" w:pos="4452"/>
        </w:tabs>
        <w:rPr>
          <w:rFonts w:ascii="Times New Roman" w:hAnsi="Times New Roman"/>
          <w:b/>
          <w:color w:val="000000"/>
          <w:sz w:val="28"/>
          <w:szCs w:val="28"/>
        </w:rPr>
      </w:pPr>
    </w:p>
    <w:p w14:paraId="0B2D9540" w14:textId="77777777" w:rsidR="007B4CCF" w:rsidRDefault="007B4CCF" w:rsidP="007B4CCF">
      <w:pPr>
        <w:tabs>
          <w:tab w:val="left" w:pos="4452"/>
        </w:tabs>
        <w:rPr>
          <w:rFonts w:ascii="Times New Roman" w:hAnsi="Times New Roman"/>
          <w:b/>
          <w:color w:val="000000"/>
          <w:sz w:val="28"/>
          <w:szCs w:val="28"/>
          <w:lang w:val="uz-Cyrl-UZ"/>
        </w:rPr>
      </w:pPr>
      <w:r>
        <w:rPr>
          <w:rFonts w:ascii="Times New Roman" w:hAnsi="Times New Roman"/>
          <w:b/>
          <w:color w:val="000000"/>
          <w:sz w:val="28"/>
          <w:szCs w:val="28"/>
          <w:lang w:val="uz-Cyrl-UZ"/>
        </w:rPr>
        <w:t>Рецензенты</w:t>
      </w:r>
      <w:r w:rsidRPr="00BA1C61">
        <w:rPr>
          <w:rFonts w:ascii="Times New Roman" w:hAnsi="Times New Roman"/>
          <w:b/>
          <w:color w:val="000000"/>
          <w:sz w:val="28"/>
          <w:szCs w:val="28"/>
          <w:lang w:val="uz-Cyrl-UZ"/>
        </w:rPr>
        <w:t xml:space="preserve">:             </w:t>
      </w:r>
    </w:p>
    <w:p w14:paraId="6EC3686D" w14:textId="77777777" w:rsidR="007B4CCF" w:rsidRDefault="007B4CCF" w:rsidP="007B4CCF">
      <w:pPr>
        <w:tabs>
          <w:tab w:val="left" w:pos="4452"/>
        </w:tabs>
        <w:rPr>
          <w:rFonts w:ascii="Times New Roman" w:hAnsi="Times New Roman"/>
          <w:b/>
          <w:color w:val="000000"/>
          <w:sz w:val="28"/>
          <w:szCs w:val="28"/>
          <w:lang w:val="uz-Cyrl-UZ"/>
        </w:rPr>
      </w:pPr>
    </w:p>
    <w:tbl>
      <w:tblPr>
        <w:tblW w:w="0" w:type="auto"/>
        <w:tblLook w:val="04A0" w:firstRow="1" w:lastRow="0" w:firstColumn="1" w:lastColumn="0" w:noHBand="0" w:noVBand="1"/>
      </w:tblPr>
      <w:tblGrid>
        <w:gridCol w:w="2772"/>
        <w:gridCol w:w="6583"/>
      </w:tblGrid>
      <w:tr w:rsidR="007B4CCF" w:rsidRPr="00B3145F" w14:paraId="7C9CFD50" w14:textId="77777777" w:rsidTr="00EC7D3A">
        <w:trPr>
          <w:trHeight w:val="840"/>
        </w:trPr>
        <w:tc>
          <w:tcPr>
            <w:tcW w:w="2772" w:type="dxa"/>
            <w:shd w:val="clear" w:color="auto" w:fill="auto"/>
          </w:tcPr>
          <w:p w14:paraId="598A15EE" w14:textId="77777777" w:rsidR="007B4CCF" w:rsidRPr="001B2151" w:rsidRDefault="007B4CCF" w:rsidP="00EC7D3A">
            <w:pPr>
              <w:tabs>
                <w:tab w:val="left" w:pos="4452"/>
              </w:tabs>
              <w:jc w:val="both"/>
              <w:rPr>
                <w:rFonts w:ascii="Times New Roman" w:hAnsi="Times New Roman"/>
                <w:b/>
                <w:color w:val="000000"/>
                <w:sz w:val="28"/>
                <w:szCs w:val="28"/>
              </w:rPr>
            </w:pPr>
            <w:proofErr w:type="spellStart"/>
            <w:r>
              <w:rPr>
                <w:rFonts w:ascii="Times New Roman" w:hAnsi="Times New Roman"/>
                <w:b/>
                <w:bCs/>
                <w:color w:val="000000"/>
                <w:sz w:val="28"/>
                <w:szCs w:val="28"/>
              </w:rPr>
              <w:t>Ф</w:t>
            </w:r>
            <w:r w:rsidRPr="00397B18">
              <w:rPr>
                <w:rFonts w:ascii="Times New Roman" w:hAnsi="Times New Roman"/>
                <w:b/>
                <w:bCs/>
                <w:color w:val="000000"/>
                <w:sz w:val="28"/>
                <w:szCs w:val="28"/>
              </w:rPr>
              <w:t>.</w:t>
            </w:r>
            <w:r>
              <w:rPr>
                <w:rFonts w:ascii="Times New Roman" w:hAnsi="Times New Roman"/>
                <w:b/>
                <w:bCs/>
                <w:color w:val="000000"/>
                <w:sz w:val="28"/>
                <w:szCs w:val="28"/>
              </w:rPr>
              <w:t>Д</w:t>
            </w:r>
            <w:r w:rsidRPr="00397B18">
              <w:rPr>
                <w:rFonts w:ascii="Times New Roman" w:hAnsi="Times New Roman"/>
                <w:b/>
                <w:bCs/>
                <w:color w:val="000000"/>
                <w:sz w:val="28"/>
                <w:szCs w:val="28"/>
              </w:rPr>
              <w:t>.</w:t>
            </w:r>
            <w:r>
              <w:rPr>
                <w:rFonts w:ascii="Times New Roman" w:hAnsi="Times New Roman"/>
                <w:b/>
                <w:bCs/>
                <w:color w:val="000000"/>
                <w:sz w:val="28"/>
                <w:szCs w:val="28"/>
              </w:rPr>
              <w:t>Каримова</w:t>
            </w:r>
            <w:proofErr w:type="spellEnd"/>
            <w:r w:rsidRPr="001B2151">
              <w:rPr>
                <w:rFonts w:ascii="Times New Roman" w:hAnsi="Times New Roman"/>
                <w:b/>
                <w:color w:val="000000"/>
                <w:sz w:val="28"/>
                <w:szCs w:val="28"/>
              </w:rPr>
              <w:t xml:space="preserve"> </w:t>
            </w:r>
          </w:p>
          <w:p w14:paraId="217840E0" w14:textId="77777777" w:rsidR="007B4CCF" w:rsidRPr="001B2151" w:rsidRDefault="007B4CCF" w:rsidP="00EC7D3A">
            <w:pPr>
              <w:tabs>
                <w:tab w:val="left" w:pos="4452"/>
              </w:tabs>
              <w:jc w:val="both"/>
              <w:rPr>
                <w:rFonts w:ascii="Times New Roman" w:hAnsi="Times New Roman"/>
                <w:b/>
                <w:color w:val="000000"/>
                <w:sz w:val="28"/>
                <w:szCs w:val="28"/>
              </w:rPr>
            </w:pPr>
          </w:p>
          <w:p w14:paraId="1D5D9D0E" w14:textId="77777777" w:rsidR="007B4CCF" w:rsidRDefault="007B4CCF" w:rsidP="00EC7D3A">
            <w:pPr>
              <w:tabs>
                <w:tab w:val="left" w:pos="4452"/>
              </w:tabs>
              <w:jc w:val="both"/>
              <w:rPr>
                <w:rFonts w:ascii="Times New Roman" w:hAnsi="Times New Roman"/>
                <w:b/>
                <w:bCs/>
                <w:color w:val="000000"/>
                <w:sz w:val="28"/>
                <w:szCs w:val="28"/>
                <w:lang w:val="uz-Cyrl-UZ"/>
              </w:rPr>
            </w:pPr>
          </w:p>
          <w:p w14:paraId="2B5EE719" w14:textId="77777777" w:rsidR="007B4CCF" w:rsidRDefault="007B4CCF" w:rsidP="00EC7D3A">
            <w:pPr>
              <w:tabs>
                <w:tab w:val="left" w:pos="4452"/>
              </w:tabs>
              <w:jc w:val="both"/>
              <w:rPr>
                <w:rFonts w:ascii="Times New Roman" w:hAnsi="Times New Roman"/>
                <w:b/>
                <w:bCs/>
                <w:color w:val="000000"/>
                <w:sz w:val="28"/>
                <w:szCs w:val="28"/>
                <w:lang w:val="uz-Cyrl-UZ"/>
              </w:rPr>
            </w:pPr>
          </w:p>
          <w:p w14:paraId="72D468B8" w14:textId="77777777" w:rsidR="007B4CCF" w:rsidRPr="001B2151" w:rsidRDefault="007B4CCF" w:rsidP="00EC7D3A">
            <w:pPr>
              <w:tabs>
                <w:tab w:val="left" w:pos="4452"/>
              </w:tabs>
              <w:jc w:val="both"/>
              <w:rPr>
                <w:rFonts w:ascii="Times New Roman" w:hAnsi="Times New Roman"/>
                <w:b/>
                <w:color w:val="000000"/>
                <w:sz w:val="28"/>
                <w:szCs w:val="28"/>
              </w:rPr>
            </w:pPr>
            <w:r>
              <w:rPr>
                <w:rFonts w:ascii="Times New Roman" w:hAnsi="Times New Roman"/>
                <w:b/>
                <w:bCs/>
                <w:color w:val="000000"/>
                <w:sz w:val="28"/>
                <w:szCs w:val="28"/>
                <w:lang w:val="uz-Cyrl-UZ"/>
              </w:rPr>
              <w:t>Б.Б. Курбанов</w:t>
            </w:r>
          </w:p>
        </w:tc>
        <w:tc>
          <w:tcPr>
            <w:tcW w:w="6583" w:type="dxa"/>
            <w:shd w:val="clear" w:color="auto" w:fill="auto"/>
          </w:tcPr>
          <w:p w14:paraId="59C2555A" w14:textId="77777777" w:rsidR="007B4CCF" w:rsidRPr="00B3145F" w:rsidRDefault="007B4CCF" w:rsidP="007B4CCF">
            <w:pPr>
              <w:pStyle w:val="a4"/>
              <w:numPr>
                <w:ilvl w:val="0"/>
                <w:numId w:val="14"/>
              </w:numPr>
              <w:tabs>
                <w:tab w:val="left" w:pos="4452"/>
              </w:tabs>
              <w:jc w:val="both"/>
              <w:rPr>
                <w:rFonts w:ascii="Times New Roman" w:hAnsi="Times New Roman"/>
                <w:color w:val="000000"/>
                <w:sz w:val="28"/>
                <w:szCs w:val="28"/>
                <w:lang w:val="uz-Cyrl-UZ"/>
              </w:rPr>
            </w:pPr>
            <w:r>
              <w:rPr>
                <w:rFonts w:ascii="Times New Roman" w:hAnsi="Times New Roman"/>
                <w:bCs/>
                <w:color w:val="000000"/>
                <w:sz w:val="28"/>
                <w:szCs w:val="28"/>
                <w:lang w:val="uz-Cyrl-UZ"/>
              </w:rPr>
              <w:t>заведующая кафедрой Акушерства и гинекологии и перинатальной медицины,</w:t>
            </w:r>
            <w:r>
              <w:rPr>
                <w:rFonts w:ascii="Times New Roman" w:hAnsi="Times New Roman"/>
                <w:bCs/>
                <w:color w:val="000000"/>
                <w:sz w:val="28"/>
                <w:szCs w:val="28"/>
              </w:rPr>
              <w:t xml:space="preserve"> ЦРПКМР</w:t>
            </w:r>
          </w:p>
          <w:p w14:paraId="0F5136F0" w14:textId="77777777" w:rsidR="007B4CCF" w:rsidRDefault="007B4CCF" w:rsidP="00EC7D3A">
            <w:pPr>
              <w:tabs>
                <w:tab w:val="left" w:pos="4452"/>
              </w:tabs>
              <w:jc w:val="both"/>
              <w:rPr>
                <w:rFonts w:ascii="Times New Roman" w:hAnsi="Times New Roman"/>
                <w:color w:val="000000"/>
                <w:sz w:val="28"/>
                <w:szCs w:val="28"/>
                <w:lang w:val="uz-Cyrl-UZ"/>
              </w:rPr>
            </w:pPr>
          </w:p>
          <w:p w14:paraId="39B5557A" w14:textId="77777777" w:rsidR="007B4CCF" w:rsidRPr="00B3145F" w:rsidRDefault="007B4CCF" w:rsidP="007B4CCF">
            <w:pPr>
              <w:pStyle w:val="a4"/>
              <w:numPr>
                <w:ilvl w:val="0"/>
                <w:numId w:val="14"/>
              </w:numPr>
              <w:tabs>
                <w:tab w:val="left" w:pos="4452"/>
              </w:tabs>
              <w:jc w:val="both"/>
              <w:rPr>
                <w:rFonts w:ascii="Times New Roman" w:hAnsi="Times New Roman"/>
                <w:color w:val="000000"/>
                <w:sz w:val="28"/>
                <w:szCs w:val="28"/>
                <w:lang w:val="uz-Cyrl-UZ"/>
              </w:rPr>
            </w:pPr>
            <w:r>
              <w:rPr>
                <w:rFonts w:ascii="Times New Roman" w:hAnsi="Times New Roman"/>
                <w:bCs/>
                <w:color w:val="000000"/>
                <w:sz w:val="28"/>
                <w:szCs w:val="28"/>
                <w:lang w:val="uz-Cyrl-UZ"/>
              </w:rPr>
              <w:t>заведующий кафедрой Акушерства и гинекологии и детский гинекологии, ТашПМИ</w:t>
            </w:r>
          </w:p>
        </w:tc>
      </w:tr>
    </w:tbl>
    <w:p w14:paraId="2DAED7A8" w14:textId="77777777" w:rsidR="007B4CCF" w:rsidRPr="000B62F5" w:rsidRDefault="007B4CCF" w:rsidP="007B4CCF">
      <w:pPr>
        <w:tabs>
          <w:tab w:val="left" w:pos="4452"/>
        </w:tabs>
        <w:rPr>
          <w:rFonts w:ascii="Times New Roman" w:hAnsi="Times New Roman"/>
          <w:b/>
          <w:color w:val="000000"/>
          <w:sz w:val="28"/>
          <w:szCs w:val="28"/>
        </w:rPr>
      </w:pPr>
    </w:p>
    <w:p w14:paraId="27940998" w14:textId="77777777" w:rsidR="007B4CCF" w:rsidRPr="00397B18" w:rsidRDefault="007B4CCF" w:rsidP="007B4CCF">
      <w:pPr>
        <w:jc w:val="both"/>
        <w:rPr>
          <w:rFonts w:ascii="Times New Roman" w:hAnsi="Times New Roman"/>
          <w:b/>
          <w:bCs/>
          <w:color w:val="000000"/>
          <w:sz w:val="28"/>
          <w:szCs w:val="28"/>
        </w:rPr>
      </w:pPr>
    </w:p>
    <w:p w14:paraId="7540E395" w14:textId="77777777" w:rsidR="007B4CCF" w:rsidRDefault="007B4CCF" w:rsidP="007B4CCF">
      <w:pPr>
        <w:tabs>
          <w:tab w:val="left" w:pos="2552"/>
          <w:tab w:val="left" w:pos="2694"/>
        </w:tabs>
        <w:jc w:val="both"/>
        <w:rPr>
          <w:rFonts w:ascii="Times New Roman" w:hAnsi="Times New Roman"/>
          <w:b/>
          <w:sz w:val="28"/>
          <w:szCs w:val="28"/>
          <w:lang w:val="uz-Cyrl-UZ"/>
        </w:rPr>
      </w:pPr>
      <w:r w:rsidRPr="00397B18">
        <w:rPr>
          <w:rFonts w:ascii="Times New Roman" w:hAnsi="Times New Roman"/>
          <w:bCs/>
          <w:color w:val="000000"/>
          <w:sz w:val="28"/>
          <w:szCs w:val="28"/>
        </w:rPr>
        <w:t xml:space="preserve"> </w:t>
      </w:r>
    </w:p>
    <w:p w14:paraId="5567C363" w14:textId="77777777" w:rsidR="007B4CCF" w:rsidRDefault="007B4CCF" w:rsidP="007B4CCF">
      <w:pPr>
        <w:tabs>
          <w:tab w:val="left" w:pos="851"/>
          <w:tab w:val="left" w:pos="993"/>
        </w:tabs>
        <w:overflowPunct w:val="0"/>
        <w:autoSpaceDE w:val="0"/>
        <w:autoSpaceDN w:val="0"/>
        <w:adjustRightInd w:val="0"/>
        <w:ind w:firstLine="567"/>
        <w:jc w:val="both"/>
        <w:rPr>
          <w:rFonts w:ascii="Times New Roman" w:eastAsia="Batang" w:hAnsi="Times New Roman"/>
          <w:sz w:val="28"/>
          <w:szCs w:val="28"/>
          <w:lang w:val="uz-Cyrl-UZ"/>
        </w:rPr>
      </w:pPr>
      <w:bookmarkStart w:id="0" w:name="_Hlk59041382"/>
      <w:r>
        <w:rPr>
          <w:rFonts w:ascii="Times New Roman" w:eastAsia="Batang" w:hAnsi="Times New Roman"/>
          <w:sz w:val="28"/>
          <w:szCs w:val="28"/>
          <w:lang w:val="uz-Cyrl-UZ"/>
        </w:rPr>
        <w:t>Учебная (модуль)</w:t>
      </w:r>
      <w:r w:rsidRPr="00B9479C">
        <w:rPr>
          <w:rFonts w:ascii="Times New Roman" w:eastAsia="Batang" w:hAnsi="Times New Roman"/>
          <w:sz w:val="28"/>
          <w:szCs w:val="28"/>
          <w:lang w:val="uz-Cyrl-UZ"/>
        </w:rPr>
        <w:t xml:space="preserve"> </w:t>
      </w:r>
      <w:r>
        <w:rPr>
          <w:rFonts w:ascii="Times New Roman" w:eastAsia="Batang" w:hAnsi="Times New Roman"/>
          <w:sz w:val="28"/>
          <w:szCs w:val="28"/>
          <w:lang w:val="uz-Cyrl-UZ"/>
        </w:rPr>
        <w:t xml:space="preserve">программа </w:t>
      </w:r>
      <w:bookmarkEnd w:id="0"/>
      <w:r>
        <w:rPr>
          <w:rFonts w:ascii="Times New Roman" w:eastAsia="Batang" w:hAnsi="Times New Roman"/>
          <w:sz w:val="28"/>
          <w:szCs w:val="28"/>
          <w:lang w:val="uz-Cyrl-UZ"/>
        </w:rPr>
        <w:t>утверждено на Координационном Совете “</w:t>
      </w:r>
      <w:r>
        <w:rPr>
          <w:rFonts w:ascii="Times New Roman" w:hAnsi="Times New Roman"/>
          <w:color w:val="000000" w:themeColor="text1"/>
          <w:sz w:val="28"/>
          <w:szCs w:val="28"/>
          <w:lang w:val="uz-Cyrl-UZ"/>
        </w:rPr>
        <w:t xml:space="preserve">Ўзбекистон Республикаси Соғлиқни сақлаш вазирлиги тиббиёт ва фармацевтика узлуксиз касбий таълими муассасалараро Мувофиқлаштириш кенгаши” </w:t>
      </w:r>
      <w:r>
        <w:rPr>
          <w:rFonts w:ascii="Times New Roman" w:eastAsia="Batang" w:hAnsi="Times New Roman"/>
          <w:sz w:val="28"/>
          <w:szCs w:val="28"/>
          <w:lang w:val="uz-Cyrl-UZ"/>
        </w:rPr>
        <w:t xml:space="preserve"> 2023 год “___”_________ номер ___ -протокола.</w:t>
      </w:r>
    </w:p>
    <w:p w14:paraId="08BF9B57" w14:textId="77777777" w:rsidR="007B4CCF" w:rsidRDefault="007B4CCF" w:rsidP="007B4CCF">
      <w:pPr>
        <w:ind w:firstLine="567"/>
        <w:rPr>
          <w:rFonts w:ascii="Times New Roman" w:hAnsi="Times New Roman"/>
          <w:sz w:val="28"/>
          <w:szCs w:val="28"/>
          <w:lang w:val="uz-Cyrl-UZ"/>
        </w:rPr>
      </w:pPr>
    </w:p>
    <w:p w14:paraId="39B6FB13" w14:textId="77777777" w:rsidR="007B4CCF" w:rsidRDefault="007B4CCF" w:rsidP="007B4CCF">
      <w:pPr>
        <w:keepNext/>
        <w:tabs>
          <w:tab w:val="left" w:pos="851"/>
          <w:tab w:val="left" w:pos="993"/>
        </w:tabs>
        <w:overflowPunct w:val="0"/>
        <w:autoSpaceDE w:val="0"/>
        <w:autoSpaceDN w:val="0"/>
        <w:adjustRightInd w:val="0"/>
        <w:spacing w:line="276" w:lineRule="auto"/>
        <w:ind w:firstLine="709"/>
        <w:jc w:val="both"/>
        <w:rPr>
          <w:rFonts w:ascii="Times New Roman" w:eastAsia="Batang" w:hAnsi="Times New Roman"/>
          <w:sz w:val="28"/>
          <w:szCs w:val="28"/>
          <w:lang w:val="uz-Cyrl-UZ"/>
        </w:rPr>
      </w:pPr>
    </w:p>
    <w:p w14:paraId="3BCAD0A9" w14:textId="77777777" w:rsidR="007B4CCF" w:rsidRDefault="007B4CCF" w:rsidP="007B4CCF">
      <w:pPr>
        <w:keepNext/>
        <w:tabs>
          <w:tab w:val="left" w:pos="851"/>
          <w:tab w:val="left" w:pos="993"/>
        </w:tabs>
        <w:overflowPunct w:val="0"/>
        <w:autoSpaceDE w:val="0"/>
        <w:autoSpaceDN w:val="0"/>
        <w:adjustRightInd w:val="0"/>
        <w:spacing w:line="276" w:lineRule="auto"/>
        <w:ind w:firstLine="709"/>
        <w:jc w:val="both"/>
        <w:rPr>
          <w:rFonts w:ascii="Times New Roman" w:eastAsia="Batang" w:hAnsi="Times New Roman"/>
          <w:sz w:val="28"/>
          <w:szCs w:val="28"/>
          <w:lang w:val="uz-Cyrl-UZ"/>
        </w:rPr>
      </w:pPr>
    </w:p>
    <w:p w14:paraId="6EB3A52E" w14:textId="77777777" w:rsidR="007B4CCF" w:rsidRDefault="007B4CCF" w:rsidP="007B4CCF">
      <w:pPr>
        <w:rPr>
          <w:rFonts w:ascii="Times New Roman" w:hAnsi="Times New Roman"/>
          <w:sz w:val="28"/>
          <w:szCs w:val="28"/>
          <w:lang w:val="uz-Cyrl-UZ"/>
        </w:rPr>
      </w:pPr>
    </w:p>
    <w:p w14:paraId="7CD4C1FB" w14:textId="77777777" w:rsidR="007B4CCF" w:rsidRPr="0005666E" w:rsidRDefault="007B4CCF" w:rsidP="007B4CCF">
      <w:pPr>
        <w:rPr>
          <w:rFonts w:ascii="Times New Roman" w:hAnsi="Times New Roman"/>
          <w:b/>
          <w:sz w:val="28"/>
          <w:szCs w:val="28"/>
          <w:lang w:val="uz-Cyrl-UZ"/>
        </w:rPr>
      </w:pPr>
      <w:r>
        <w:rPr>
          <w:rFonts w:ascii="Times New Roman" w:hAnsi="Times New Roman"/>
          <w:b/>
          <w:sz w:val="28"/>
          <w:szCs w:val="28"/>
          <w:lang w:val="uz-Cyrl-UZ"/>
        </w:rPr>
        <w:t>Ответственная за ординатуры, к.м.н.</w:t>
      </w:r>
      <w:r w:rsidRPr="0005666E">
        <w:rPr>
          <w:rFonts w:ascii="Times New Roman" w:hAnsi="Times New Roman"/>
          <w:b/>
          <w:sz w:val="28"/>
          <w:szCs w:val="28"/>
          <w:lang w:val="uz-Cyrl-UZ"/>
        </w:rPr>
        <w:tab/>
        <w:t xml:space="preserve">          </w:t>
      </w:r>
      <w:r>
        <w:rPr>
          <w:rFonts w:ascii="Times New Roman" w:hAnsi="Times New Roman"/>
          <w:b/>
          <w:sz w:val="28"/>
          <w:szCs w:val="28"/>
          <w:lang w:val="uz-Cyrl-UZ"/>
        </w:rPr>
        <w:t xml:space="preserve">         </w:t>
      </w:r>
      <w:r w:rsidRPr="0005666E">
        <w:rPr>
          <w:rFonts w:ascii="Times New Roman" w:hAnsi="Times New Roman"/>
          <w:b/>
          <w:sz w:val="28"/>
          <w:szCs w:val="28"/>
          <w:lang w:val="uz-Cyrl-UZ"/>
        </w:rPr>
        <w:t xml:space="preserve">      </w:t>
      </w:r>
      <w:r>
        <w:rPr>
          <w:rFonts w:ascii="Times New Roman" w:hAnsi="Times New Roman"/>
          <w:b/>
          <w:sz w:val="28"/>
          <w:szCs w:val="28"/>
          <w:lang w:val="uz-Cyrl-UZ"/>
        </w:rPr>
        <w:t xml:space="preserve">       </w:t>
      </w:r>
      <w:r w:rsidRPr="0005666E">
        <w:rPr>
          <w:rFonts w:ascii="Times New Roman" w:hAnsi="Times New Roman"/>
          <w:b/>
          <w:sz w:val="28"/>
          <w:szCs w:val="28"/>
          <w:lang w:val="uz-Cyrl-UZ"/>
        </w:rPr>
        <w:t xml:space="preserve">    </w:t>
      </w:r>
      <w:r>
        <w:rPr>
          <w:rFonts w:ascii="Times New Roman" w:hAnsi="Times New Roman"/>
          <w:b/>
          <w:sz w:val="28"/>
          <w:szCs w:val="28"/>
          <w:lang w:val="uz-Cyrl-UZ"/>
        </w:rPr>
        <w:t>М.О. Абдиева</w:t>
      </w:r>
    </w:p>
    <w:p w14:paraId="0922A629" w14:textId="77777777" w:rsidR="007B4CCF" w:rsidRPr="0005666E" w:rsidRDefault="007B4CCF" w:rsidP="007B4CCF">
      <w:pPr>
        <w:keepNext/>
        <w:spacing w:line="276" w:lineRule="auto"/>
        <w:ind w:firstLine="709"/>
        <w:jc w:val="both"/>
        <w:rPr>
          <w:rFonts w:ascii="Times New Roman" w:hAnsi="Times New Roman"/>
          <w:b/>
          <w:sz w:val="28"/>
          <w:szCs w:val="28"/>
          <w:lang w:val="uz-Cyrl-UZ"/>
        </w:rPr>
      </w:pPr>
    </w:p>
    <w:p w14:paraId="114D1CA2" w14:textId="77777777" w:rsidR="007B4CCF" w:rsidRPr="0005666E" w:rsidRDefault="007B4CCF" w:rsidP="007B4CCF">
      <w:pPr>
        <w:keepNext/>
        <w:spacing w:line="276" w:lineRule="auto"/>
        <w:ind w:firstLine="709"/>
        <w:jc w:val="both"/>
        <w:rPr>
          <w:rFonts w:ascii="Times New Roman" w:hAnsi="Times New Roman"/>
          <w:b/>
          <w:sz w:val="28"/>
          <w:szCs w:val="28"/>
          <w:lang w:val="uz-Cyrl-UZ"/>
        </w:rPr>
      </w:pPr>
    </w:p>
    <w:p w14:paraId="56502CFF" w14:textId="77777777" w:rsidR="007B4CCF" w:rsidRPr="0005666E" w:rsidRDefault="007B4CCF" w:rsidP="007B4CCF">
      <w:pPr>
        <w:keepNext/>
        <w:spacing w:line="276" w:lineRule="auto"/>
        <w:ind w:firstLine="709"/>
        <w:jc w:val="both"/>
        <w:rPr>
          <w:rFonts w:ascii="Times New Roman" w:hAnsi="Times New Roman"/>
          <w:b/>
          <w:sz w:val="28"/>
          <w:szCs w:val="28"/>
          <w:lang w:val="uz-Cyrl-UZ"/>
        </w:rPr>
      </w:pPr>
    </w:p>
    <w:p w14:paraId="5CDB0AAD" w14:textId="77777777" w:rsidR="007B4CCF" w:rsidRPr="0005666E" w:rsidRDefault="007B4CCF" w:rsidP="007B4CCF">
      <w:pPr>
        <w:jc w:val="both"/>
        <w:rPr>
          <w:rFonts w:ascii="Times New Roman" w:hAnsi="Times New Roman"/>
          <w:b/>
          <w:sz w:val="28"/>
          <w:szCs w:val="28"/>
          <w:lang w:val="uz-Cyrl-UZ"/>
        </w:rPr>
      </w:pPr>
      <w:r>
        <w:rPr>
          <w:rFonts w:ascii="Times New Roman" w:hAnsi="Times New Roman"/>
          <w:b/>
          <w:sz w:val="28"/>
          <w:szCs w:val="28"/>
          <w:lang w:val="uz-Cyrl-UZ"/>
        </w:rPr>
        <w:t>Зав.кафедра, д.м.н                                                                         Ф.И. Шукуров</w:t>
      </w:r>
    </w:p>
    <w:p w14:paraId="5A357918" w14:textId="77777777" w:rsidR="007B4CCF" w:rsidRPr="0005666E" w:rsidRDefault="007B4CCF" w:rsidP="007B4CCF">
      <w:pPr>
        <w:jc w:val="both"/>
        <w:rPr>
          <w:rFonts w:ascii="Times New Roman" w:hAnsi="Times New Roman"/>
          <w:b/>
          <w:sz w:val="28"/>
          <w:szCs w:val="28"/>
          <w:lang w:val="uz-Cyrl-UZ"/>
        </w:rPr>
      </w:pPr>
    </w:p>
    <w:p w14:paraId="50737D49" w14:textId="77777777" w:rsidR="007B4CCF" w:rsidRPr="0005666E" w:rsidRDefault="007B4CCF" w:rsidP="007B4CCF">
      <w:pPr>
        <w:jc w:val="both"/>
        <w:rPr>
          <w:rFonts w:ascii="Times New Roman" w:hAnsi="Times New Roman"/>
          <w:b/>
          <w:sz w:val="28"/>
          <w:szCs w:val="28"/>
          <w:lang w:val="uz-Cyrl-UZ"/>
        </w:rPr>
      </w:pPr>
    </w:p>
    <w:p w14:paraId="799A451D" w14:textId="77777777" w:rsidR="007B4CCF" w:rsidRPr="0005666E" w:rsidRDefault="007B4CCF" w:rsidP="007B4CCF">
      <w:pPr>
        <w:jc w:val="both"/>
        <w:rPr>
          <w:rFonts w:ascii="Times New Roman" w:hAnsi="Times New Roman"/>
          <w:b/>
          <w:sz w:val="28"/>
          <w:szCs w:val="28"/>
          <w:lang w:val="uz-Cyrl-UZ"/>
        </w:rPr>
      </w:pPr>
    </w:p>
    <w:p w14:paraId="2E5A6372" w14:textId="77777777" w:rsidR="007B4CCF" w:rsidRPr="0005666E" w:rsidRDefault="007B4CCF" w:rsidP="007B4CCF">
      <w:pPr>
        <w:jc w:val="both"/>
        <w:rPr>
          <w:rFonts w:ascii="Times New Roman" w:hAnsi="Times New Roman"/>
          <w:b/>
          <w:color w:val="FF0000"/>
          <w:sz w:val="28"/>
          <w:szCs w:val="28"/>
          <w:lang w:val="uz-Cyrl-UZ"/>
        </w:rPr>
      </w:pPr>
    </w:p>
    <w:p w14:paraId="5CA5D445" w14:textId="77777777" w:rsidR="007B4CCF" w:rsidRPr="001315A7" w:rsidRDefault="007B4CCF" w:rsidP="007B4CCF">
      <w:pPr>
        <w:jc w:val="both"/>
        <w:rPr>
          <w:rFonts w:ascii="Times New Roman" w:hAnsi="Times New Roman"/>
          <w:b/>
          <w:sz w:val="28"/>
          <w:szCs w:val="28"/>
        </w:rPr>
      </w:pPr>
      <w:r>
        <w:rPr>
          <w:rFonts w:ascii="Times New Roman" w:hAnsi="Times New Roman"/>
          <w:b/>
          <w:sz w:val="28"/>
          <w:szCs w:val="28"/>
        </w:rPr>
        <w:t>Начальник отдела магистратуры и ординатуры</w:t>
      </w:r>
      <w:r w:rsidRPr="001315A7">
        <w:rPr>
          <w:rFonts w:ascii="Times New Roman" w:hAnsi="Times New Roman"/>
          <w:b/>
          <w:sz w:val="28"/>
          <w:szCs w:val="28"/>
        </w:rPr>
        <w:t xml:space="preserve"> </w:t>
      </w:r>
      <w:r w:rsidRPr="001315A7">
        <w:rPr>
          <w:rFonts w:ascii="Times New Roman" w:hAnsi="Times New Roman"/>
          <w:b/>
          <w:sz w:val="28"/>
          <w:szCs w:val="28"/>
        </w:rPr>
        <w:tab/>
        <w:t xml:space="preserve">     </w:t>
      </w:r>
      <w:r>
        <w:rPr>
          <w:rFonts w:ascii="Times New Roman" w:hAnsi="Times New Roman"/>
          <w:b/>
          <w:sz w:val="28"/>
          <w:szCs w:val="28"/>
        </w:rPr>
        <w:t xml:space="preserve">     </w:t>
      </w:r>
      <w:r w:rsidRPr="0005666E">
        <w:rPr>
          <w:rFonts w:ascii="Times New Roman" w:hAnsi="Times New Roman"/>
          <w:b/>
          <w:sz w:val="28"/>
          <w:szCs w:val="28"/>
          <w:lang w:val="uz-Cyrl-UZ"/>
        </w:rPr>
        <w:tab/>
      </w:r>
      <w:r>
        <w:rPr>
          <w:rFonts w:ascii="Times New Roman" w:hAnsi="Times New Roman"/>
          <w:b/>
          <w:sz w:val="28"/>
          <w:szCs w:val="28"/>
        </w:rPr>
        <w:t>А.А. Имамов</w:t>
      </w:r>
    </w:p>
    <w:p w14:paraId="60CD3C52" w14:textId="77777777" w:rsidR="007B4CCF" w:rsidRPr="0005666E" w:rsidRDefault="007B4CCF" w:rsidP="007B4CCF">
      <w:pPr>
        <w:rPr>
          <w:rFonts w:ascii="Times New Roman" w:hAnsi="Times New Roman"/>
          <w:b/>
          <w:sz w:val="28"/>
          <w:szCs w:val="28"/>
          <w:lang w:val="uz-Cyrl-UZ"/>
        </w:rPr>
      </w:pPr>
    </w:p>
    <w:p w14:paraId="3C900D26" w14:textId="77777777" w:rsidR="007B4CCF" w:rsidRPr="0005666E" w:rsidRDefault="007B4CCF" w:rsidP="007B4CCF">
      <w:pPr>
        <w:rPr>
          <w:rFonts w:ascii="Times New Roman" w:hAnsi="Times New Roman"/>
          <w:b/>
          <w:sz w:val="28"/>
          <w:szCs w:val="28"/>
          <w:lang w:val="uz-Cyrl-UZ"/>
        </w:rPr>
      </w:pPr>
    </w:p>
    <w:p w14:paraId="7D555234" w14:textId="77777777" w:rsidR="007B4CCF" w:rsidRPr="000B62F5" w:rsidRDefault="007B4CCF" w:rsidP="007B4CCF">
      <w:pPr>
        <w:shd w:val="clear" w:color="auto" w:fill="FFFFFF"/>
        <w:jc w:val="both"/>
        <w:rPr>
          <w:rFonts w:ascii="Times New Roman" w:eastAsia="Calibri" w:hAnsi="Times New Roman"/>
          <w:b/>
          <w:sz w:val="28"/>
          <w:szCs w:val="28"/>
        </w:rPr>
      </w:pPr>
    </w:p>
    <w:p w14:paraId="4263AA2A" w14:textId="3426D337" w:rsidR="00125791" w:rsidRPr="00125791" w:rsidRDefault="00125791" w:rsidP="00125791">
      <w:pPr>
        <w:spacing w:line="276" w:lineRule="auto"/>
        <w:ind w:firstLine="709"/>
        <w:jc w:val="both"/>
        <w:rPr>
          <w:rFonts w:ascii="Times New Roman" w:eastAsia="Calibri" w:hAnsi="Times New Roman"/>
          <w:b/>
          <w:sz w:val="28"/>
          <w:szCs w:val="28"/>
          <w:lang w:val="uz-Cyrl-UZ"/>
        </w:rPr>
      </w:pPr>
      <w:bookmarkStart w:id="1" w:name="_GoBack"/>
      <w:bookmarkEnd w:id="1"/>
      <w:r w:rsidRPr="00125791">
        <w:rPr>
          <w:rFonts w:ascii="Times New Roman" w:eastAsia="Calibri" w:hAnsi="Times New Roman"/>
          <w:b/>
          <w:sz w:val="28"/>
          <w:szCs w:val="28"/>
          <w:lang w:val="uz-Cyrl-UZ"/>
        </w:rPr>
        <w:lastRenderedPageBreak/>
        <w:t>1. Ак</w:t>
      </w:r>
      <w:r>
        <w:rPr>
          <w:rFonts w:ascii="Times New Roman" w:eastAsia="Calibri" w:hAnsi="Times New Roman"/>
          <w:b/>
          <w:sz w:val="28"/>
          <w:szCs w:val="28"/>
          <w:lang w:val="uz-Cyrl-UZ"/>
        </w:rPr>
        <w:t xml:space="preserve">туальность и значимость </w:t>
      </w:r>
      <w:r w:rsidRPr="00125791">
        <w:rPr>
          <w:rFonts w:ascii="Times New Roman" w:eastAsia="Calibri" w:hAnsi="Times New Roman"/>
          <w:b/>
          <w:sz w:val="28"/>
          <w:szCs w:val="28"/>
          <w:lang w:val="uz-Cyrl-UZ"/>
        </w:rPr>
        <w:t>специальности, ее место в системе здравоохранения.</w:t>
      </w:r>
    </w:p>
    <w:p w14:paraId="17ABA303" w14:textId="640712AC" w:rsidR="00125791" w:rsidRDefault="00125791" w:rsidP="00125791">
      <w:pPr>
        <w:spacing w:line="276" w:lineRule="auto"/>
        <w:ind w:firstLine="709"/>
        <w:jc w:val="both"/>
        <w:rPr>
          <w:rFonts w:ascii="Times New Roman" w:eastAsia="Calibri" w:hAnsi="Times New Roman"/>
          <w:sz w:val="28"/>
          <w:szCs w:val="28"/>
          <w:lang w:val="uz-Cyrl-UZ"/>
        </w:rPr>
      </w:pPr>
      <w:r w:rsidRPr="00125791">
        <w:rPr>
          <w:rFonts w:ascii="Times New Roman" w:eastAsia="Calibri" w:hAnsi="Times New Roman"/>
          <w:sz w:val="28"/>
          <w:szCs w:val="28"/>
          <w:lang w:val="uz-Cyrl-UZ"/>
        </w:rPr>
        <w:t>Клиническая ординатура (ординатура) – подготовка, относящаяся к системе последипломного образования, составная часть системы непрерывной профессиональной подготовки врачей. Клиническая ординатура (ординатура) по акушерству и гинекологии является формой последипломной подготовки выпускников медицинских вузов, по окончании которой врачу присваивается квалификация акушера-гинеколога.</w:t>
      </w:r>
    </w:p>
    <w:p w14:paraId="0B31CA1D" w14:textId="06B8D56F" w:rsidR="00064B3E" w:rsidRDefault="00064B3E" w:rsidP="00064B3E">
      <w:pPr>
        <w:spacing w:line="276" w:lineRule="auto"/>
        <w:ind w:firstLine="709"/>
        <w:jc w:val="both"/>
        <w:rPr>
          <w:rFonts w:ascii="Times New Roman" w:eastAsia="Calibri" w:hAnsi="Times New Roman"/>
          <w:sz w:val="28"/>
          <w:szCs w:val="28"/>
          <w:highlight w:val="yellow"/>
          <w:lang w:val="uz-Cyrl-UZ"/>
        </w:rPr>
      </w:pPr>
      <w:r w:rsidRPr="00064B3E">
        <w:rPr>
          <w:rFonts w:ascii="Times New Roman" w:eastAsia="Calibri" w:hAnsi="Times New Roman"/>
          <w:sz w:val="28"/>
          <w:szCs w:val="28"/>
          <w:lang w:val="uz-Cyrl-UZ"/>
        </w:rPr>
        <w:t>Примерная программа разработана в соответствии с Законом Республики Узбекистан «Об образовании», Постановлением Президента Республики Узбекистан от 20 апреля 2017 года №ПФ-2909 «О мерах по дальнейшему развитию высшего образования». Образовательная система". Указ Президента Республики Узбекистан № ПФ-5590 от 7 декабря 2018 года «О комплексных мерах по коренному совершенствованию системы здравоохранения Республики Узбекистан»</w:t>
      </w:r>
      <w:r>
        <w:rPr>
          <w:rFonts w:ascii="Times New Roman" w:eastAsia="Calibri" w:hAnsi="Times New Roman"/>
          <w:sz w:val="28"/>
          <w:szCs w:val="28"/>
          <w:lang w:val="uz-Cyrl-UZ"/>
        </w:rPr>
        <w:t>, ПП</w:t>
      </w:r>
      <w:r w:rsidRPr="00064B3E">
        <w:rPr>
          <w:rFonts w:ascii="Times New Roman" w:eastAsia="Calibri" w:hAnsi="Times New Roman"/>
          <w:sz w:val="28"/>
          <w:szCs w:val="28"/>
          <w:lang w:val="uz-Cyrl-UZ"/>
        </w:rPr>
        <w:t>-4310 от 6 мая 2019 года «О мерах по дальнейшему развитию системы медицинского и фармацевтического образования и н</w:t>
      </w:r>
      <w:r>
        <w:rPr>
          <w:rFonts w:ascii="Times New Roman" w:eastAsia="Calibri" w:hAnsi="Times New Roman"/>
          <w:sz w:val="28"/>
          <w:szCs w:val="28"/>
          <w:lang w:val="uz-Cyrl-UZ"/>
        </w:rPr>
        <w:t>ауки» и ПП</w:t>
      </w:r>
      <w:r w:rsidRPr="00064B3E">
        <w:rPr>
          <w:rFonts w:ascii="Times New Roman" w:eastAsia="Calibri" w:hAnsi="Times New Roman"/>
          <w:sz w:val="28"/>
          <w:szCs w:val="28"/>
          <w:lang w:val="uz-Cyrl-UZ"/>
        </w:rPr>
        <w:t>-4666 от 7 апреля 2020 года «Внедрение совершенно новой системы подготовки кадров и непрерывного профессионального развития в медицинской и фармацевтической сфере». санитарном секторе о мерах по достижению</w:t>
      </w:r>
      <w:r>
        <w:rPr>
          <w:rFonts w:ascii="Times New Roman" w:eastAsia="Calibri" w:hAnsi="Times New Roman"/>
          <w:sz w:val="28"/>
          <w:szCs w:val="28"/>
          <w:lang w:val="uz-Cyrl-UZ"/>
        </w:rPr>
        <w:t>,</w:t>
      </w:r>
    </w:p>
    <w:p w14:paraId="79D60099" w14:textId="268F243A" w:rsidR="00064B3E" w:rsidRDefault="00064B3E" w:rsidP="00064B3E">
      <w:pPr>
        <w:spacing w:line="276" w:lineRule="auto"/>
        <w:ind w:firstLine="709"/>
        <w:jc w:val="both"/>
        <w:rPr>
          <w:rFonts w:ascii="Times New Roman" w:eastAsia="Calibri" w:hAnsi="Times New Roman"/>
          <w:sz w:val="28"/>
          <w:szCs w:val="28"/>
          <w:lang w:val="uz-Cyrl-UZ"/>
        </w:rPr>
      </w:pPr>
      <w:r>
        <w:rPr>
          <w:rFonts w:ascii="Times New Roman" w:eastAsia="Calibri" w:hAnsi="Times New Roman"/>
          <w:sz w:val="28"/>
          <w:szCs w:val="28"/>
          <w:lang w:val="uz-Cyrl-UZ"/>
        </w:rPr>
        <w:t>№ УП</w:t>
      </w:r>
      <w:r w:rsidRPr="00064B3E">
        <w:rPr>
          <w:rFonts w:ascii="Times New Roman" w:eastAsia="Calibri" w:hAnsi="Times New Roman"/>
          <w:sz w:val="28"/>
          <w:szCs w:val="28"/>
          <w:lang w:val="uz-Cyrl-UZ"/>
        </w:rPr>
        <w:t>-5590 от 7 декабря 2018 года «О комплексных мерах по коренному совершенствованию системы здравоохранения Республики Узбекистан», №</w:t>
      </w:r>
      <w:r>
        <w:rPr>
          <w:rFonts w:ascii="Times New Roman" w:eastAsia="Calibri" w:hAnsi="Times New Roman"/>
          <w:sz w:val="28"/>
          <w:szCs w:val="28"/>
          <w:lang w:val="uz-Cyrl-UZ"/>
        </w:rPr>
        <w:t xml:space="preserve"> УП</w:t>
      </w:r>
      <w:r w:rsidRPr="00064B3E">
        <w:rPr>
          <w:rFonts w:ascii="Times New Roman" w:eastAsia="Calibri" w:hAnsi="Times New Roman"/>
          <w:sz w:val="28"/>
          <w:szCs w:val="28"/>
          <w:lang w:val="uz-Cyrl-UZ"/>
        </w:rPr>
        <w:t>-4513 от 8 ноября 2019 года «Повышение качества и объема медицинской помощи, оказываемой женщинам репродуктивный возраст, беременные женщины и дети» о расширении</w:t>
      </w:r>
      <w:r w:rsidR="0078237E" w:rsidRPr="00041794">
        <w:rPr>
          <w:rFonts w:ascii="Times New Roman" w:eastAsia="Calibri" w:hAnsi="Times New Roman"/>
          <w:sz w:val="28"/>
          <w:szCs w:val="28"/>
          <w:lang w:val="uz-Cyrl-UZ"/>
        </w:rPr>
        <w:t xml:space="preserve">, </w:t>
      </w:r>
      <w:r>
        <w:rPr>
          <w:rFonts w:ascii="Times New Roman" w:eastAsia="Calibri" w:hAnsi="Times New Roman"/>
          <w:sz w:val="28"/>
          <w:szCs w:val="28"/>
          <w:lang w:val="uz-Cyrl-UZ"/>
        </w:rPr>
        <w:t>в</w:t>
      </w:r>
      <w:r w:rsidRPr="00064B3E">
        <w:rPr>
          <w:rFonts w:ascii="Times New Roman" w:eastAsia="Calibri" w:hAnsi="Times New Roman"/>
          <w:sz w:val="28"/>
          <w:szCs w:val="28"/>
          <w:lang w:val="uz-Cyrl-UZ"/>
        </w:rPr>
        <w:t xml:space="preserve"> целях выполнения задач, определенных в постановлениях, в связи с переходом на кредитно-модульный процесс обучения, Минздрав от 12 августа 2019 года № 209 «О дальнейшем совершенствовании нормативных документов по организации образовательного процесса» в медицинских и фармацевтических высших и средних специальных профессиональных учебных заведениях», разработанный на основании приказа.</w:t>
      </w:r>
    </w:p>
    <w:p w14:paraId="5B985911" w14:textId="34DE2BE4" w:rsidR="00064B3E" w:rsidRDefault="00064B3E" w:rsidP="009B470D">
      <w:pPr>
        <w:spacing w:line="276" w:lineRule="auto"/>
        <w:ind w:firstLine="709"/>
        <w:jc w:val="both"/>
        <w:rPr>
          <w:rFonts w:ascii="Times New Roman" w:eastAsia="Calibri" w:hAnsi="Times New Roman"/>
          <w:sz w:val="28"/>
          <w:szCs w:val="28"/>
          <w:lang w:val="uz-Cyrl-UZ"/>
        </w:rPr>
      </w:pPr>
      <w:r w:rsidRPr="00064B3E">
        <w:rPr>
          <w:rFonts w:ascii="Times New Roman" w:eastAsia="Calibri" w:hAnsi="Times New Roman"/>
          <w:sz w:val="28"/>
          <w:szCs w:val="28"/>
          <w:lang w:val="uz-Cyrl-UZ"/>
        </w:rPr>
        <w:t xml:space="preserve">Специалист, прошедший клиническую </w:t>
      </w:r>
      <w:r>
        <w:rPr>
          <w:rFonts w:ascii="Times New Roman" w:eastAsia="Calibri" w:hAnsi="Times New Roman"/>
          <w:sz w:val="28"/>
          <w:szCs w:val="28"/>
          <w:lang w:val="uz-Cyrl-UZ"/>
        </w:rPr>
        <w:t>ординатуру</w:t>
      </w:r>
      <w:r w:rsidRPr="005E2F84">
        <w:rPr>
          <w:rFonts w:ascii="Times New Roman" w:eastAsia="Calibri" w:hAnsi="Times New Roman"/>
          <w:sz w:val="28"/>
          <w:szCs w:val="28"/>
          <w:lang w:val="uz-Cyrl-UZ"/>
        </w:rPr>
        <w:t xml:space="preserve"> (резидентур</w:t>
      </w:r>
      <w:r>
        <w:rPr>
          <w:rFonts w:ascii="Times New Roman" w:eastAsia="Calibri" w:hAnsi="Times New Roman"/>
          <w:sz w:val="28"/>
          <w:szCs w:val="28"/>
          <w:lang w:val="uz-Cyrl-UZ"/>
        </w:rPr>
        <w:t>у</w:t>
      </w:r>
      <w:r w:rsidRPr="005E2F84">
        <w:rPr>
          <w:rFonts w:ascii="Times New Roman" w:eastAsia="Calibri" w:hAnsi="Times New Roman"/>
          <w:sz w:val="28"/>
          <w:szCs w:val="28"/>
          <w:lang w:val="uz-Cyrl-UZ"/>
        </w:rPr>
        <w:t>)</w:t>
      </w:r>
      <w:r w:rsidRPr="00064B3E">
        <w:rPr>
          <w:rFonts w:ascii="Times New Roman" w:eastAsia="Calibri" w:hAnsi="Times New Roman"/>
          <w:sz w:val="28"/>
          <w:szCs w:val="28"/>
          <w:lang w:val="uz-Cyrl-UZ"/>
        </w:rPr>
        <w:t>, должен уметь оказать компетентную помощь в решении всех современных медицинских проблем, предотвратить влияние различных инфекционных заболеваний (СПИД, COVID-2019 и др.) на беременных и их осложнений, тактику Вынашивания больных беременных женщин, здоровых среди населения необходимо уметь проводить массовую разъяснительную работу по таким вопросам, как образ жизни и правильное питание.</w:t>
      </w:r>
    </w:p>
    <w:p w14:paraId="57ECD9FF" w14:textId="77777777" w:rsidR="00064B3E" w:rsidRDefault="00064B3E" w:rsidP="009B470D">
      <w:pPr>
        <w:spacing w:line="276" w:lineRule="auto"/>
        <w:ind w:firstLine="709"/>
        <w:jc w:val="both"/>
        <w:rPr>
          <w:rFonts w:ascii="Times New Roman" w:eastAsia="Calibri" w:hAnsi="Times New Roman"/>
          <w:sz w:val="28"/>
          <w:szCs w:val="28"/>
          <w:lang w:val="uz-Cyrl-UZ"/>
        </w:rPr>
      </w:pPr>
      <w:r w:rsidRPr="00064B3E">
        <w:rPr>
          <w:rFonts w:ascii="Times New Roman" w:eastAsia="Calibri" w:hAnsi="Times New Roman"/>
          <w:sz w:val="28"/>
          <w:szCs w:val="28"/>
          <w:lang w:val="uz-Cyrl-UZ"/>
        </w:rPr>
        <w:lastRenderedPageBreak/>
        <w:t>Данная образовательная программа рассчитана на 2 очных учебных года и построена на основе кредитно-модульной системы. В рамках программы специалист - акушер-гинеколог организует акушерско-гинекологическую помощь населению, приобретает все необходимые теоретические знания, навыки и компетенции для самостоятельной и эффективной работы.</w:t>
      </w:r>
    </w:p>
    <w:p w14:paraId="0C80EFC8" w14:textId="4B533519" w:rsidR="002411CD" w:rsidRDefault="002411CD" w:rsidP="009B470D">
      <w:pPr>
        <w:spacing w:line="276" w:lineRule="auto"/>
        <w:ind w:firstLine="709"/>
        <w:jc w:val="both"/>
        <w:rPr>
          <w:rFonts w:ascii="Times New Roman" w:eastAsia="Calibri" w:hAnsi="Times New Roman"/>
          <w:sz w:val="28"/>
          <w:szCs w:val="28"/>
          <w:lang w:val="uz-Cyrl-UZ"/>
        </w:rPr>
      </w:pPr>
      <w:r w:rsidRPr="002411CD">
        <w:rPr>
          <w:rFonts w:ascii="Times New Roman" w:eastAsia="Calibri" w:hAnsi="Times New Roman"/>
          <w:sz w:val="28"/>
          <w:szCs w:val="28"/>
          <w:lang w:val="uz-Cyrl-UZ"/>
        </w:rPr>
        <w:t>На первом году обучения клинический ординатор (</w:t>
      </w:r>
      <w:r>
        <w:rPr>
          <w:rFonts w:ascii="Times New Roman" w:eastAsia="Calibri" w:hAnsi="Times New Roman"/>
          <w:sz w:val="28"/>
          <w:szCs w:val="28"/>
          <w:lang w:val="uz-Cyrl-UZ"/>
        </w:rPr>
        <w:t>резидент</w:t>
      </w:r>
      <w:r w:rsidRPr="002411CD">
        <w:rPr>
          <w:rFonts w:ascii="Times New Roman" w:eastAsia="Calibri" w:hAnsi="Times New Roman"/>
          <w:sz w:val="28"/>
          <w:szCs w:val="28"/>
          <w:lang w:val="uz-Cyrl-UZ"/>
        </w:rPr>
        <w:t>) особое внимание уделяет основам физиологического и патологического акушерства, развитию неотложных ситуаций, осложнений и заболеваний в акушерстве, диагностике состояния беременной и плода, и методы диагностики и лечения вирусных заболеваний у плода, таких как современные проблемы медицины (COVID-19). На втором году обучения клинический ординатор (</w:t>
      </w:r>
      <w:r>
        <w:rPr>
          <w:rFonts w:ascii="Times New Roman" w:eastAsia="Calibri" w:hAnsi="Times New Roman"/>
          <w:sz w:val="28"/>
          <w:szCs w:val="28"/>
          <w:lang w:val="uz-Cyrl-UZ"/>
        </w:rPr>
        <w:t>резидент</w:t>
      </w:r>
      <w:r w:rsidRPr="002411CD">
        <w:rPr>
          <w:rFonts w:ascii="Times New Roman" w:eastAsia="Calibri" w:hAnsi="Times New Roman"/>
          <w:sz w:val="28"/>
          <w:szCs w:val="28"/>
          <w:lang w:val="uz-Cyrl-UZ"/>
        </w:rPr>
        <w:t>) должен получить знания об основах гинекологии, развитии женского организма, гинекологических заболеваниях и их диагностике, лечении и профилактике осложнений.</w:t>
      </w:r>
    </w:p>
    <w:p w14:paraId="063F990F" w14:textId="37A922D2" w:rsidR="002411CD" w:rsidRDefault="002411CD" w:rsidP="009B470D">
      <w:pPr>
        <w:spacing w:line="276" w:lineRule="auto"/>
        <w:ind w:firstLine="709"/>
        <w:jc w:val="both"/>
        <w:rPr>
          <w:rFonts w:ascii="Times New Roman" w:eastAsia="Calibri" w:hAnsi="Times New Roman"/>
          <w:sz w:val="28"/>
          <w:szCs w:val="28"/>
          <w:lang w:val="uz-Cyrl-UZ"/>
        </w:rPr>
      </w:pPr>
      <w:r w:rsidRPr="002411CD">
        <w:rPr>
          <w:rFonts w:ascii="Times New Roman" w:eastAsia="Calibri" w:hAnsi="Times New Roman"/>
          <w:sz w:val="28"/>
          <w:szCs w:val="28"/>
          <w:lang w:val="uz-Cyrl-UZ"/>
        </w:rPr>
        <w:t>В течение 2-летнего периода обучения</w:t>
      </w:r>
      <w:r>
        <w:rPr>
          <w:rFonts w:ascii="Times New Roman" w:eastAsia="Calibri" w:hAnsi="Times New Roman"/>
          <w:sz w:val="28"/>
          <w:szCs w:val="28"/>
          <w:lang w:val="uz-Cyrl-UZ"/>
        </w:rPr>
        <w:t xml:space="preserve"> клинический ординатор (резидент</w:t>
      </w:r>
      <w:r w:rsidRPr="002411CD">
        <w:rPr>
          <w:rFonts w:ascii="Times New Roman" w:eastAsia="Calibri" w:hAnsi="Times New Roman"/>
          <w:sz w:val="28"/>
          <w:szCs w:val="28"/>
          <w:lang w:val="uz-Cyrl-UZ"/>
        </w:rPr>
        <w:t>) должен изучить, помимо основных модулей специальности, общеметодические и неспециализированные смежные медицинские модули, патологическую анатомию, оперативную хирургию и топографическую анатомию, клиническую фармакологию и урология из смежных клинических специальностей.</w:t>
      </w:r>
    </w:p>
    <w:p w14:paraId="51B3B9CD" w14:textId="77777777" w:rsidR="002411CD" w:rsidRDefault="002411CD" w:rsidP="009B470D">
      <w:pPr>
        <w:spacing w:line="276" w:lineRule="auto"/>
        <w:ind w:firstLine="709"/>
        <w:jc w:val="both"/>
        <w:rPr>
          <w:rFonts w:ascii="Times New Roman" w:eastAsia="Calibri" w:hAnsi="Times New Roman"/>
          <w:sz w:val="28"/>
          <w:szCs w:val="28"/>
          <w:lang w:val="uz-Cyrl-UZ"/>
        </w:rPr>
      </w:pPr>
      <w:r w:rsidRPr="002411CD">
        <w:rPr>
          <w:rFonts w:ascii="Times New Roman" w:eastAsia="Calibri" w:hAnsi="Times New Roman"/>
          <w:sz w:val="28"/>
          <w:szCs w:val="28"/>
          <w:lang w:val="uz-Cyrl-UZ"/>
        </w:rPr>
        <w:t>Учитывая ряд реформ и нормативно-правовых документов, реализуемых в системе здравоохранения нашей республики, программа данного модуля охватывает пропаганду здорового образа жизни, профилактику патологических состояний и осложнений при акушерско-гинекологических заболеваниях, современную диагностику и высокотехнологичные методы. лечения различных патологических состояний.</w:t>
      </w:r>
    </w:p>
    <w:p w14:paraId="1402EB99" w14:textId="77777777" w:rsidR="002411CD" w:rsidRPr="002411CD" w:rsidRDefault="002411CD" w:rsidP="002411CD">
      <w:pPr>
        <w:spacing w:line="276" w:lineRule="auto"/>
        <w:ind w:firstLine="709"/>
        <w:jc w:val="both"/>
        <w:rPr>
          <w:rFonts w:ascii="Times New Roman" w:eastAsia="Calibri" w:hAnsi="Times New Roman"/>
          <w:sz w:val="28"/>
          <w:szCs w:val="28"/>
          <w:lang w:val="uz-Cyrl-UZ"/>
        </w:rPr>
      </w:pPr>
      <w:r w:rsidRPr="002411CD">
        <w:rPr>
          <w:rFonts w:ascii="Times New Roman" w:eastAsia="Calibri" w:hAnsi="Times New Roman"/>
          <w:sz w:val="28"/>
          <w:szCs w:val="28"/>
          <w:lang w:val="uz-Cyrl-UZ"/>
        </w:rPr>
        <w:t>Кроме того, с учетом глобальной и локальной эпидемиологической ситуации, тактики акушера-гинеколога при инфекционных заболеваниях (таких как COVID-19), работе с инфекционными больными (беременными и родильницами), особенностях диагностики и лечения, работе акушерско-гинекологических отделений. в этих ситуациях отдельные темы посвящены таким вопросам, как адаптация деятельности, соблюдение правил частной охраны, порча бывших в употреблении вещей.</w:t>
      </w:r>
    </w:p>
    <w:p w14:paraId="6D8038E1" w14:textId="77777777" w:rsidR="002411CD" w:rsidRDefault="002411CD" w:rsidP="002411CD">
      <w:pPr>
        <w:spacing w:line="276" w:lineRule="auto"/>
        <w:ind w:firstLine="709"/>
        <w:jc w:val="both"/>
        <w:rPr>
          <w:rFonts w:ascii="Times New Roman" w:eastAsia="Calibri" w:hAnsi="Times New Roman"/>
          <w:sz w:val="28"/>
          <w:szCs w:val="28"/>
          <w:lang w:val="uz-Cyrl-UZ"/>
        </w:rPr>
      </w:pPr>
      <w:r w:rsidRPr="002411CD">
        <w:rPr>
          <w:rFonts w:ascii="Times New Roman" w:eastAsia="Calibri" w:hAnsi="Times New Roman"/>
          <w:sz w:val="28"/>
          <w:szCs w:val="28"/>
          <w:lang w:val="uz-Cyrl-UZ"/>
        </w:rPr>
        <w:t xml:space="preserve"> В процессе подготовки клинического ординатора (</w:t>
      </w:r>
      <w:r>
        <w:rPr>
          <w:rFonts w:ascii="Times New Roman" w:eastAsia="Calibri" w:hAnsi="Times New Roman"/>
          <w:sz w:val="28"/>
          <w:szCs w:val="28"/>
          <w:lang w:val="uz-Cyrl-UZ"/>
        </w:rPr>
        <w:t>резидент</w:t>
      </w:r>
      <w:r w:rsidRPr="002411CD">
        <w:rPr>
          <w:rFonts w:ascii="Times New Roman" w:eastAsia="Calibri" w:hAnsi="Times New Roman"/>
          <w:sz w:val="28"/>
          <w:szCs w:val="28"/>
          <w:lang w:val="uz-Cyrl-UZ"/>
        </w:rPr>
        <w:t>) предусмотрено широкое использование новых педагогических технологий и дистанционного образования.</w:t>
      </w:r>
    </w:p>
    <w:p w14:paraId="521E6757" w14:textId="4BA611F5" w:rsidR="002411CD" w:rsidRDefault="002411CD" w:rsidP="002411CD">
      <w:pPr>
        <w:spacing w:line="276" w:lineRule="auto"/>
        <w:ind w:firstLine="709"/>
        <w:jc w:val="both"/>
        <w:rPr>
          <w:rFonts w:ascii="Times New Roman" w:eastAsia="Calibri" w:hAnsi="Times New Roman"/>
          <w:sz w:val="28"/>
          <w:szCs w:val="28"/>
          <w:lang w:val="uz-Cyrl-UZ"/>
        </w:rPr>
      </w:pPr>
    </w:p>
    <w:p w14:paraId="3D0BCC28" w14:textId="08A3E071" w:rsidR="00660998" w:rsidRDefault="00660998" w:rsidP="002411CD">
      <w:pPr>
        <w:spacing w:line="276" w:lineRule="auto"/>
        <w:ind w:firstLine="709"/>
        <w:jc w:val="both"/>
        <w:rPr>
          <w:rFonts w:ascii="Times New Roman" w:eastAsia="Calibri" w:hAnsi="Times New Roman"/>
          <w:sz w:val="28"/>
          <w:szCs w:val="28"/>
          <w:lang w:val="uz-Cyrl-UZ"/>
        </w:rPr>
      </w:pPr>
    </w:p>
    <w:p w14:paraId="11E61496" w14:textId="77777777" w:rsidR="00660998" w:rsidRDefault="00660998" w:rsidP="002411CD">
      <w:pPr>
        <w:spacing w:line="276" w:lineRule="auto"/>
        <w:ind w:firstLine="709"/>
        <w:jc w:val="both"/>
        <w:rPr>
          <w:rFonts w:ascii="Times New Roman" w:eastAsia="Calibri" w:hAnsi="Times New Roman"/>
          <w:sz w:val="28"/>
          <w:szCs w:val="28"/>
          <w:lang w:val="uz-Cyrl-UZ"/>
        </w:rPr>
      </w:pPr>
    </w:p>
    <w:p w14:paraId="39A43507" w14:textId="77777777" w:rsidR="002411CD" w:rsidRPr="002411CD" w:rsidRDefault="002411CD" w:rsidP="002411CD">
      <w:pPr>
        <w:spacing w:line="276" w:lineRule="auto"/>
        <w:ind w:firstLine="709"/>
        <w:jc w:val="both"/>
        <w:rPr>
          <w:rFonts w:ascii="Times New Roman" w:eastAsia="Calibri" w:hAnsi="Times New Roman"/>
          <w:b/>
          <w:bCs/>
          <w:sz w:val="28"/>
          <w:szCs w:val="28"/>
          <w:lang w:val="uz-Cyrl-UZ"/>
        </w:rPr>
      </w:pPr>
      <w:r w:rsidRPr="002411CD">
        <w:rPr>
          <w:rFonts w:ascii="Times New Roman" w:eastAsia="Calibri" w:hAnsi="Times New Roman"/>
          <w:b/>
          <w:bCs/>
          <w:sz w:val="28"/>
          <w:szCs w:val="28"/>
          <w:lang w:val="uz-Cyrl-UZ"/>
        </w:rPr>
        <w:lastRenderedPageBreak/>
        <w:t>2. Цели и задачи образовательной (модульной) программы.</w:t>
      </w:r>
    </w:p>
    <w:p w14:paraId="58C2A59A" w14:textId="22713DC2" w:rsidR="002411CD" w:rsidRPr="002411CD" w:rsidRDefault="002411CD" w:rsidP="002411CD">
      <w:pPr>
        <w:spacing w:line="276" w:lineRule="auto"/>
        <w:ind w:firstLine="709"/>
        <w:jc w:val="both"/>
        <w:rPr>
          <w:rFonts w:ascii="Times New Roman" w:eastAsia="Calibri" w:hAnsi="Times New Roman"/>
          <w:bCs/>
          <w:sz w:val="28"/>
          <w:szCs w:val="28"/>
          <w:lang w:val="uz-Cyrl-UZ"/>
        </w:rPr>
      </w:pPr>
      <w:r w:rsidRPr="002411CD">
        <w:rPr>
          <w:rFonts w:ascii="Times New Roman" w:eastAsia="Calibri" w:hAnsi="Times New Roman"/>
          <w:b/>
          <w:bCs/>
          <w:sz w:val="28"/>
          <w:szCs w:val="28"/>
          <w:lang w:val="uz-Cyrl-UZ"/>
        </w:rPr>
        <w:t>2.1.</w:t>
      </w:r>
      <w:r>
        <w:rPr>
          <w:rFonts w:ascii="Times New Roman" w:eastAsia="Calibri" w:hAnsi="Times New Roman"/>
          <w:b/>
          <w:bCs/>
          <w:sz w:val="28"/>
          <w:szCs w:val="28"/>
          <w:lang w:val="uz-Cyrl-UZ"/>
        </w:rPr>
        <w:t xml:space="preserve"> </w:t>
      </w:r>
      <w:r w:rsidRPr="002411CD">
        <w:rPr>
          <w:rFonts w:ascii="Times New Roman" w:eastAsia="Calibri" w:hAnsi="Times New Roman"/>
          <w:b/>
          <w:bCs/>
          <w:sz w:val="28"/>
          <w:szCs w:val="28"/>
          <w:lang w:val="uz-Cyrl-UZ"/>
        </w:rPr>
        <w:t xml:space="preserve">Целью образовательной (модульной) программы является </w:t>
      </w:r>
      <w:r w:rsidRPr="002411CD">
        <w:rPr>
          <w:rFonts w:ascii="Times New Roman" w:eastAsia="Calibri" w:hAnsi="Times New Roman"/>
          <w:bCs/>
          <w:sz w:val="28"/>
          <w:szCs w:val="28"/>
          <w:lang w:val="uz-Cyrl-UZ"/>
        </w:rPr>
        <w:t>подготовка высококвалифицированных специалистов, обладающих необходимым объемом современных знаний, умений, практических навыков и компетенций в кл</w:t>
      </w:r>
      <w:r>
        <w:rPr>
          <w:rFonts w:ascii="Times New Roman" w:eastAsia="Calibri" w:hAnsi="Times New Roman"/>
          <w:bCs/>
          <w:sz w:val="28"/>
          <w:szCs w:val="28"/>
          <w:lang w:val="uz-Cyrl-UZ"/>
        </w:rPr>
        <w:t>инической ординатуре (резидентуре</w:t>
      </w:r>
      <w:r w:rsidRPr="002411CD">
        <w:rPr>
          <w:rFonts w:ascii="Times New Roman" w:eastAsia="Calibri" w:hAnsi="Times New Roman"/>
          <w:bCs/>
          <w:sz w:val="28"/>
          <w:szCs w:val="28"/>
          <w:lang w:val="uz-Cyrl-UZ"/>
        </w:rPr>
        <w:t>) и использование их в качестве самостоятельных специалистов в учреждениях здравоохранения (кабинетах) /организации), текущие проблемы в медицине (например, COVID-19) и повышать организационную готовность к работе.</w:t>
      </w:r>
    </w:p>
    <w:p w14:paraId="7BACAB75" w14:textId="77777777" w:rsidR="00360A2A" w:rsidRPr="00360A2A" w:rsidRDefault="00360A2A" w:rsidP="00360A2A">
      <w:pPr>
        <w:tabs>
          <w:tab w:val="left" w:pos="709"/>
        </w:tabs>
        <w:spacing w:line="276" w:lineRule="auto"/>
        <w:ind w:firstLine="709"/>
        <w:jc w:val="both"/>
        <w:rPr>
          <w:rFonts w:ascii="Times New Roman" w:hAnsi="Times New Roman"/>
          <w:b/>
          <w:i/>
          <w:sz w:val="28"/>
          <w:szCs w:val="28"/>
          <w:lang w:val="uz-Cyrl-UZ"/>
        </w:rPr>
      </w:pPr>
      <w:r w:rsidRPr="00360A2A">
        <w:rPr>
          <w:rFonts w:ascii="Times New Roman" w:hAnsi="Times New Roman"/>
          <w:b/>
          <w:i/>
          <w:sz w:val="28"/>
          <w:szCs w:val="28"/>
          <w:lang w:val="uz-Cyrl-UZ"/>
        </w:rPr>
        <w:t>2.2.Задачи образовательной (модульной) программы:</w:t>
      </w:r>
    </w:p>
    <w:p w14:paraId="2A3AB472" w14:textId="77777777" w:rsidR="00360A2A" w:rsidRPr="00360A2A" w:rsidRDefault="00360A2A" w:rsidP="00360A2A">
      <w:pPr>
        <w:tabs>
          <w:tab w:val="left" w:pos="709"/>
        </w:tabs>
        <w:spacing w:line="276" w:lineRule="auto"/>
        <w:ind w:firstLine="709"/>
        <w:jc w:val="both"/>
        <w:rPr>
          <w:rFonts w:ascii="Times New Roman" w:hAnsi="Times New Roman"/>
          <w:sz w:val="28"/>
          <w:szCs w:val="28"/>
          <w:lang w:val="uz-Cyrl-UZ"/>
        </w:rPr>
      </w:pPr>
      <w:r w:rsidRPr="00360A2A">
        <w:rPr>
          <w:rFonts w:ascii="Times New Roman" w:hAnsi="Times New Roman"/>
          <w:sz w:val="28"/>
          <w:szCs w:val="28"/>
          <w:lang w:val="uz-Cyrl-UZ"/>
        </w:rPr>
        <w:t>-подготовка клинических ординаторов (ординаторов) к самостоятельной работе в качестве врачей акушеров-гинекологов высокой квалификации в отделениях системы здравоохранения и учреждениях родильного комплекса;</w:t>
      </w:r>
    </w:p>
    <w:p w14:paraId="29294684" w14:textId="77777777" w:rsidR="00360A2A" w:rsidRPr="00360A2A" w:rsidRDefault="00360A2A" w:rsidP="00360A2A">
      <w:pPr>
        <w:tabs>
          <w:tab w:val="left" w:pos="709"/>
        </w:tabs>
        <w:spacing w:line="276" w:lineRule="auto"/>
        <w:ind w:firstLine="709"/>
        <w:jc w:val="both"/>
        <w:rPr>
          <w:rFonts w:ascii="Times New Roman" w:hAnsi="Times New Roman"/>
          <w:sz w:val="28"/>
          <w:szCs w:val="28"/>
          <w:lang w:val="uz-Cyrl-UZ"/>
        </w:rPr>
      </w:pPr>
      <w:r w:rsidRPr="00360A2A">
        <w:rPr>
          <w:rFonts w:ascii="Times New Roman" w:hAnsi="Times New Roman"/>
          <w:sz w:val="28"/>
          <w:szCs w:val="28"/>
          <w:lang w:val="uz-Cyrl-UZ"/>
        </w:rPr>
        <w:t>- подготовка специалиста, способного оказать квалифицированную медицинскую помощь населению, прикрепленному к первичному звену системы здравоохранения, способного осуществлять целенаправленные профилактические мероприятия;</w:t>
      </w:r>
    </w:p>
    <w:p w14:paraId="66EC6166" w14:textId="77777777" w:rsidR="00360A2A" w:rsidRDefault="00360A2A" w:rsidP="00360A2A">
      <w:pPr>
        <w:tabs>
          <w:tab w:val="left" w:pos="709"/>
        </w:tabs>
        <w:spacing w:line="276" w:lineRule="auto"/>
        <w:ind w:firstLine="709"/>
        <w:jc w:val="both"/>
        <w:rPr>
          <w:rFonts w:ascii="Times New Roman" w:hAnsi="Times New Roman"/>
          <w:sz w:val="28"/>
          <w:szCs w:val="28"/>
          <w:lang w:val="uz-Cyrl-UZ"/>
        </w:rPr>
      </w:pPr>
      <w:r w:rsidRPr="00360A2A">
        <w:rPr>
          <w:rFonts w:ascii="Times New Roman" w:hAnsi="Times New Roman"/>
          <w:sz w:val="28"/>
          <w:szCs w:val="28"/>
          <w:lang w:val="uz-Cyrl-UZ"/>
        </w:rPr>
        <w:t>- управление работой всех учреждений системы здравоохранения;</w:t>
      </w:r>
    </w:p>
    <w:p w14:paraId="3174E3F1" w14:textId="77777777" w:rsidR="007E2C1B" w:rsidRPr="007E2C1B" w:rsidRDefault="007E2C1B" w:rsidP="007E2C1B">
      <w:pPr>
        <w:spacing w:line="276" w:lineRule="auto"/>
        <w:ind w:firstLine="709"/>
        <w:jc w:val="both"/>
        <w:rPr>
          <w:rFonts w:ascii="Times New Roman" w:hAnsi="Times New Roman"/>
          <w:sz w:val="28"/>
          <w:szCs w:val="28"/>
          <w:lang w:val="uz-Cyrl-UZ"/>
        </w:rPr>
      </w:pPr>
      <w:r w:rsidRPr="007E2C1B">
        <w:rPr>
          <w:rFonts w:ascii="Times New Roman" w:hAnsi="Times New Roman"/>
          <w:sz w:val="28"/>
          <w:szCs w:val="28"/>
          <w:lang w:val="uz-Cyrl-UZ"/>
        </w:rPr>
        <w:t>- с учетом глобальной и локальной эпидемиологической ситуации, тактики акушера-гинеколога при инфекционных заболеваниях (таких как COVID-19), работе с инфекционными больными (беременными и беременными), особенностях диагностики и лечения.</w:t>
      </w:r>
    </w:p>
    <w:p w14:paraId="6C59701C" w14:textId="77777777" w:rsidR="007E2C1B" w:rsidRPr="007E2C1B" w:rsidRDefault="007E2C1B" w:rsidP="007E2C1B">
      <w:pPr>
        <w:spacing w:line="276" w:lineRule="auto"/>
        <w:ind w:firstLine="709"/>
        <w:jc w:val="both"/>
        <w:rPr>
          <w:rFonts w:ascii="Times New Roman" w:hAnsi="Times New Roman"/>
          <w:sz w:val="28"/>
          <w:szCs w:val="28"/>
          <w:lang w:val="uz-Cyrl-UZ"/>
        </w:rPr>
      </w:pPr>
      <w:r w:rsidRPr="007E2C1B">
        <w:rPr>
          <w:rFonts w:ascii="Times New Roman" w:hAnsi="Times New Roman"/>
          <w:sz w:val="28"/>
          <w:szCs w:val="28"/>
          <w:lang w:val="uz-Cyrl-UZ"/>
        </w:rPr>
        <w:t>На основании этого:</w:t>
      </w:r>
    </w:p>
    <w:p w14:paraId="3E2EE107" w14:textId="77777777" w:rsidR="007E2C1B" w:rsidRPr="007E2C1B" w:rsidRDefault="007E2C1B" w:rsidP="007E2C1B">
      <w:pPr>
        <w:spacing w:line="276" w:lineRule="auto"/>
        <w:ind w:firstLine="709"/>
        <w:jc w:val="both"/>
        <w:rPr>
          <w:rFonts w:ascii="Times New Roman" w:hAnsi="Times New Roman"/>
          <w:sz w:val="28"/>
          <w:szCs w:val="28"/>
          <w:lang w:val="uz-Cyrl-UZ"/>
        </w:rPr>
      </w:pPr>
      <w:r w:rsidRPr="007E2C1B">
        <w:rPr>
          <w:rFonts w:ascii="Times New Roman" w:hAnsi="Times New Roman"/>
          <w:sz w:val="28"/>
          <w:szCs w:val="28"/>
          <w:lang w:val="uz-Cyrl-UZ"/>
        </w:rPr>
        <w:t>1. Приобретение и совершенствование теоретических знаний, повышение уровня и качества подготовки кадров для оказания качественной акушерско-гинекологической помощи;</w:t>
      </w:r>
    </w:p>
    <w:p w14:paraId="75FB6DB7" w14:textId="77777777" w:rsidR="007E2C1B" w:rsidRDefault="007E2C1B" w:rsidP="007E2C1B">
      <w:pPr>
        <w:spacing w:line="276" w:lineRule="auto"/>
        <w:ind w:firstLine="709"/>
        <w:jc w:val="both"/>
        <w:rPr>
          <w:rFonts w:ascii="Times New Roman" w:hAnsi="Times New Roman"/>
          <w:sz w:val="28"/>
          <w:szCs w:val="28"/>
          <w:lang w:val="uz-Cyrl-UZ"/>
        </w:rPr>
      </w:pPr>
      <w:r w:rsidRPr="007E2C1B">
        <w:rPr>
          <w:rFonts w:ascii="Times New Roman" w:hAnsi="Times New Roman"/>
          <w:sz w:val="28"/>
          <w:szCs w:val="28"/>
          <w:lang w:val="uz-Cyrl-UZ"/>
        </w:rPr>
        <w:t>2. Врач акушер-гинеколог приобрести и усовершенствовать необходимые практические навыки и компетенции для самостоятельного и качественного выполнения профессиональных задач;</w:t>
      </w:r>
    </w:p>
    <w:p w14:paraId="45714CD4" w14:textId="77777777" w:rsidR="007E2C1B" w:rsidRPr="007E2C1B" w:rsidRDefault="007E2C1B" w:rsidP="007E2C1B">
      <w:pPr>
        <w:spacing w:line="276" w:lineRule="auto"/>
        <w:ind w:firstLine="709"/>
        <w:jc w:val="both"/>
        <w:rPr>
          <w:rFonts w:ascii="Times New Roman" w:eastAsia="Calibri" w:hAnsi="Times New Roman"/>
          <w:sz w:val="28"/>
          <w:szCs w:val="28"/>
          <w:lang w:val="uz-Cyrl-UZ"/>
        </w:rPr>
      </w:pPr>
      <w:r w:rsidRPr="007E2C1B">
        <w:rPr>
          <w:rFonts w:ascii="Times New Roman" w:eastAsia="Calibri" w:hAnsi="Times New Roman"/>
          <w:sz w:val="28"/>
          <w:szCs w:val="28"/>
          <w:lang w:val="uz-Cyrl-UZ"/>
        </w:rPr>
        <w:t>3. Формирование клинического мышления, позволяющего ставить диагноз, дифференциальную диагностику и лечение с помощью современных технологий;</w:t>
      </w:r>
    </w:p>
    <w:p w14:paraId="269D4C51" w14:textId="77777777" w:rsidR="007E2C1B" w:rsidRPr="007E2C1B" w:rsidRDefault="007E2C1B" w:rsidP="007E2C1B">
      <w:pPr>
        <w:spacing w:line="276" w:lineRule="auto"/>
        <w:ind w:firstLine="709"/>
        <w:jc w:val="both"/>
        <w:rPr>
          <w:rFonts w:ascii="Times New Roman" w:eastAsia="Calibri" w:hAnsi="Times New Roman"/>
          <w:sz w:val="28"/>
          <w:szCs w:val="28"/>
          <w:lang w:val="uz-Cyrl-UZ"/>
        </w:rPr>
      </w:pPr>
      <w:r w:rsidRPr="007E2C1B">
        <w:rPr>
          <w:rFonts w:ascii="Times New Roman" w:eastAsia="Calibri" w:hAnsi="Times New Roman"/>
          <w:sz w:val="28"/>
          <w:szCs w:val="28"/>
          <w:lang w:val="uz-Cyrl-UZ"/>
        </w:rPr>
        <w:t>4. Анализировать деятельность организаций и структурных подразделений и рационально планировать их работу, иметь базовые знания по организации здравоохранения, правовым и экономическим вопросам здравоохранения;</w:t>
      </w:r>
    </w:p>
    <w:p w14:paraId="34307946" w14:textId="77777777" w:rsidR="007E2C1B" w:rsidRDefault="007E2C1B" w:rsidP="007E2C1B">
      <w:pPr>
        <w:spacing w:line="276" w:lineRule="auto"/>
        <w:ind w:firstLine="709"/>
        <w:jc w:val="both"/>
        <w:rPr>
          <w:rFonts w:ascii="Times New Roman" w:eastAsia="Calibri" w:hAnsi="Times New Roman"/>
          <w:sz w:val="28"/>
          <w:szCs w:val="28"/>
          <w:lang w:val="uz-Cyrl-UZ"/>
        </w:rPr>
      </w:pPr>
      <w:r w:rsidRPr="007E2C1B">
        <w:rPr>
          <w:rFonts w:ascii="Times New Roman" w:eastAsia="Calibri" w:hAnsi="Times New Roman"/>
          <w:sz w:val="28"/>
          <w:szCs w:val="28"/>
          <w:lang w:val="uz-Cyrl-UZ"/>
        </w:rPr>
        <w:t>5. Приобрести навыки использования современных информационных технологий в медицинской практике.</w:t>
      </w:r>
    </w:p>
    <w:p w14:paraId="508DF486" w14:textId="77777777" w:rsidR="007E2C1B" w:rsidRDefault="007E2C1B" w:rsidP="00F46C2B">
      <w:pPr>
        <w:spacing w:line="276" w:lineRule="auto"/>
        <w:ind w:firstLine="709"/>
        <w:jc w:val="both"/>
        <w:rPr>
          <w:rFonts w:ascii="Times New Roman" w:eastAsia="Calibri" w:hAnsi="Times New Roman"/>
          <w:sz w:val="28"/>
          <w:szCs w:val="28"/>
          <w:lang w:val="uz-Cyrl-UZ"/>
        </w:rPr>
      </w:pPr>
      <w:r w:rsidRPr="007E2C1B">
        <w:rPr>
          <w:rFonts w:ascii="Times New Roman" w:eastAsia="Calibri" w:hAnsi="Times New Roman"/>
          <w:sz w:val="28"/>
          <w:szCs w:val="28"/>
          <w:lang w:val="uz-Cyrl-UZ"/>
        </w:rPr>
        <w:t xml:space="preserve">Задача клинического ординатора (ординатора) в процессе обучения - углубить знания в области акушерства и гинекологии, развить навыки </w:t>
      </w:r>
      <w:r w:rsidRPr="007E2C1B">
        <w:rPr>
          <w:rFonts w:ascii="Times New Roman" w:eastAsia="Calibri" w:hAnsi="Times New Roman"/>
          <w:sz w:val="28"/>
          <w:szCs w:val="28"/>
          <w:lang w:val="uz-Cyrl-UZ"/>
        </w:rPr>
        <w:lastRenderedPageBreak/>
        <w:t>клинического мышления и навыки самостоятельной работы с научной литературой, овладеть навыками проведения дополнительных методов обследования, интерпретировать их, изучить методы организации работы медицинских учреждений акушерско-гинекологических репродуктивных комплексов, овладеть знаниями современных методов диагностики, умениями оказывать консервативную и оперативную помощь.</w:t>
      </w:r>
    </w:p>
    <w:p w14:paraId="6EC7EC4A" w14:textId="77777777" w:rsidR="007E2C1B" w:rsidRPr="007E2C1B" w:rsidRDefault="007E2C1B" w:rsidP="007E2C1B">
      <w:pPr>
        <w:spacing w:line="276" w:lineRule="auto"/>
        <w:ind w:firstLine="709"/>
        <w:jc w:val="both"/>
        <w:rPr>
          <w:rFonts w:ascii="Times New Roman" w:eastAsia="Calibri" w:hAnsi="Times New Roman"/>
          <w:sz w:val="28"/>
          <w:szCs w:val="28"/>
          <w:lang w:val="uz-Cyrl-UZ"/>
        </w:rPr>
      </w:pPr>
      <w:r w:rsidRPr="007E2C1B">
        <w:rPr>
          <w:rFonts w:ascii="Times New Roman" w:eastAsia="Calibri" w:hAnsi="Times New Roman"/>
          <w:sz w:val="28"/>
          <w:szCs w:val="28"/>
          <w:lang w:val="uz-Cyrl-UZ"/>
        </w:rPr>
        <w:t>Профессиональная подготовка клинических ординаторов (ординаторов) направлена ​​на углубленное изучение фундаментальных и смежных (смежных) наук, а также ознакомление и освоение новейших достижений отечественной и мировой медицины.</w:t>
      </w:r>
    </w:p>
    <w:p w14:paraId="47C5E971" w14:textId="77777777" w:rsidR="007E2C1B" w:rsidRDefault="007E2C1B" w:rsidP="007E2C1B">
      <w:pPr>
        <w:spacing w:line="276" w:lineRule="auto"/>
        <w:ind w:firstLine="709"/>
        <w:jc w:val="both"/>
        <w:rPr>
          <w:rFonts w:ascii="Times New Roman" w:eastAsia="Calibri" w:hAnsi="Times New Roman"/>
          <w:sz w:val="28"/>
          <w:szCs w:val="28"/>
          <w:lang w:val="uz-Cyrl-UZ"/>
        </w:rPr>
      </w:pPr>
      <w:r w:rsidRPr="007E2C1B">
        <w:rPr>
          <w:rFonts w:ascii="Times New Roman" w:eastAsia="Calibri" w:hAnsi="Times New Roman"/>
          <w:sz w:val="28"/>
          <w:szCs w:val="28"/>
          <w:lang w:val="uz-Cyrl-UZ"/>
        </w:rPr>
        <w:t>Отношения специалиста с пациентами основаны на знании принципов медицинской этики и деонтологии.</w:t>
      </w:r>
    </w:p>
    <w:p w14:paraId="26928B4D" w14:textId="77777777" w:rsidR="007E2C1B" w:rsidRPr="007E2C1B" w:rsidRDefault="007E2C1B" w:rsidP="007E2C1B">
      <w:pPr>
        <w:ind w:firstLine="567"/>
        <w:jc w:val="both"/>
        <w:rPr>
          <w:rFonts w:ascii="Times New Roman" w:eastAsia="Calibri" w:hAnsi="Times New Roman"/>
          <w:b/>
          <w:bCs/>
          <w:i/>
          <w:sz w:val="28"/>
          <w:szCs w:val="28"/>
          <w:lang w:val="uz-Cyrl-UZ"/>
        </w:rPr>
      </w:pPr>
      <w:r w:rsidRPr="007E2C1B">
        <w:rPr>
          <w:rFonts w:ascii="Times New Roman" w:eastAsia="Calibri" w:hAnsi="Times New Roman"/>
          <w:b/>
          <w:bCs/>
          <w:i/>
          <w:sz w:val="28"/>
          <w:szCs w:val="28"/>
          <w:lang w:val="uz-Cyrl-UZ"/>
        </w:rPr>
        <w:t>2.3. Ожидаемые результаты от специалиста:</w:t>
      </w:r>
    </w:p>
    <w:p w14:paraId="5EF6D7B9" w14:textId="784917B2" w:rsidR="007E2C1B" w:rsidRPr="007E2C1B" w:rsidRDefault="007E2C1B" w:rsidP="007E2C1B">
      <w:pPr>
        <w:ind w:firstLine="567"/>
        <w:jc w:val="both"/>
        <w:rPr>
          <w:rFonts w:ascii="Times New Roman" w:eastAsia="Calibri" w:hAnsi="Times New Roman"/>
          <w:bCs/>
          <w:sz w:val="28"/>
          <w:szCs w:val="28"/>
          <w:lang w:val="uz-Cyrl-UZ"/>
        </w:rPr>
      </w:pPr>
      <w:r w:rsidRPr="007E2C1B">
        <w:rPr>
          <w:rFonts w:ascii="Times New Roman" w:eastAsia="Calibri" w:hAnsi="Times New Roman"/>
          <w:bCs/>
          <w:sz w:val="28"/>
          <w:szCs w:val="28"/>
          <w:lang w:val="uz-Cyrl-UZ"/>
        </w:rPr>
        <w:t>-</w:t>
      </w:r>
      <w:r>
        <w:rPr>
          <w:rFonts w:ascii="Times New Roman" w:eastAsia="Calibri" w:hAnsi="Times New Roman"/>
          <w:bCs/>
          <w:sz w:val="28"/>
          <w:szCs w:val="28"/>
          <w:lang w:val="uz-Cyrl-UZ"/>
        </w:rPr>
        <w:t xml:space="preserve"> </w:t>
      </w:r>
      <w:r w:rsidRPr="007E2C1B">
        <w:rPr>
          <w:rFonts w:ascii="Times New Roman" w:eastAsia="Calibri" w:hAnsi="Times New Roman"/>
          <w:bCs/>
          <w:sz w:val="28"/>
          <w:szCs w:val="28"/>
          <w:lang w:val="uz-Cyrl-UZ"/>
        </w:rPr>
        <w:t>Государственная политика в области здравоохранения и ответственность всех органов управления в ее реализации</w:t>
      </w:r>
    </w:p>
    <w:p w14:paraId="3EBEAA60" w14:textId="77777777" w:rsidR="007E2C1B" w:rsidRPr="007E2C1B" w:rsidRDefault="007E2C1B" w:rsidP="007E2C1B">
      <w:pPr>
        <w:ind w:firstLine="567"/>
        <w:jc w:val="both"/>
        <w:rPr>
          <w:rFonts w:ascii="Times New Roman" w:eastAsia="Calibri" w:hAnsi="Times New Roman"/>
          <w:bCs/>
          <w:sz w:val="28"/>
          <w:szCs w:val="28"/>
          <w:lang w:val="uz-Cyrl-UZ"/>
        </w:rPr>
      </w:pPr>
      <w:r w:rsidRPr="007E2C1B">
        <w:rPr>
          <w:rFonts w:ascii="Times New Roman" w:eastAsia="Calibri" w:hAnsi="Times New Roman"/>
          <w:bCs/>
          <w:sz w:val="28"/>
          <w:szCs w:val="28"/>
          <w:lang w:val="uz-Cyrl-UZ"/>
        </w:rPr>
        <w:t>По окончании клинической ординатуры (ординатуры) специалист по акушерству и гинекологии:</w:t>
      </w:r>
    </w:p>
    <w:p w14:paraId="339AFA5F" w14:textId="77777777" w:rsidR="007E2C1B" w:rsidRPr="007E2C1B" w:rsidRDefault="007E2C1B" w:rsidP="007E2C1B">
      <w:pPr>
        <w:ind w:firstLine="567"/>
        <w:jc w:val="both"/>
        <w:rPr>
          <w:rFonts w:ascii="Times New Roman" w:eastAsia="Calibri" w:hAnsi="Times New Roman"/>
          <w:bCs/>
          <w:sz w:val="28"/>
          <w:szCs w:val="28"/>
          <w:lang w:val="uz-Cyrl-UZ"/>
        </w:rPr>
      </w:pPr>
      <w:r w:rsidRPr="007E2C1B">
        <w:rPr>
          <w:rFonts w:ascii="Times New Roman" w:eastAsia="Calibri" w:hAnsi="Times New Roman"/>
          <w:bCs/>
          <w:sz w:val="28"/>
          <w:szCs w:val="28"/>
          <w:lang w:val="uz-Cyrl-UZ"/>
        </w:rPr>
        <w:t>- необходимо владеть необходимыми теоретическими и практическими навыками в современном стиле на высоком уровне;</w:t>
      </w:r>
    </w:p>
    <w:p w14:paraId="34BE016A" w14:textId="77777777" w:rsidR="007E2C1B" w:rsidRPr="007E2C1B" w:rsidRDefault="007E2C1B" w:rsidP="007E2C1B">
      <w:pPr>
        <w:ind w:firstLine="567"/>
        <w:jc w:val="both"/>
        <w:rPr>
          <w:rFonts w:ascii="Times New Roman" w:eastAsia="Calibri" w:hAnsi="Times New Roman"/>
          <w:bCs/>
          <w:sz w:val="28"/>
          <w:szCs w:val="28"/>
          <w:lang w:val="uz-Cyrl-UZ"/>
        </w:rPr>
      </w:pPr>
      <w:r w:rsidRPr="007E2C1B">
        <w:rPr>
          <w:rFonts w:ascii="Times New Roman" w:eastAsia="Calibri" w:hAnsi="Times New Roman"/>
          <w:bCs/>
          <w:sz w:val="28"/>
          <w:szCs w:val="28"/>
          <w:lang w:val="uz-Cyrl-UZ"/>
        </w:rPr>
        <w:t>- необходимо обследование и лечение беременных и гинекологических заболеваний в амбулаторных и стационарных условиях.</w:t>
      </w:r>
    </w:p>
    <w:p w14:paraId="270A2BE1" w14:textId="77777777" w:rsidR="007E2C1B" w:rsidRPr="007E2C1B" w:rsidRDefault="007E2C1B" w:rsidP="007E2C1B">
      <w:pPr>
        <w:tabs>
          <w:tab w:val="left" w:pos="993"/>
          <w:tab w:val="num" w:pos="1022"/>
        </w:tabs>
        <w:spacing w:line="276" w:lineRule="auto"/>
        <w:ind w:right="-2" w:firstLine="567"/>
        <w:jc w:val="both"/>
        <w:rPr>
          <w:rFonts w:ascii="Times New Roman" w:hAnsi="Times New Roman"/>
          <w:b/>
          <w:sz w:val="28"/>
          <w:szCs w:val="28"/>
          <w:lang w:val="uz-Cyrl-UZ"/>
        </w:rPr>
      </w:pPr>
      <w:r w:rsidRPr="007E2C1B">
        <w:rPr>
          <w:rFonts w:ascii="Times New Roman" w:hAnsi="Times New Roman"/>
          <w:b/>
          <w:sz w:val="28"/>
          <w:szCs w:val="28"/>
          <w:lang w:val="uz-Cyrl-UZ"/>
        </w:rPr>
        <w:t>К знаниям, навыкам и квалификации клинических ординаторов (ординаторов) акушерского модуля предъявляются следующие требования:</w:t>
      </w:r>
    </w:p>
    <w:p w14:paraId="4C421E4B" w14:textId="77777777" w:rsidR="007E2C1B" w:rsidRPr="007E2C1B" w:rsidRDefault="007E2C1B" w:rsidP="007E2C1B">
      <w:pPr>
        <w:tabs>
          <w:tab w:val="left" w:pos="993"/>
          <w:tab w:val="num" w:pos="1022"/>
        </w:tabs>
        <w:spacing w:line="276" w:lineRule="auto"/>
        <w:ind w:right="-2" w:firstLine="567"/>
        <w:jc w:val="both"/>
        <w:rPr>
          <w:rFonts w:ascii="Times New Roman" w:hAnsi="Times New Roman"/>
          <w:sz w:val="28"/>
          <w:szCs w:val="28"/>
          <w:lang w:val="uz-Cyrl-UZ"/>
        </w:rPr>
      </w:pPr>
      <w:r w:rsidRPr="007E2C1B">
        <w:rPr>
          <w:rFonts w:ascii="Times New Roman" w:hAnsi="Times New Roman"/>
          <w:sz w:val="28"/>
          <w:szCs w:val="28"/>
          <w:lang w:val="uz-Cyrl-UZ"/>
        </w:rPr>
        <w:t>Клинический руководитель (ординатор):</w:t>
      </w:r>
    </w:p>
    <w:p w14:paraId="1F910EFF" w14:textId="77777777" w:rsidR="007E2C1B" w:rsidRPr="007E2C1B" w:rsidRDefault="007E2C1B" w:rsidP="007E2C1B">
      <w:pPr>
        <w:tabs>
          <w:tab w:val="left" w:pos="993"/>
          <w:tab w:val="num" w:pos="1022"/>
        </w:tabs>
        <w:spacing w:line="276" w:lineRule="auto"/>
        <w:ind w:right="-2" w:firstLine="567"/>
        <w:jc w:val="both"/>
        <w:rPr>
          <w:rFonts w:ascii="Times New Roman" w:hAnsi="Times New Roman"/>
          <w:sz w:val="28"/>
          <w:szCs w:val="28"/>
          <w:lang w:val="uz-Cyrl-UZ"/>
        </w:rPr>
      </w:pPr>
      <w:r w:rsidRPr="007E2C1B">
        <w:rPr>
          <w:rFonts w:ascii="Times New Roman" w:hAnsi="Times New Roman"/>
          <w:sz w:val="28"/>
          <w:szCs w:val="28"/>
          <w:lang w:val="uz-Cyrl-UZ"/>
        </w:rPr>
        <w:t>- Государственная политика в области здравоохранения и ответственность всех органов управления в ее реализации;</w:t>
      </w:r>
    </w:p>
    <w:p w14:paraId="1AF907C2" w14:textId="77777777" w:rsidR="007E2C1B" w:rsidRPr="007E2C1B" w:rsidRDefault="007E2C1B" w:rsidP="007E2C1B">
      <w:pPr>
        <w:tabs>
          <w:tab w:val="left" w:pos="993"/>
          <w:tab w:val="num" w:pos="1022"/>
        </w:tabs>
        <w:spacing w:line="276" w:lineRule="auto"/>
        <w:ind w:right="-2" w:firstLine="567"/>
        <w:jc w:val="both"/>
        <w:rPr>
          <w:rFonts w:ascii="Times New Roman" w:hAnsi="Times New Roman"/>
          <w:sz w:val="28"/>
          <w:szCs w:val="28"/>
          <w:lang w:val="uz-Cyrl-UZ"/>
        </w:rPr>
      </w:pPr>
      <w:r w:rsidRPr="007E2C1B">
        <w:rPr>
          <w:rFonts w:ascii="Times New Roman" w:hAnsi="Times New Roman"/>
          <w:sz w:val="28"/>
          <w:szCs w:val="28"/>
          <w:lang w:val="uz-Cyrl-UZ"/>
        </w:rPr>
        <w:t>- Стратегия развития и структура управления медицинской сферой Республики Узбекистан (концепция, принципы, основные направления);</w:t>
      </w:r>
    </w:p>
    <w:p w14:paraId="5EAB5D04" w14:textId="77777777" w:rsidR="007E2C1B" w:rsidRPr="007E2C1B" w:rsidRDefault="007E2C1B" w:rsidP="007E2C1B">
      <w:pPr>
        <w:tabs>
          <w:tab w:val="left" w:pos="993"/>
          <w:tab w:val="num" w:pos="1022"/>
        </w:tabs>
        <w:spacing w:line="276" w:lineRule="auto"/>
        <w:ind w:right="-2" w:firstLine="567"/>
        <w:jc w:val="both"/>
        <w:rPr>
          <w:rFonts w:ascii="Times New Roman" w:hAnsi="Times New Roman"/>
          <w:sz w:val="28"/>
          <w:szCs w:val="28"/>
          <w:lang w:val="uz-Cyrl-UZ"/>
        </w:rPr>
      </w:pPr>
      <w:r w:rsidRPr="007E2C1B">
        <w:rPr>
          <w:rFonts w:ascii="Times New Roman" w:hAnsi="Times New Roman"/>
          <w:sz w:val="28"/>
          <w:szCs w:val="28"/>
          <w:lang w:val="uz-Cyrl-UZ"/>
        </w:rPr>
        <w:t>- система здравоохранения и проводимые в ней реформы;</w:t>
      </w:r>
    </w:p>
    <w:p w14:paraId="42DEE129" w14:textId="77777777" w:rsidR="007E2C1B" w:rsidRDefault="007E2C1B" w:rsidP="007E2C1B">
      <w:pPr>
        <w:tabs>
          <w:tab w:val="left" w:pos="993"/>
          <w:tab w:val="num" w:pos="1022"/>
        </w:tabs>
        <w:spacing w:line="276" w:lineRule="auto"/>
        <w:ind w:right="-2" w:firstLine="567"/>
        <w:jc w:val="both"/>
        <w:rPr>
          <w:rFonts w:ascii="Times New Roman" w:hAnsi="Times New Roman"/>
          <w:sz w:val="28"/>
          <w:szCs w:val="28"/>
          <w:lang w:val="uz-Cyrl-UZ"/>
        </w:rPr>
      </w:pPr>
      <w:r w:rsidRPr="007E2C1B">
        <w:rPr>
          <w:rFonts w:ascii="Times New Roman" w:hAnsi="Times New Roman"/>
          <w:sz w:val="28"/>
          <w:szCs w:val="28"/>
          <w:lang w:val="uz-Cyrl-UZ"/>
        </w:rPr>
        <w:t>- основные политические принципы, стандарты, перспективы развития здравоохранения;</w:t>
      </w:r>
    </w:p>
    <w:p w14:paraId="4AA80EDE" w14:textId="77777777" w:rsidR="00692C02" w:rsidRPr="00692C02" w:rsidRDefault="00692C02" w:rsidP="00692C02">
      <w:pPr>
        <w:widowControl w:val="0"/>
        <w:tabs>
          <w:tab w:val="left" w:pos="0"/>
        </w:tabs>
        <w:spacing w:line="276" w:lineRule="auto"/>
        <w:ind w:firstLine="709"/>
        <w:jc w:val="both"/>
        <w:rPr>
          <w:rFonts w:ascii="Times New Roman" w:hAnsi="Times New Roman"/>
          <w:sz w:val="28"/>
          <w:szCs w:val="28"/>
          <w:lang w:val="uz-Cyrl-UZ"/>
        </w:rPr>
      </w:pPr>
      <w:r w:rsidRPr="00692C02">
        <w:rPr>
          <w:rFonts w:ascii="Times New Roman" w:hAnsi="Times New Roman"/>
          <w:sz w:val="28"/>
          <w:szCs w:val="28"/>
          <w:lang w:val="uz-Cyrl-UZ"/>
        </w:rPr>
        <w:t>- с учетом глобальной и локальной эпидемиологической ситуации, тактики акушера-гинеколога при инфекционных заболеваниях (таких как COVID-19), работе с высокоинфекционными пациентами (беременными и родильницами), особенностях диагностики и лечения, методах самозащиты во время беременности. режим работы врача, способы не обременять поголовье вирусными заболеваниями;</w:t>
      </w:r>
    </w:p>
    <w:p w14:paraId="7EEA6C0D" w14:textId="77777777" w:rsidR="00692C02" w:rsidRDefault="00692C02" w:rsidP="00692C02">
      <w:pPr>
        <w:widowControl w:val="0"/>
        <w:tabs>
          <w:tab w:val="left" w:pos="0"/>
        </w:tabs>
        <w:spacing w:line="276" w:lineRule="auto"/>
        <w:ind w:firstLine="709"/>
        <w:jc w:val="both"/>
        <w:rPr>
          <w:rFonts w:ascii="Times New Roman" w:hAnsi="Times New Roman"/>
          <w:sz w:val="28"/>
          <w:szCs w:val="28"/>
          <w:lang w:val="uz-Cyrl-UZ"/>
        </w:rPr>
      </w:pPr>
      <w:r w:rsidRPr="00692C02">
        <w:rPr>
          <w:rFonts w:ascii="Times New Roman" w:hAnsi="Times New Roman"/>
          <w:sz w:val="28"/>
          <w:szCs w:val="28"/>
          <w:lang w:val="uz-Cyrl-UZ"/>
        </w:rPr>
        <w:t>- современные функциональные методы диагностики в акушерстве и перинатологии;</w:t>
      </w:r>
    </w:p>
    <w:p w14:paraId="252FCB22" w14:textId="77777777" w:rsidR="00692C02" w:rsidRPr="00692C02" w:rsidRDefault="00692C02" w:rsidP="00692C02">
      <w:pPr>
        <w:widowControl w:val="0"/>
        <w:tabs>
          <w:tab w:val="left" w:pos="360"/>
        </w:tabs>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lastRenderedPageBreak/>
        <w:t>- изменения физиологического течения беременности и структуры фетоплацентарной системы, стадий развития; критические периоды онтогенеза;</w:t>
      </w:r>
    </w:p>
    <w:p w14:paraId="3590A6DA" w14:textId="77777777" w:rsidR="00692C02" w:rsidRPr="00692C02" w:rsidRDefault="00692C02" w:rsidP="00692C02">
      <w:pPr>
        <w:widowControl w:val="0"/>
        <w:tabs>
          <w:tab w:val="left" w:pos="360"/>
        </w:tabs>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 причины начала родов;</w:t>
      </w:r>
    </w:p>
    <w:p w14:paraId="095DC853" w14:textId="77777777" w:rsidR="00692C02" w:rsidRPr="00692C02" w:rsidRDefault="00692C02" w:rsidP="00692C02">
      <w:pPr>
        <w:widowControl w:val="0"/>
        <w:tabs>
          <w:tab w:val="left" w:pos="360"/>
        </w:tabs>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-инфекции младенцев; родовые травмы у младенцев;</w:t>
      </w:r>
    </w:p>
    <w:p w14:paraId="6DDAC46F" w14:textId="77777777" w:rsidR="00692C02" w:rsidRPr="00692C02" w:rsidRDefault="00692C02" w:rsidP="00692C02">
      <w:pPr>
        <w:widowControl w:val="0"/>
        <w:tabs>
          <w:tab w:val="left" w:pos="360"/>
        </w:tabs>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-гаметопатия, эмбриопатия, фетопатия, неонатопатия;</w:t>
      </w:r>
    </w:p>
    <w:p w14:paraId="7CAEBD92" w14:textId="77777777" w:rsidR="00692C02" w:rsidRPr="00692C02" w:rsidRDefault="00692C02" w:rsidP="00692C02">
      <w:pPr>
        <w:widowControl w:val="0"/>
        <w:tabs>
          <w:tab w:val="left" w:pos="360"/>
        </w:tabs>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-научные основы рвоты у беременных;</w:t>
      </w:r>
    </w:p>
    <w:p w14:paraId="56AB95EE" w14:textId="77777777" w:rsidR="00692C02" w:rsidRPr="00692C02" w:rsidRDefault="00692C02" w:rsidP="00692C02">
      <w:pPr>
        <w:widowControl w:val="0"/>
        <w:tabs>
          <w:tab w:val="left" w:pos="360"/>
        </w:tabs>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-гипертонические состояния у беременных: современная терминология, этиология, патогенез, клиника;</w:t>
      </w:r>
    </w:p>
    <w:p w14:paraId="0FA3AA19" w14:textId="77777777" w:rsidR="00692C02" w:rsidRPr="00692C02" w:rsidRDefault="00692C02" w:rsidP="00692C02">
      <w:pPr>
        <w:widowControl w:val="0"/>
        <w:tabs>
          <w:tab w:val="left" w:pos="360"/>
        </w:tabs>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-беременность и соматические заболевания (СК);</w:t>
      </w:r>
    </w:p>
    <w:p w14:paraId="14C1445F" w14:textId="77777777" w:rsidR="00692C02" w:rsidRPr="00692C02" w:rsidRDefault="00692C02" w:rsidP="00692C02">
      <w:pPr>
        <w:widowControl w:val="0"/>
        <w:tabs>
          <w:tab w:val="left" w:pos="360"/>
        </w:tabs>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 синдром иммунодефицита человека (СПИД);</w:t>
      </w:r>
    </w:p>
    <w:p w14:paraId="5568A855" w14:textId="77777777" w:rsidR="00692C02" w:rsidRPr="00692C02" w:rsidRDefault="00692C02" w:rsidP="00692C02">
      <w:pPr>
        <w:widowControl w:val="0"/>
        <w:tabs>
          <w:tab w:val="left" w:pos="360"/>
        </w:tabs>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-недостаток труда и методов активного труда;</w:t>
      </w:r>
    </w:p>
    <w:p w14:paraId="0627434E" w14:textId="77777777" w:rsidR="00692C02" w:rsidRPr="00692C02" w:rsidRDefault="00692C02" w:rsidP="00692C02">
      <w:pPr>
        <w:widowControl w:val="0"/>
        <w:tabs>
          <w:tab w:val="left" w:pos="360"/>
        </w:tabs>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-беременность и некоторые акушерские осложнения и задержка родов;</w:t>
      </w:r>
    </w:p>
    <w:p w14:paraId="7A02162C" w14:textId="77777777" w:rsidR="00692C02" w:rsidRPr="00692C02" w:rsidRDefault="00692C02" w:rsidP="00692C02">
      <w:pPr>
        <w:widowControl w:val="0"/>
        <w:shd w:val="clear" w:color="auto" w:fill="FFFFFF"/>
        <w:tabs>
          <w:tab w:val="left" w:pos="180"/>
          <w:tab w:val="num" w:pos="1560"/>
        </w:tabs>
        <w:spacing w:line="276" w:lineRule="auto"/>
        <w:ind w:firstLine="709"/>
        <w:jc w:val="both"/>
        <w:rPr>
          <w:rFonts w:ascii="Times New Roman" w:hAnsi="Times New Roman"/>
          <w:sz w:val="28"/>
          <w:szCs w:val="28"/>
          <w:lang w:val="uz-Cyrl-UZ"/>
        </w:rPr>
      </w:pPr>
      <w:r w:rsidRPr="00692C02">
        <w:rPr>
          <w:rFonts w:ascii="Times New Roman" w:hAnsi="Times New Roman"/>
          <w:sz w:val="28"/>
          <w:szCs w:val="28"/>
          <w:lang w:val="uz-Cyrl-UZ"/>
        </w:rPr>
        <w:t>- иметь представление об инфекционных заболеваниях во время беременности и в послеродовом периоде (например, COVID-19);</w:t>
      </w:r>
    </w:p>
    <w:p w14:paraId="3D19997C" w14:textId="77777777" w:rsidR="00692C02" w:rsidRPr="00692C02" w:rsidRDefault="00692C02" w:rsidP="00692C02">
      <w:pPr>
        <w:widowControl w:val="0"/>
        <w:shd w:val="clear" w:color="auto" w:fill="FFFFFF"/>
        <w:tabs>
          <w:tab w:val="left" w:pos="180"/>
          <w:tab w:val="num" w:pos="1560"/>
        </w:tabs>
        <w:spacing w:line="276" w:lineRule="auto"/>
        <w:ind w:firstLine="709"/>
        <w:jc w:val="both"/>
        <w:rPr>
          <w:rFonts w:ascii="Times New Roman" w:hAnsi="Times New Roman"/>
          <w:sz w:val="28"/>
          <w:szCs w:val="28"/>
          <w:lang w:val="uz-Cyrl-UZ"/>
        </w:rPr>
      </w:pPr>
      <w:r w:rsidRPr="00692C02">
        <w:rPr>
          <w:rFonts w:ascii="Times New Roman" w:hAnsi="Times New Roman"/>
          <w:sz w:val="28"/>
          <w:szCs w:val="28"/>
          <w:lang w:val="uz-Cyrl-UZ"/>
        </w:rPr>
        <w:t>- факторы развития осложнений во время беременности и родов;</w:t>
      </w:r>
    </w:p>
    <w:p w14:paraId="1A21FB7F" w14:textId="77777777" w:rsidR="00692C02" w:rsidRPr="00692C02" w:rsidRDefault="00692C02" w:rsidP="00692C02">
      <w:pPr>
        <w:widowControl w:val="0"/>
        <w:shd w:val="clear" w:color="auto" w:fill="FFFFFF"/>
        <w:tabs>
          <w:tab w:val="left" w:pos="180"/>
          <w:tab w:val="num" w:pos="1560"/>
        </w:tabs>
        <w:spacing w:line="276" w:lineRule="auto"/>
        <w:ind w:firstLine="709"/>
        <w:jc w:val="both"/>
        <w:rPr>
          <w:rFonts w:ascii="Times New Roman" w:hAnsi="Times New Roman"/>
          <w:sz w:val="28"/>
          <w:szCs w:val="28"/>
          <w:lang w:val="uz-Cyrl-UZ"/>
        </w:rPr>
      </w:pPr>
      <w:r w:rsidRPr="00692C02">
        <w:rPr>
          <w:rFonts w:ascii="Times New Roman" w:hAnsi="Times New Roman"/>
          <w:sz w:val="28"/>
          <w:szCs w:val="28"/>
          <w:lang w:val="uz-Cyrl-UZ"/>
        </w:rPr>
        <w:t>-методы оценки сердечной деятельности плода; мониторинг роста плода, синдром задержки роста, скрининг пороков развития плода, состояние плода и оценка акушерского риска;</w:t>
      </w:r>
    </w:p>
    <w:p w14:paraId="24B9FBA0" w14:textId="77777777" w:rsidR="00692C02" w:rsidRPr="00692C02" w:rsidRDefault="00692C02" w:rsidP="00692C02">
      <w:pPr>
        <w:widowControl w:val="0"/>
        <w:shd w:val="clear" w:color="auto" w:fill="FFFFFF"/>
        <w:tabs>
          <w:tab w:val="left" w:pos="180"/>
          <w:tab w:val="num" w:pos="1560"/>
        </w:tabs>
        <w:spacing w:line="276" w:lineRule="auto"/>
        <w:ind w:firstLine="709"/>
        <w:jc w:val="both"/>
        <w:rPr>
          <w:rFonts w:ascii="Times New Roman" w:hAnsi="Times New Roman"/>
          <w:sz w:val="28"/>
          <w:szCs w:val="28"/>
          <w:lang w:val="uz-Cyrl-UZ"/>
        </w:rPr>
      </w:pPr>
      <w:r w:rsidRPr="00692C02">
        <w:rPr>
          <w:rFonts w:ascii="Times New Roman" w:hAnsi="Times New Roman"/>
          <w:sz w:val="28"/>
          <w:szCs w:val="28"/>
          <w:lang w:val="uz-Cyrl-UZ"/>
        </w:rPr>
        <w:t>-гормональные и иммунологические исследования, кольпоцитология, эндоскопические методы исследования;</w:t>
      </w:r>
    </w:p>
    <w:p w14:paraId="752B96B1" w14:textId="77777777" w:rsidR="00692C02" w:rsidRDefault="00692C02" w:rsidP="00692C02">
      <w:pPr>
        <w:widowControl w:val="0"/>
        <w:shd w:val="clear" w:color="auto" w:fill="FFFFFF"/>
        <w:tabs>
          <w:tab w:val="left" w:pos="180"/>
          <w:tab w:val="num" w:pos="1560"/>
        </w:tabs>
        <w:spacing w:line="276" w:lineRule="auto"/>
        <w:ind w:firstLine="709"/>
        <w:jc w:val="both"/>
        <w:rPr>
          <w:rFonts w:ascii="Times New Roman" w:hAnsi="Times New Roman"/>
          <w:sz w:val="28"/>
          <w:szCs w:val="28"/>
          <w:lang w:val="uz-Cyrl-UZ"/>
        </w:rPr>
      </w:pPr>
      <w:r w:rsidRPr="00692C02">
        <w:rPr>
          <w:rFonts w:ascii="Times New Roman" w:hAnsi="Times New Roman"/>
          <w:sz w:val="28"/>
          <w:szCs w:val="28"/>
          <w:lang w:val="uz-Cyrl-UZ"/>
        </w:rPr>
        <w:t>- диагностика начала родов, их клинического течения, биомеханизма родов при появлении головки плода;</w:t>
      </w:r>
    </w:p>
    <w:p w14:paraId="26851558" w14:textId="77777777" w:rsidR="00692C02" w:rsidRPr="00692C02" w:rsidRDefault="00692C02" w:rsidP="00692C02">
      <w:pPr>
        <w:widowControl w:val="0"/>
        <w:tabs>
          <w:tab w:val="left" w:pos="360"/>
        </w:tabs>
        <w:spacing w:line="276" w:lineRule="auto"/>
        <w:ind w:firstLine="709"/>
        <w:jc w:val="both"/>
        <w:rPr>
          <w:rFonts w:ascii="Times New Roman" w:hAnsi="Times New Roman"/>
          <w:sz w:val="28"/>
          <w:szCs w:val="28"/>
          <w:lang w:val="uz-Cyrl-UZ"/>
        </w:rPr>
      </w:pPr>
      <w:r w:rsidRPr="00692C02">
        <w:rPr>
          <w:rFonts w:ascii="Times New Roman" w:hAnsi="Times New Roman"/>
          <w:sz w:val="28"/>
          <w:szCs w:val="28"/>
          <w:lang w:val="uz-Cyrl-UZ"/>
        </w:rPr>
        <w:t>-физиология послеродового периода, клиническое течение;</w:t>
      </w:r>
    </w:p>
    <w:p w14:paraId="5A90930E" w14:textId="77777777" w:rsidR="00692C02" w:rsidRPr="00692C02" w:rsidRDefault="00692C02" w:rsidP="00692C02">
      <w:pPr>
        <w:widowControl w:val="0"/>
        <w:tabs>
          <w:tab w:val="left" w:pos="360"/>
        </w:tabs>
        <w:spacing w:line="276" w:lineRule="auto"/>
        <w:ind w:firstLine="709"/>
        <w:jc w:val="both"/>
        <w:rPr>
          <w:rFonts w:ascii="Times New Roman" w:hAnsi="Times New Roman"/>
          <w:sz w:val="28"/>
          <w:szCs w:val="28"/>
          <w:lang w:val="uz-Cyrl-UZ"/>
        </w:rPr>
      </w:pPr>
      <w:r w:rsidRPr="00692C02">
        <w:rPr>
          <w:rFonts w:ascii="Times New Roman" w:hAnsi="Times New Roman"/>
          <w:sz w:val="28"/>
          <w:szCs w:val="28"/>
          <w:lang w:val="uz-Cyrl-UZ"/>
        </w:rPr>
        <w:t>- состояние плода, детская асфиксия, методы диагностики и принципы лечения, принципы реанимации новорожденных;</w:t>
      </w:r>
    </w:p>
    <w:p w14:paraId="776661DD" w14:textId="77777777" w:rsidR="00692C02" w:rsidRPr="00692C02" w:rsidRDefault="00692C02" w:rsidP="00692C02">
      <w:pPr>
        <w:widowControl w:val="0"/>
        <w:tabs>
          <w:tab w:val="left" w:pos="360"/>
        </w:tabs>
        <w:spacing w:line="276" w:lineRule="auto"/>
        <w:ind w:firstLine="709"/>
        <w:jc w:val="both"/>
        <w:rPr>
          <w:rFonts w:ascii="Times New Roman" w:hAnsi="Times New Roman"/>
          <w:sz w:val="28"/>
          <w:szCs w:val="28"/>
          <w:lang w:val="uz-Cyrl-UZ"/>
        </w:rPr>
      </w:pPr>
      <w:r w:rsidRPr="00692C02">
        <w:rPr>
          <w:rFonts w:ascii="Times New Roman" w:hAnsi="Times New Roman"/>
          <w:sz w:val="28"/>
          <w:szCs w:val="28"/>
          <w:lang w:val="uz-Cyrl-UZ"/>
        </w:rPr>
        <w:t>- гемолитическая болезнь у плодов и детей по резус-антигену и системе АВ0;</w:t>
      </w:r>
    </w:p>
    <w:p w14:paraId="2DC55D10" w14:textId="77777777" w:rsidR="00692C02" w:rsidRPr="00692C02" w:rsidRDefault="00692C02" w:rsidP="00692C02">
      <w:pPr>
        <w:widowControl w:val="0"/>
        <w:tabs>
          <w:tab w:val="left" w:pos="360"/>
        </w:tabs>
        <w:spacing w:line="276" w:lineRule="auto"/>
        <w:ind w:firstLine="709"/>
        <w:jc w:val="both"/>
        <w:rPr>
          <w:rFonts w:ascii="Times New Roman" w:hAnsi="Times New Roman"/>
          <w:sz w:val="28"/>
          <w:szCs w:val="28"/>
          <w:lang w:val="uz-Cyrl-UZ"/>
        </w:rPr>
      </w:pPr>
      <w:r w:rsidRPr="00692C02">
        <w:rPr>
          <w:rFonts w:ascii="Times New Roman" w:hAnsi="Times New Roman"/>
          <w:sz w:val="28"/>
          <w:szCs w:val="28"/>
          <w:lang w:val="uz-Cyrl-UZ"/>
        </w:rPr>
        <w:t>- рвота беременных, этиология и патогенез, клиника частых и редких токсикозов, лечение, комплексная терапия рвоты беременных;</w:t>
      </w:r>
    </w:p>
    <w:p w14:paraId="73CB414C" w14:textId="77777777" w:rsidR="00692C02" w:rsidRDefault="00692C02" w:rsidP="00692C02">
      <w:pPr>
        <w:widowControl w:val="0"/>
        <w:tabs>
          <w:tab w:val="left" w:pos="360"/>
        </w:tabs>
        <w:spacing w:line="276" w:lineRule="auto"/>
        <w:ind w:firstLine="709"/>
        <w:jc w:val="both"/>
        <w:rPr>
          <w:rFonts w:ascii="Times New Roman" w:hAnsi="Times New Roman"/>
          <w:sz w:val="28"/>
          <w:szCs w:val="28"/>
          <w:lang w:val="uz-Cyrl-UZ"/>
        </w:rPr>
      </w:pPr>
      <w:r w:rsidRPr="00692C02">
        <w:rPr>
          <w:rFonts w:ascii="Times New Roman" w:hAnsi="Times New Roman"/>
          <w:sz w:val="28"/>
          <w:szCs w:val="28"/>
          <w:lang w:val="uz-Cyrl-UZ"/>
        </w:rPr>
        <w:t>- современные методы диагностики, лечения и профилактики гипертонических расстройств у беременных, магниевая и антигипертензивная терапия, беременность и роды;</w:t>
      </w:r>
    </w:p>
    <w:p w14:paraId="5CDBC53C" w14:textId="77777777" w:rsidR="00692C02" w:rsidRPr="00692C02" w:rsidRDefault="00692C02" w:rsidP="00692C02">
      <w:pPr>
        <w:widowControl w:val="0"/>
        <w:shd w:val="clear" w:color="auto" w:fill="FFFFFF"/>
        <w:tabs>
          <w:tab w:val="left" w:pos="2977"/>
        </w:tabs>
        <w:adjustRightInd w:val="0"/>
        <w:spacing w:line="276" w:lineRule="auto"/>
        <w:ind w:firstLine="709"/>
        <w:jc w:val="both"/>
        <w:rPr>
          <w:rFonts w:ascii="Times New Roman" w:hAnsi="Times New Roman"/>
          <w:sz w:val="28"/>
          <w:szCs w:val="28"/>
          <w:lang w:val="uz-Cyrl-UZ"/>
        </w:rPr>
      </w:pPr>
      <w:r w:rsidRPr="00692C02">
        <w:rPr>
          <w:rFonts w:ascii="Times New Roman" w:hAnsi="Times New Roman"/>
          <w:sz w:val="28"/>
          <w:szCs w:val="28"/>
          <w:lang w:val="uz-Cyrl-UZ"/>
        </w:rPr>
        <w:t>- диагностика, лечение и методы профилактики, реабилитация осложнений гипертонических расстройств у беременных (синдром распределенного внутрисосудистого свертывания крови, HELLP-синдром, жировой гепатоз печени беременных);</w:t>
      </w:r>
    </w:p>
    <w:p w14:paraId="38A59E74" w14:textId="77777777" w:rsidR="00692C02" w:rsidRDefault="00692C02" w:rsidP="00692C02">
      <w:pPr>
        <w:widowControl w:val="0"/>
        <w:shd w:val="clear" w:color="auto" w:fill="FFFFFF"/>
        <w:tabs>
          <w:tab w:val="left" w:pos="2977"/>
        </w:tabs>
        <w:adjustRightInd w:val="0"/>
        <w:spacing w:line="276" w:lineRule="auto"/>
        <w:ind w:firstLine="709"/>
        <w:jc w:val="both"/>
        <w:rPr>
          <w:rFonts w:ascii="Times New Roman" w:hAnsi="Times New Roman"/>
          <w:sz w:val="28"/>
          <w:szCs w:val="28"/>
          <w:lang w:val="uz-Cyrl-UZ"/>
        </w:rPr>
      </w:pPr>
      <w:r w:rsidRPr="00692C02">
        <w:rPr>
          <w:rFonts w:ascii="Times New Roman" w:hAnsi="Times New Roman"/>
          <w:sz w:val="28"/>
          <w:szCs w:val="28"/>
          <w:lang w:val="uz-Cyrl-UZ"/>
        </w:rPr>
        <w:t xml:space="preserve">- задержка беременности при заболеваниях сердца и сосудов: приобретенных и врожденных пороках сердца, гипертонической болезни, </w:t>
      </w:r>
      <w:r w:rsidRPr="00692C02">
        <w:rPr>
          <w:rFonts w:ascii="Times New Roman" w:hAnsi="Times New Roman"/>
          <w:sz w:val="28"/>
          <w:szCs w:val="28"/>
          <w:lang w:val="uz-Cyrl-UZ"/>
        </w:rPr>
        <w:lastRenderedPageBreak/>
        <w:t>артериальной гипотонии, варикозной болезни; принципы ведения и ведения беременности, указания по преждевременному прерыванию беременности, выбору акушерской тактики во время родов;</w:t>
      </w:r>
    </w:p>
    <w:p w14:paraId="1859073A" w14:textId="77777777" w:rsidR="00692C02" w:rsidRPr="00692C02" w:rsidRDefault="00692C02" w:rsidP="00692C02">
      <w:pPr>
        <w:widowControl w:val="0"/>
        <w:shd w:val="clear" w:color="auto" w:fill="FFFFFF"/>
        <w:tabs>
          <w:tab w:val="left" w:pos="2977"/>
        </w:tabs>
        <w:adjustRightInd w:val="0"/>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 ведение беременности и родов в печени (гепатиты различной этиологии, цирроз печени, холестаз) и почках (инфекции мочевыводящих путей, острый осложненный и неосложненный пиелонефрит, гломерулонефрит, мочекаменная болезнь);</w:t>
      </w:r>
    </w:p>
    <w:p w14:paraId="2A76F83D" w14:textId="77777777" w:rsidR="00692C02" w:rsidRPr="00692C02" w:rsidRDefault="00692C02" w:rsidP="00692C02">
      <w:pPr>
        <w:widowControl w:val="0"/>
        <w:shd w:val="clear" w:color="auto" w:fill="FFFFFF"/>
        <w:tabs>
          <w:tab w:val="left" w:pos="2977"/>
        </w:tabs>
        <w:adjustRightInd w:val="0"/>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 беременность и роды при заболеваниях крови (анемии, лейкозы, болезни Верльгофа, Виллебранда);</w:t>
      </w:r>
    </w:p>
    <w:p w14:paraId="311E1088" w14:textId="77777777" w:rsidR="00692C02" w:rsidRPr="00692C02" w:rsidRDefault="00692C02" w:rsidP="00692C02">
      <w:pPr>
        <w:widowControl w:val="0"/>
        <w:shd w:val="clear" w:color="auto" w:fill="FFFFFF"/>
        <w:tabs>
          <w:tab w:val="left" w:pos="2977"/>
        </w:tabs>
        <w:adjustRightInd w:val="0"/>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 во время беременности и родов при сахарном диабете, заболеваниях щитовидной железы и ожирении;</w:t>
      </w:r>
    </w:p>
    <w:p w14:paraId="696CF91C" w14:textId="77777777" w:rsidR="00692C02" w:rsidRPr="00692C02" w:rsidRDefault="00692C02" w:rsidP="00692C02">
      <w:pPr>
        <w:widowControl w:val="0"/>
        <w:shd w:val="clear" w:color="auto" w:fill="FFFFFF"/>
        <w:tabs>
          <w:tab w:val="left" w:pos="2977"/>
        </w:tabs>
        <w:adjustRightInd w:val="0"/>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 ведение беременности и родов у женщин с заболеваниями глаз;</w:t>
      </w:r>
    </w:p>
    <w:p w14:paraId="149DA0DC" w14:textId="77777777" w:rsidR="00692C02" w:rsidRPr="00692C02" w:rsidRDefault="00692C02" w:rsidP="00692C02">
      <w:pPr>
        <w:widowControl w:val="0"/>
        <w:shd w:val="clear" w:color="auto" w:fill="FFFFFF"/>
        <w:tabs>
          <w:tab w:val="left" w:pos="2977"/>
        </w:tabs>
        <w:adjustRightInd w:val="0"/>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 развитие и лечение заболеваний опорно-двигательного аппарата у беременных;</w:t>
      </w:r>
    </w:p>
    <w:p w14:paraId="3D353EFC" w14:textId="77777777" w:rsidR="00692C02" w:rsidRDefault="00692C02" w:rsidP="00692C02">
      <w:pPr>
        <w:widowControl w:val="0"/>
        <w:shd w:val="clear" w:color="auto" w:fill="FFFFFF"/>
        <w:tabs>
          <w:tab w:val="left" w:pos="2977"/>
        </w:tabs>
        <w:adjustRightInd w:val="0"/>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 ведение беременности и родов у женщин с неврологическими заболеваниями;</w:t>
      </w:r>
    </w:p>
    <w:p w14:paraId="562576A4" w14:textId="77777777" w:rsidR="00692C02" w:rsidRPr="00692C02" w:rsidRDefault="00692C02" w:rsidP="00692C02">
      <w:pPr>
        <w:widowControl w:val="0"/>
        <w:shd w:val="clear" w:color="auto" w:fill="FFFFFF"/>
        <w:tabs>
          <w:tab w:val="left" w:pos="180"/>
          <w:tab w:val="left" w:pos="360"/>
        </w:tabs>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 при респираторном дистрессе во время беременности (бронхиальная астма, ОРЗ, пневмония), инфекционных заболеваниях (таких как COVID-19), поздних сроках беременности, указании о прерывании беременности досрочно, а также о предотвращении родов и беременности;</w:t>
      </w:r>
    </w:p>
    <w:p w14:paraId="26517F4F" w14:textId="77777777" w:rsidR="00692C02" w:rsidRDefault="00692C02" w:rsidP="00692C02">
      <w:pPr>
        <w:widowControl w:val="0"/>
        <w:shd w:val="clear" w:color="auto" w:fill="FFFFFF"/>
        <w:tabs>
          <w:tab w:val="left" w:pos="180"/>
          <w:tab w:val="left" w:pos="360"/>
        </w:tabs>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-беременность и острый живот (аппендицит, желчнокаменная болезнь; острая кишечная непроходимость; некроз миоматозного узла, перекрут ножки кисты яичника, перитонит);</w:t>
      </w:r>
    </w:p>
    <w:p w14:paraId="6863D418" w14:textId="77777777" w:rsidR="00692C02" w:rsidRPr="00692C02" w:rsidRDefault="00692C02" w:rsidP="00692C02">
      <w:pPr>
        <w:widowControl w:val="0"/>
        <w:spacing w:line="276" w:lineRule="auto"/>
        <w:ind w:firstLine="709"/>
        <w:jc w:val="both"/>
        <w:rPr>
          <w:rFonts w:ascii="Times New Roman" w:hAnsi="Times New Roman"/>
          <w:sz w:val="28"/>
          <w:szCs w:val="28"/>
          <w:lang w:val="uz-Cyrl-UZ"/>
        </w:rPr>
      </w:pPr>
      <w:r w:rsidRPr="00692C02">
        <w:rPr>
          <w:rFonts w:ascii="Times New Roman" w:hAnsi="Times New Roman"/>
          <w:sz w:val="28"/>
          <w:szCs w:val="28"/>
          <w:lang w:val="uz-Cyrl-UZ"/>
        </w:rPr>
        <w:t>-виды бесплодия (нормальное бесплодие, неразвивающаяся беременность, преждевременные роды, преждевременное излитие околоплодных вод, истмико-цервикальная недостаточность) этиопатогенез, клиника и методы их лечения, кесарево сечение при недоношенной беременности;</w:t>
      </w:r>
    </w:p>
    <w:p w14:paraId="3B45F86D" w14:textId="77777777" w:rsidR="00692C02" w:rsidRDefault="00692C02" w:rsidP="00692C02">
      <w:pPr>
        <w:widowControl w:val="0"/>
        <w:spacing w:line="276" w:lineRule="auto"/>
        <w:ind w:firstLine="709"/>
        <w:jc w:val="both"/>
        <w:rPr>
          <w:rFonts w:ascii="Times New Roman" w:hAnsi="Times New Roman"/>
          <w:sz w:val="28"/>
          <w:szCs w:val="28"/>
          <w:lang w:val="uz-Cyrl-UZ"/>
        </w:rPr>
      </w:pPr>
      <w:r w:rsidRPr="00692C02">
        <w:rPr>
          <w:rFonts w:ascii="Times New Roman" w:hAnsi="Times New Roman"/>
          <w:sz w:val="28"/>
          <w:szCs w:val="28"/>
          <w:lang w:val="uz-Cyrl-UZ"/>
        </w:rPr>
        <w:t>- передача ВИЧ-инфекции от матери к плоду, антиретровирусная терапия, способы родовспоможения, профилактика ВИЧ-инфекции от матери к плоду, меры по предотвращению передачи ВИЧ-инфекции медицинскому персоналу;</w:t>
      </w:r>
    </w:p>
    <w:p w14:paraId="7B14FE66" w14:textId="77777777" w:rsidR="00692C02" w:rsidRPr="00692C02" w:rsidRDefault="00692C02" w:rsidP="00692C02">
      <w:pPr>
        <w:widowControl w:val="0"/>
        <w:shd w:val="clear" w:color="auto" w:fill="FFFFFF"/>
        <w:tabs>
          <w:tab w:val="left" w:pos="2977"/>
        </w:tabs>
        <w:adjustRightInd w:val="0"/>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 причины кровотечений в акушерстве, клиника, диагностика, акушерская тактика и профилактика ранней отслойки и предлежания плаценты;</w:t>
      </w:r>
    </w:p>
    <w:p w14:paraId="6F707614" w14:textId="77777777" w:rsidR="00692C02" w:rsidRPr="00692C02" w:rsidRDefault="00692C02" w:rsidP="00692C02">
      <w:pPr>
        <w:widowControl w:val="0"/>
        <w:shd w:val="clear" w:color="auto" w:fill="FFFFFF"/>
        <w:tabs>
          <w:tab w:val="left" w:pos="2977"/>
        </w:tabs>
        <w:adjustRightInd w:val="0"/>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-клиника выпадения пуповины, диагностика и акушерская тактика;</w:t>
      </w:r>
    </w:p>
    <w:p w14:paraId="486ED42D" w14:textId="77777777" w:rsidR="00692C02" w:rsidRPr="00692C02" w:rsidRDefault="00692C02" w:rsidP="00692C02">
      <w:pPr>
        <w:widowControl w:val="0"/>
        <w:shd w:val="clear" w:color="auto" w:fill="FFFFFF"/>
        <w:tabs>
          <w:tab w:val="left" w:pos="2977"/>
        </w:tabs>
        <w:adjustRightInd w:val="0"/>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 клиника, диагностика и акушерская тактика дефектов прикрепления плаценты (прикрепления и роста плаценты),</w:t>
      </w:r>
    </w:p>
    <w:p w14:paraId="5ECEA660" w14:textId="77777777" w:rsidR="00692C02" w:rsidRPr="00692C02" w:rsidRDefault="00692C02" w:rsidP="00692C02">
      <w:pPr>
        <w:widowControl w:val="0"/>
        <w:shd w:val="clear" w:color="auto" w:fill="FFFFFF"/>
        <w:tabs>
          <w:tab w:val="left" w:pos="2977"/>
        </w:tabs>
        <w:adjustRightInd w:val="0"/>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 xml:space="preserve">-клиника, диагностика и тактика лечения задержанных частей плаценты </w:t>
      </w:r>
      <w:r w:rsidRPr="00692C02">
        <w:rPr>
          <w:rFonts w:ascii="Times New Roman" w:hAnsi="Times New Roman"/>
          <w:iCs/>
          <w:sz w:val="28"/>
          <w:szCs w:val="28"/>
          <w:lang w:val="uz-Cyrl-UZ"/>
        </w:rPr>
        <w:lastRenderedPageBreak/>
        <w:t>или сдавления отделившейся плаценты;</w:t>
      </w:r>
    </w:p>
    <w:p w14:paraId="5656641D" w14:textId="77777777" w:rsidR="00692C02" w:rsidRDefault="00692C02" w:rsidP="00692C02">
      <w:pPr>
        <w:widowControl w:val="0"/>
        <w:shd w:val="clear" w:color="auto" w:fill="FFFFFF"/>
        <w:tabs>
          <w:tab w:val="left" w:pos="2977"/>
        </w:tabs>
        <w:adjustRightInd w:val="0"/>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 клиника атонических кровотечений, диагностика и лечение;</w:t>
      </w:r>
    </w:p>
    <w:p w14:paraId="4790B0F0" w14:textId="77777777" w:rsidR="00692C02" w:rsidRPr="00692C02" w:rsidRDefault="00692C02" w:rsidP="00692C02">
      <w:pPr>
        <w:widowControl w:val="0"/>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 причины, диагностика и лечение повреждений наружных половых органов, промежности, влагалища и шейки матки, причины разрыва матки, диагностика, сравнительная диагностика, хирургическое лечение и профилактика;</w:t>
      </w:r>
    </w:p>
    <w:p w14:paraId="14E0AF59" w14:textId="77777777" w:rsidR="00692C02" w:rsidRPr="00692C02" w:rsidRDefault="00692C02" w:rsidP="00692C02">
      <w:pPr>
        <w:widowControl w:val="0"/>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 причины выпадения матки, лечение;</w:t>
      </w:r>
    </w:p>
    <w:p w14:paraId="0AB399BD" w14:textId="77777777" w:rsidR="00692C02" w:rsidRPr="00692C02" w:rsidRDefault="00692C02" w:rsidP="00692C02">
      <w:pPr>
        <w:widowControl w:val="0"/>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 клиника раскрытия и разрыва симфиза, диагностика и лечение;</w:t>
      </w:r>
    </w:p>
    <w:p w14:paraId="271DA82D" w14:textId="77777777" w:rsidR="00692C02" w:rsidRPr="00692C02" w:rsidRDefault="00692C02" w:rsidP="00692C02">
      <w:pPr>
        <w:widowControl w:val="0"/>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-акушерские свищи: этиопатогенез, диагностика и лечение, профилактика;</w:t>
      </w:r>
    </w:p>
    <w:p w14:paraId="37C988E3" w14:textId="77777777" w:rsidR="00692C02" w:rsidRPr="00692C02" w:rsidRDefault="00692C02" w:rsidP="00692C02">
      <w:pPr>
        <w:widowControl w:val="0"/>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 этиопатогенез геморрагического шока, стадии, диагностика, лечение;</w:t>
      </w:r>
    </w:p>
    <w:p w14:paraId="381D6D7A" w14:textId="77777777" w:rsidR="00692C02" w:rsidRDefault="00692C02" w:rsidP="00692C02">
      <w:pPr>
        <w:widowControl w:val="0"/>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 причины и механизм развития синдрома диссеминированного внутрисосудистого свертывания (TTIQI), классификация, клиника, диагностика, лечение острого TTIQI-синдрома, диагностика и лечение хронических типов TTIQI-синдрома;</w:t>
      </w:r>
    </w:p>
    <w:p w14:paraId="5635B72C" w14:textId="77777777" w:rsidR="00692C02" w:rsidRPr="00692C02" w:rsidRDefault="00692C02" w:rsidP="00692C02">
      <w:pPr>
        <w:widowControl w:val="0"/>
        <w:shd w:val="clear" w:color="auto" w:fill="FFFFFF"/>
        <w:tabs>
          <w:tab w:val="left" w:pos="2977"/>
        </w:tabs>
        <w:adjustRightInd w:val="0"/>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 предварительная оценка тромбопатий у женщин, потерявших много крови во время родов;</w:t>
      </w:r>
    </w:p>
    <w:p w14:paraId="65C107B8" w14:textId="77777777" w:rsidR="00692C02" w:rsidRPr="00692C02" w:rsidRDefault="00692C02" w:rsidP="00692C02">
      <w:pPr>
        <w:widowControl w:val="0"/>
        <w:shd w:val="clear" w:color="auto" w:fill="FFFFFF"/>
        <w:tabs>
          <w:tab w:val="left" w:pos="2977"/>
        </w:tabs>
        <w:adjustRightInd w:val="0"/>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 причины, диагностика и лечение поздних сроков беременности;</w:t>
      </w:r>
    </w:p>
    <w:p w14:paraId="39521DE6" w14:textId="77777777" w:rsidR="00692C02" w:rsidRPr="00692C02" w:rsidRDefault="00692C02" w:rsidP="00692C02">
      <w:pPr>
        <w:widowControl w:val="0"/>
        <w:shd w:val="clear" w:color="auto" w:fill="FFFFFF"/>
        <w:tabs>
          <w:tab w:val="left" w:pos="2977"/>
        </w:tabs>
        <w:adjustRightInd w:val="0"/>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 инструкции по стимуляции родов у матери и плода, продолжительность и способ стимуляции родов; тактика ведения стимуляции родов, метод обезболивания, тактика ведения стимуляции родов при антенатальной гибели плода;</w:t>
      </w:r>
    </w:p>
    <w:p w14:paraId="1E51C44B" w14:textId="77777777" w:rsidR="00692C02" w:rsidRPr="00692C02" w:rsidRDefault="00692C02" w:rsidP="00692C02">
      <w:pPr>
        <w:widowControl w:val="0"/>
        <w:shd w:val="clear" w:color="auto" w:fill="FFFFFF"/>
        <w:tabs>
          <w:tab w:val="left" w:pos="2977"/>
        </w:tabs>
        <w:adjustRightInd w:val="0"/>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-диагностика узкого паха, диспропорций головки плода и паха матери в родах, родах, осложнений;</w:t>
      </w:r>
    </w:p>
    <w:p w14:paraId="50B3FBC2" w14:textId="77777777" w:rsidR="00692C02" w:rsidRDefault="00692C02" w:rsidP="00692C02">
      <w:pPr>
        <w:widowControl w:val="0"/>
        <w:shd w:val="clear" w:color="auto" w:fill="FFFFFF"/>
        <w:tabs>
          <w:tab w:val="left" w:pos="2977"/>
        </w:tabs>
        <w:adjustRightInd w:val="0"/>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-предварительный период, методы диагностики, тактика вынашивания беременной в предварительном периоде;</w:t>
      </w:r>
    </w:p>
    <w:p w14:paraId="717CC9F0" w14:textId="77777777" w:rsidR="00692C02" w:rsidRPr="00692C02" w:rsidRDefault="00692C02" w:rsidP="00692C02">
      <w:pPr>
        <w:widowControl w:val="0"/>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 классификация врожденных пороков, их причины, клиника и тактика родов при различных видах врожденных пороков, фармакодинамика и фармакокинетика средств, применяемых в ведении родов;</w:t>
      </w:r>
    </w:p>
    <w:p w14:paraId="5B5BEC0E" w14:textId="77777777" w:rsidR="00692C02" w:rsidRPr="00692C02" w:rsidRDefault="00692C02" w:rsidP="00692C02">
      <w:pPr>
        <w:widowControl w:val="0"/>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 при многоплодной беременности, поперечном и косом расположении плода, поздних сроках беременности и родах;</w:t>
      </w:r>
    </w:p>
    <w:p w14:paraId="51DD673D" w14:textId="77777777" w:rsidR="00692C02" w:rsidRDefault="00692C02" w:rsidP="00692C02">
      <w:pPr>
        <w:widowControl w:val="0"/>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 осуществлять беременность и роды при полипах и гипоксемии, рубце на матке, крупном плоде, выпадении пупочной системы, патологических изменениях половых органов, дистоции плеч, антенатальной гибели плода и других осложняющих факторах;</w:t>
      </w:r>
    </w:p>
    <w:p w14:paraId="3818CCF8" w14:textId="7E9A2651" w:rsidR="00692C02" w:rsidRPr="00692C02" w:rsidRDefault="000C25FC" w:rsidP="00692C02">
      <w:pPr>
        <w:widowControl w:val="0"/>
        <w:spacing w:line="276" w:lineRule="auto"/>
        <w:ind w:firstLine="709"/>
        <w:jc w:val="both"/>
        <w:rPr>
          <w:rFonts w:ascii="Times New Roman" w:hAnsi="Times New Roman"/>
          <w:iCs/>
          <w:sz w:val="28"/>
          <w:szCs w:val="28"/>
          <w:lang w:val="uz-Cyrl-UZ"/>
        </w:rPr>
      </w:pPr>
      <w:r w:rsidRPr="00C533FE">
        <w:rPr>
          <w:rFonts w:ascii="Times New Roman" w:hAnsi="Times New Roman"/>
          <w:iCs/>
          <w:sz w:val="28"/>
          <w:szCs w:val="28"/>
          <w:lang w:val="uz-Cyrl-UZ"/>
        </w:rPr>
        <w:t>-</w:t>
      </w:r>
      <w:r w:rsidR="00692C02" w:rsidRPr="00692C02">
        <w:t xml:space="preserve"> </w:t>
      </w:r>
      <w:r w:rsidR="00692C02" w:rsidRPr="00692C02">
        <w:rPr>
          <w:rFonts w:ascii="Times New Roman" w:hAnsi="Times New Roman"/>
          <w:iCs/>
          <w:sz w:val="28"/>
          <w:szCs w:val="28"/>
          <w:lang w:val="uz-Cyrl-UZ"/>
        </w:rPr>
        <w:t>причины, клиника, диагностика и лечение эмболии и тромбоэмболии легочной артерии;</w:t>
      </w:r>
    </w:p>
    <w:p w14:paraId="2A7C1BF7" w14:textId="77777777" w:rsidR="00692C02" w:rsidRPr="00692C02" w:rsidRDefault="00692C02" w:rsidP="00692C02">
      <w:pPr>
        <w:widowControl w:val="0"/>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t>- инструкция по акушерским зажимам, вакуум-экстракции, операции по экстракции паха плода, послеоперационному периоду;</w:t>
      </w:r>
    </w:p>
    <w:p w14:paraId="3E96F356" w14:textId="77777777" w:rsidR="00692C02" w:rsidRDefault="00692C02" w:rsidP="00692C02">
      <w:pPr>
        <w:widowControl w:val="0"/>
        <w:spacing w:line="276" w:lineRule="auto"/>
        <w:ind w:firstLine="709"/>
        <w:jc w:val="both"/>
        <w:rPr>
          <w:rFonts w:ascii="Times New Roman" w:hAnsi="Times New Roman"/>
          <w:iCs/>
          <w:sz w:val="28"/>
          <w:szCs w:val="28"/>
          <w:lang w:val="uz-Cyrl-UZ"/>
        </w:rPr>
      </w:pPr>
      <w:r w:rsidRPr="00692C02">
        <w:rPr>
          <w:rFonts w:ascii="Times New Roman" w:hAnsi="Times New Roman"/>
          <w:iCs/>
          <w:sz w:val="28"/>
          <w:szCs w:val="28"/>
          <w:lang w:val="uz-Cyrl-UZ"/>
        </w:rPr>
        <w:lastRenderedPageBreak/>
        <w:t>-инструкции по проведению операции кесарева сечения, а также инструкции по срочному кесареву сечению (в тяжелых случаях вирусных заболеваний COVID-19), ведению послеоперационного периода, осложнений;</w:t>
      </w:r>
    </w:p>
    <w:p w14:paraId="6868F228" w14:textId="77777777" w:rsidR="00692C02" w:rsidRPr="00692C02" w:rsidRDefault="00692C02" w:rsidP="00692C02">
      <w:pPr>
        <w:widowControl w:val="0"/>
        <w:shd w:val="clear" w:color="auto" w:fill="FFFFFF"/>
        <w:tabs>
          <w:tab w:val="left" w:pos="180"/>
          <w:tab w:val="num" w:pos="1560"/>
        </w:tabs>
        <w:spacing w:line="276" w:lineRule="auto"/>
        <w:ind w:firstLine="709"/>
        <w:jc w:val="both"/>
        <w:rPr>
          <w:rFonts w:ascii="Times New Roman" w:hAnsi="Times New Roman"/>
          <w:sz w:val="28"/>
          <w:szCs w:val="28"/>
          <w:lang w:val="uz-Cyrl-UZ"/>
        </w:rPr>
      </w:pPr>
      <w:r w:rsidRPr="00692C02">
        <w:rPr>
          <w:rFonts w:ascii="Times New Roman" w:hAnsi="Times New Roman"/>
          <w:sz w:val="28"/>
          <w:szCs w:val="28"/>
          <w:lang w:val="uz-Cyrl-UZ"/>
        </w:rPr>
        <w:t>- знать этиопатогенез, клинику, диагностику и лечение местных форм послеродовых септических заболеваний, мастита и его профилактика, генерализованных форм послеродовых септических заболеваний, акушерского перитонита после кесарева сечения, этиопатогенеза, клиники, диагностики, лечения, профилактики сепсиса и токсический шок и уметь им пользоваться;</w:t>
      </w:r>
    </w:p>
    <w:p w14:paraId="1D1EDCE6" w14:textId="77777777" w:rsidR="00692C02" w:rsidRPr="00692C02" w:rsidRDefault="00692C02" w:rsidP="00692C02">
      <w:pPr>
        <w:widowControl w:val="0"/>
        <w:shd w:val="clear" w:color="auto" w:fill="FFFFFF"/>
        <w:tabs>
          <w:tab w:val="left" w:pos="180"/>
          <w:tab w:val="num" w:pos="1560"/>
        </w:tabs>
        <w:spacing w:line="276" w:lineRule="auto"/>
        <w:ind w:firstLine="709"/>
        <w:jc w:val="both"/>
        <w:rPr>
          <w:rFonts w:ascii="Times New Roman" w:hAnsi="Times New Roman"/>
          <w:sz w:val="28"/>
          <w:szCs w:val="28"/>
          <w:lang w:val="uz-Cyrl-UZ"/>
        </w:rPr>
      </w:pPr>
      <w:r w:rsidRPr="00692C02">
        <w:rPr>
          <w:rFonts w:ascii="Times New Roman" w:hAnsi="Times New Roman"/>
          <w:sz w:val="28"/>
          <w:szCs w:val="28"/>
          <w:lang w:val="uz-Cyrl-UZ"/>
        </w:rPr>
        <w:t>- сбор анамнеза, внешний акушерский осмотр;</w:t>
      </w:r>
    </w:p>
    <w:p w14:paraId="2775273D" w14:textId="77777777" w:rsidR="00692C02" w:rsidRDefault="00692C02" w:rsidP="00692C02">
      <w:pPr>
        <w:widowControl w:val="0"/>
        <w:shd w:val="clear" w:color="auto" w:fill="FFFFFF"/>
        <w:tabs>
          <w:tab w:val="left" w:pos="180"/>
          <w:tab w:val="num" w:pos="1560"/>
        </w:tabs>
        <w:spacing w:line="276" w:lineRule="auto"/>
        <w:ind w:firstLine="709"/>
        <w:jc w:val="both"/>
        <w:rPr>
          <w:rFonts w:ascii="Times New Roman" w:hAnsi="Times New Roman"/>
          <w:sz w:val="28"/>
          <w:szCs w:val="28"/>
          <w:lang w:val="uz-Cyrl-UZ"/>
        </w:rPr>
      </w:pPr>
      <w:r w:rsidRPr="00692C02">
        <w:rPr>
          <w:rFonts w:ascii="Times New Roman" w:hAnsi="Times New Roman"/>
          <w:sz w:val="28"/>
          <w:szCs w:val="28"/>
          <w:lang w:val="uz-Cyrl-UZ"/>
        </w:rPr>
        <w:t>- организация защитной тактики медицинского персонала и других пациентов при лечении и лечении беременных женщин, больных вирусным и инфекционным заболеванием (COVID-19);</w:t>
      </w:r>
    </w:p>
    <w:p w14:paraId="5382AF27" w14:textId="77777777" w:rsidR="00692C02" w:rsidRPr="00692C02" w:rsidRDefault="00692C02" w:rsidP="00692C02">
      <w:pPr>
        <w:widowControl w:val="0"/>
        <w:shd w:val="clear" w:color="auto" w:fill="FFFFFF"/>
        <w:tabs>
          <w:tab w:val="left" w:pos="180"/>
        </w:tabs>
        <w:spacing w:line="276" w:lineRule="auto"/>
        <w:ind w:firstLine="709"/>
        <w:jc w:val="both"/>
        <w:rPr>
          <w:rFonts w:ascii="Times New Roman" w:hAnsi="Times New Roman"/>
          <w:spacing w:val="1"/>
          <w:sz w:val="28"/>
          <w:szCs w:val="28"/>
          <w:lang w:val="uz-Cyrl-UZ"/>
        </w:rPr>
      </w:pPr>
      <w:r w:rsidRPr="00692C02">
        <w:rPr>
          <w:rFonts w:ascii="Times New Roman" w:hAnsi="Times New Roman"/>
          <w:spacing w:val="1"/>
          <w:sz w:val="28"/>
          <w:szCs w:val="28"/>
          <w:lang w:val="uz-Cyrl-UZ"/>
        </w:rPr>
        <w:t>- гормональный. проведение иммунологических исследований;</w:t>
      </w:r>
    </w:p>
    <w:p w14:paraId="57864F6C" w14:textId="77777777" w:rsidR="00692C02" w:rsidRPr="00692C02" w:rsidRDefault="00692C02" w:rsidP="00692C02">
      <w:pPr>
        <w:widowControl w:val="0"/>
        <w:shd w:val="clear" w:color="auto" w:fill="FFFFFF"/>
        <w:tabs>
          <w:tab w:val="left" w:pos="180"/>
        </w:tabs>
        <w:spacing w:line="276" w:lineRule="auto"/>
        <w:ind w:firstLine="709"/>
        <w:jc w:val="both"/>
        <w:rPr>
          <w:rFonts w:ascii="Times New Roman" w:hAnsi="Times New Roman"/>
          <w:spacing w:val="1"/>
          <w:sz w:val="28"/>
          <w:szCs w:val="28"/>
          <w:lang w:val="uz-Cyrl-UZ"/>
        </w:rPr>
      </w:pPr>
      <w:r w:rsidRPr="00692C02">
        <w:rPr>
          <w:rFonts w:ascii="Times New Roman" w:hAnsi="Times New Roman"/>
          <w:spacing w:val="1"/>
          <w:sz w:val="28"/>
          <w:szCs w:val="28"/>
          <w:lang w:val="uz-Cyrl-UZ"/>
        </w:rPr>
        <w:t>-медико-генетическая консультация;</w:t>
      </w:r>
    </w:p>
    <w:p w14:paraId="56A1BD6C" w14:textId="77777777" w:rsidR="00692C02" w:rsidRPr="00692C02" w:rsidRDefault="00692C02" w:rsidP="00692C02">
      <w:pPr>
        <w:widowControl w:val="0"/>
        <w:shd w:val="clear" w:color="auto" w:fill="FFFFFF"/>
        <w:tabs>
          <w:tab w:val="left" w:pos="180"/>
        </w:tabs>
        <w:spacing w:line="276" w:lineRule="auto"/>
        <w:ind w:firstLine="709"/>
        <w:jc w:val="both"/>
        <w:rPr>
          <w:rFonts w:ascii="Times New Roman" w:hAnsi="Times New Roman"/>
          <w:spacing w:val="1"/>
          <w:sz w:val="28"/>
          <w:szCs w:val="28"/>
          <w:lang w:val="uz-Cyrl-UZ"/>
        </w:rPr>
      </w:pPr>
      <w:r w:rsidRPr="00692C02">
        <w:rPr>
          <w:rFonts w:ascii="Times New Roman" w:hAnsi="Times New Roman"/>
          <w:spacing w:val="1"/>
          <w:sz w:val="28"/>
          <w:szCs w:val="28"/>
          <w:lang w:val="uz-Cyrl-UZ"/>
        </w:rPr>
        <w:t>-диагностика состояния плода, оценка функции сердца плода;</w:t>
      </w:r>
    </w:p>
    <w:p w14:paraId="15ECB440" w14:textId="77777777" w:rsidR="00692C02" w:rsidRPr="00692C02" w:rsidRDefault="00692C02" w:rsidP="00692C02">
      <w:pPr>
        <w:widowControl w:val="0"/>
        <w:shd w:val="clear" w:color="auto" w:fill="FFFFFF"/>
        <w:tabs>
          <w:tab w:val="left" w:pos="180"/>
        </w:tabs>
        <w:spacing w:line="276" w:lineRule="auto"/>
        <w:ind w:firstLine="709"/>
        <w:jc w:val="both"/>
        <w:rPr>
          <w:rFonts w:ascii="Times New Roman" w:hAnsi="Times New Roman"/>
          <w:spacing w:val="1"/>
          <w:sz w:val="28"/>
          <w:szCs w:val="28"/>
          <w:lang w:val="uz-Cyrl-UZ"/>
        </w:rPr>
      </w:pPr>
      <w:r w:rsidRPr="00692C02">
        <w:rPr>
          <w:rFonts w:ascii="Times New Roman" w:hAnsi="Times New Roman"/>
          <w:spacing w:val="1"/>
          <w:sz w:val="28"/>
          <w:szCs w:val="28"/>
          <w:lang w:val="uz-Cyrl-UZ"/>
        </w:rPr>
        <w:t>-определение срока беременности и родов;</w:t>
      </w:r>
    </w:p>
    <w:p w14:paraId="34CBB0D3" w14:textId="77777777" w:rsidR="00692C02" w:rsidRPr="00692C02" w:rsidRDefault="00692C02" w:rsidP="00692C02">
      <w:pPr>
        <w:widowControl w:val="0"/>
        <w:shd w:val="clear" w:color="auto" w:fill="FFFFFF"/>
        <w:tabs>
          <w:tab w:val="left" w:pos="180"/>
        </w:tabs>
        <w:spacing w:line="276" w:lineRule="auto"/>
        <w:ind w:firstLine="709"/>
        <w:jc w:val="both"/>
        <w:rPr>
          <w:rFonts w:ascii="Times New Roman" w:hAnsi="Times New Roman"/>
          <w:spacing w:val="1"/>
          <w:sz w:val="28"/>
          <w:szCs w:val="28"/>
          <w:lang w:val="uz-Cyrl-UZ"/>
        </w:rPr>
      </w:pPr>
      <w:r w:rsidRPr="00692C02">
        <w:rPr>
          <w:rFonts w:ascii="Times New Roman" w:hAnsi="Times New Roman"/>
          <w:spacing w:val="1"/>
          <w:sz w:val="28"/>
          <w:szCs w:val="28"/>
          <w:lang w:val="uz-Cyrl-UZ"/>
        </w:rPr>
        <w:t>- диагностика беременности и состояния фетоплацентарной системы;</w:t>
      </w:r>
    </w:p>
    <w:p w14:paraId="054B63A0" w14:textId="77777777" w:rsidR="00692C02" w:rsidRPr="00692C02" w:rsidRDefault="00692C02" w:rsidP="00692C02">
      <w:pPr>
        <w:widowControl w:val="0"/>
        <w:shd w:val="clear" w:color="auto" w:fill="FFFFFF"/>
        <w:tabs>
          <w:tab w:val="left" w:pos="180"/>
        </w:tabs>
        <w:spacing w:line="276" w:lineRule="auto"/>
        <w:ind w:firstLine="709"/>
        <w:jc w:val="both"/>
        <w:rPr>
          <w:rFonts w:ascii="Times New Roman" w:hAnsi="Times New Roman"/>
          <w:spacing w:val="1"/>
          <w:sz w:val="28"/>
          <w:szCs w:val="28"/>
          <w:lang w:val="uz-Cyrl-UZ"/>
        </w:rPr>
      </w:pPr>
      <w:r w:rsidRPr="00692C02">
        <w:rPr>
          <w:rFonts w:ascii="Times New Roman" w:hAnsi="Times New Roman"/>
          <w:spacing w:val="1"/>
          <w:sz w:val="28"/>
          <w:szCs w:val="28"/>
          <w:lang w:val="uz-Cyrl-UZ"/>
        </w:rPr>
        <w:t>-УЗИ-сканирование, определение биофизического состояния плода;</w:t>
      </w:r>
    </w:p>
    <w:p w14:paraId="3839A3DA" w14:textId="77777777" w:rsidR="00692C02" w:rsidRPr="00692C02" w:rsidRDefault="00692C02" w:rsidP="00692C02">
      <w:pPr>
        <w:widowControl w:val="0"/>
        <w:shd w:val="clear" w:color="auto" w:fill="FFFFFF"/>
        <w:tabs>
          <w:tab w:val="left" w:pos="180"/>
        </w:tabs>
        <w:spacing w:line="276" w:lineRule="auto"/>
        <w:ind w:firstLine="709"/>
        <w:jc w:val="both"/>
        <w:rPr>
          <w:rFonts w:ascii="Times New Roman" w:hAnsi="Times New Roman"/>
          <w:spacing w:val="1"/>
          <w:sz w:val="28"/>
          <w:szCs w:val="28"/>
          <w:lang w:val="uz-Cyrl-UZ"/>
        </w:rPr>
      </w:pPr>
      <w:r w:rsidRPr="00692C02">
        <w:rPr>
          <w:rFonts w:ascii="Times New Roman" w:hAnsi="Times New Roman"/>
          <w:spacing w:val="1"/>
          <w:sz w:val="28"/>
          <w:szCs w:val="28"/>
          <w:lang w:val="uz-Cyrl-UZ"/>
        </w:rPr>
        <w:t>- выполнить кольпоцитологию;</w:t>
      </w:r>
    </w:p>
    <w:p w14:paraId="164FBAEA" w14:textId="77777777" w:rsidR="00692C02" w:rsidRPr="00692C02" w:rsidRDefault="00692C02" w:rsidP="00692C02">
      <w:pPr>
        <w:widowControl w:val="0"/>
        <w:shd w:val="clear" w:color="auto" w:fill="FFFFFF"/>
        <w:tabs>
          <w:tab w:val="left" w:pos="180"/>
        </w:tabs>
        <w:spacing w:line="276" w:lineRule="auto"/>
        <w:ind w:firstLine="709"/>
        <w:jc w:val="both"/>
        <w:rPr>
          <w:rFonts w:ascii="Times New Roman" w:hAnsi="Times New Roman"/>
          <w:spacing w:val="1"/>
          <w:sz w:val="28"/>
          <w:szCs w:val="28"/>
          <w:lang w:val="uz-Cyrl-UZ"/>
        </w:rPr>
      </w:pPr>
      <w:r w:rsidRPr="00692C02">
        <w:rPr>
          <w:rFonts w:ascii="Times New Roman" w:hAnsi="Times New Roman"/>
          <w:spacing w:val="1"/>
          <w:sz w:val="28"/>
          <w:szCs w:val="28"/>
          <w:lang w:val="uz-Cyrl-UZ"/>
        </w:rPr>
        <w:t>- исследование околоплодных вод (амниоскопия, амниоцентез);</w:t>
      </w:r>
    </w:p>
    <w:p w14:paraId="0BC258E3" w14:textId="77777777" w:rsidR="00692C02" w:rsidRPr="00692C02" w:rsidRDefault="00692C02" w:rsidP="00692C02">
      <w:pPr>
        <w:widowControl w:val="0"/>
        <w:shd w:val="clear" w:color="auto" w:fill="FFFFFF"/>
        <w:tabs>
          <w:tab w:val="left" w:pos="180"/>
        </w:tabs>
        <w:spacing w:line="276" w:lineRule="auto"/>
        <w:ind w:firstLine="709"/>
        <w:jc w:val="both"/>
        <w:rPr>
          <w:rFonts w:ascii="Times New Roman" w:hAnsi="Times New Roman"/>
          <w:spacing w:val="1"/>
          <w:sz w:val="28"/>
          <w:szCs w:val="28"/>
          <w:lang w:val="uz-Cyrl-UZ"/>
        </w:rPr>
      </w:pPr>
      <w:r w:rsidRPr="00692C02">
        <w:rPr>
          <w:rFonts w:ascii="Times New Roman" w:hAnsi="Times New Roman"/>
          <w:spacing w:val="1"/>
          <w:sz w:val="28"/>
          <w:szCs w:val="28"/>
          <w:lang w:val="uz-Cyrl-UZ"/>
        </w:rPr>
        <w:t>- лечение и профилактика рвоты у беременных;</w:t>
      </w:r>
    </w:p>
    <w:p w14:paraId="39D8A095" w14:textId="48D972CF" w:rsidR="00692C02" w:rsidRPr="00692C02" w:rsidRDefault="00692C02" w:rsidP="00692C02">
      <w:pPr>
        <w:widowControl w:val="0"/>
        <w:shd w:val="clear" w:color="auto" w:fill="FFFFFF"/>
        <w:tabs>
          <w:tab w:val="left" w:pos="180"/>
        </w:tabs>
        <w:spacing w:line="276" w:lineRule="auto"/>
        <w:ind w:firstLine="709"/>
        <w:jc w:val="both"/>
        <w:rPr>
          <w:rFonts w:ascii="Times New Roman" w:hAnsi="Times New Roman"/>
          <w:spacing w:val="1"/>
          <w:sz w:val="28"/>
          <w:szCs w:val="28"/>
          <w:lang w:val="uz-Cyrl-UZ"/>
        </w:rPr>
      </w:pPr>
      <w:r w:rsidRPr="00692C02">
        <w:rPr>
          <w:rFonts w:ascii="Times New Roman" w:hAnsi="Times New Roman"/>
          <w:spacing w:val="1"/>
          <w:sz w:val="28"/>
          <w:szCs w:val="28"/>
          <w:lang w:val="uz-Cyrl-UZ"/>
        </w:rPr>
        <w:t>-</w:t>
      </w:r>
      <w:r>
        <w:rPr>
          <w:rFonts w:ascii="Times New Roman" w:hAnsi="Times New Roman"/>
          <w:spacing w:val="1"/>
          <w:sz w:val="28"/>
          <w:szCs w:val="28"/>
          <w:lang w:val="uz-Cyrl-UZ"/>
        </w:rPr>
        <w:t xml:space="preserve"> </w:t>
      </w:r>
      <w:r w:rsidRPr="00692C02">
        <w:rPr>
          <w:rFonts w:ascii="Times New Roman" w:hAnsi="Times New Roman"/>
          <w:spacing w:val="1"/>
          <w:sz w:val="28"/>
          <w:szCs w:val="28"/>
          <w:lang w:val="uz-Cyrl-UZ"/>
        </w:rPr>
        <w:t>интенсивное лечение гипертонических расстройств и их осложнений;</w:t>
      </w:r>
    </w:p>
    <w:p w14:paraId="6C63B9BD" w14:textId="77777777" w:rsidR="00692C02" w:rsidRDefault="00692C02" w:rsidP="00692C02">
      <w:pPr>
        <w:widowControl w:val="0"/>
        <w:shd w:val="clear" w:color="auto" w:fill="FFFFFF"/>
        <w:tabs>
          <w:tab w:val="left" w:pos="180"/>
        </w:tabs>
        <w:spacing w:line="276" w:lineRule="auto"/>
        <w:ind w:firstLine="709"/>
        <w:jc w:val="both"/>
        <w:rPr>
          <w:rFonts w:ascii="Times New Roman" w:hAnsi="Times New Roman"/>
          <w:spacing w:val="1"/>
          <w:sz w:val="28"/>
          <w:szCs w:val="28"/>
          <w:lang w:val="uz-Cyrl-UZ"/>
        </w:rPr>
      </w:pPr>
      <w:r w:rsidRPr="00692C02">
        <w:rPr>
          <w:rFonts w:ascii="Times New Roman" w:hAnsi="Times New Roman"/>
          <w:spacing w:val="1"/>
          <w:sz w:val="28"/>
          <w:szCs w:val="28"/>
          <w:lang w:val="uz-Cyrl-UZ"/>
        </w:rPr>
        <w:t>- оказание первой помощи при эклампсии, реабилитация женщин, перенесших осложнения;</w:t>
      </w:r>
    </w:p>
    <w:p w14:paraId="6BB73B08" w14:textId="77777777" w:rsidR="00692C02" w:rsidRPr="00692C02" w:rsidRDefault="00692C02" w:rsidP="00692C02">
      <w:pPr>
        <w:widowControl w:val="0"/>
        <w:spacing w:line="276" w:lineRule="auto"/>
        <w:ind w:firstLine="709"/>
        <w:rPr>
          <w:rFonts w:ascii="Times New Roman" w:hAnsi="Times New Roman"/>
          <w:spacing w:val="1"/>
          <w:sz w:val="28"/>
          <w:szCs w:val="28"/>
          <w:lang w:val="uz-Cyrl-UZ"/>
        </w:rPr>
      </w:pPr>
      <w:r w:rsidRPr="00692C02">
        <w:rPr>
          <w:rFonts w:ascii="Times New Roman" w:hAnsi="Times New Roman"/>
          <w:spacing w:val="1"/>
          <w:sz w:val="28"/>
          <w:szCs w:val="28"/>
          <w:lang w:val="uz-Cyrl-UZ"/>
        </w:rPr>
        <w:t>- определение степени раскрытия шейки матки (шкала Бишопа);</w:t>
      </w:r>
    </w:p>
    <w:p w14:paraId="6F60A58D" w14:textId="77777777" w:rsidR="00692C02" w:rsidRPr="00692C02" w:rsidRDefault="00692C02" w:rsidP="00692C02">
      <w:pPr>
        <w:widowControl w:val="0"/>
        <w:spacing w:line="276" w:lineRule="auto"/>
        <w:ind w:firstLine="709"/>
        <w:rPr>
          <w:rFonts w:ascii="Times New Roman" w:hAnsi="Times New Roman"/>
          <w:spacing w:val="1"/>
          <w:sz w:val="28"/>
          <w:szCs w:val="28"/>
          <w:lang w:val="uz-Cyrl-UZ"/>
        </w:rPr>
      </w:pPr>
      <w:r w:rsidRPr="00692C02">
        <w:rPr>
          <w:rFonts w:ascii="Times New Roman" w:hAnsi="Times New Roman"/>
          <w:spacing w:val="1"/>
          <w:sz w:val="28"/>
          <w:szCs w:val="28"/>
          <w:lang w:val="uz-Cyrl-UZ"/>
        </w:rPr>
        <w:t>-диагностика начала родов, их клинического течения, современных родов и анестезии;</w:t>
      </w:r>
    </w:p>
    <w:p w14:paraId="69BC17F8" w14:textId="77777777" w:rsidR="00692C02" w:rsidRPr="00692C02" w:rsidRDefault="00692C02" w:rsidP="00692C02">
      <w:pPr>
        <w:widowControl w:val="0"/>
        <w:spacing w:line="276" w:lineRule="auto"/>
        <w:ind w:firstLine="709"/>
        <w:rPr>
          <w:rFonts w:ascii="Times New Roman" w:hAnsi="Times New Roman"/>
          <w:spacing w:val="1"/>
          <w:sz w:val="28"/>
          <w:szCs w:val="28"/>
          <w:lang w:val="uz-Cyrl-UZ"/>
        </w:rPr>
      </w:pPr>
      <w:r w:rsidRPr="00692C02">
        <w:rPr>
          <w:rFonts w:ascii="Times New Roman" w:hAnsi="Times New Roman"/>
          <w:spacing w:val="1"/>
          <w:sz w:val="28"/>
          <w:szCs w:val="28"/>
          <w:lang w:val="uz-Cyrl-UZ"/>
        </w:rPr>
        <w:t>- ведение родов и предупреждение возможных осложнений при головном и паховом течении, выполнении партограммы, активном ведении III периода родов, определении целостности плаценты;</w:t>
      </w:r>
    </w:p>
    <w:p w14:paraId="6FF067C6" w14:textId="77777777" w:rsidR="00692C02" w:rsidRPr="00692C02" w:rsidRDefault="00692C02" w:rsidP="00692C02">
      <w:pPr>
        <w:widowControl w:val="0"/>
        <w:spacing w:line="276" w:lineRule="auto"/>
        <w:ind w:firstLine="709"/>
        <w:rPr>
          <w:rFonts w:ascii="Times New Roman" w:hAnsi="Times New Roman"/>
          <w:spacing w:val="1"/>
          <w:sz w:val="28"/>
          <w:szCs w:val="28"/>
          <w:lang w:val="uz-Cyrl-UZ"/>
        </w:rPr>
      </w:pPr>
      <w:r w:rsidRPr="00692C02">
        <w:rPr>
          <w:rFonts w:ascii="Times New Roman" w:hAnsi="Times New Roman"/>
          <w:spacing w:val="1"/>
          <w:sz w:val="28"/>
          <w:szCs w:val="28"/>
          <w:lang w:val="uz-Cyrl-UZ"/>
        </w:rPr>
        <w:t>- выполнение навыков в созвучии (Цовьянова, Ловсета, Мориса-Смелли-Вейта, классического) при появлении плода с тазом;</w:t>
      </w:r>
    </w:p>
    <w:p w14:paraId="4833C645" w14:textId="77777777" w:rsidR="00692C02" w:rsidRDefault="00692C02" w:rsidP="00692C02">
      <w:pPr>
        <w:widowControl w:val="0"/>
        <w:spacing w:line="276" w:lineRule="auto"/>
        <w:ind w:firstLine="709"/>
        <w:rPr>
          <w:rFonts w:ascii="Times New Roman" w:hAnsi="Times New Roman"/>
          <w:spacing w:val="1"/>
          <w:sz w:val="28"/>
          <w:szCs w:val="28"/>
          <w:lang w:val="uz-Cyrl-UZ"/>
        </w:rPr>
      </w:pPr>
      <w:r w:rsidRPr="00692C02">
        <w:rPr>
          <w:rFonts w:ascii="Times New Roman" w:hAnsi="Times New Roman"/>
          <w:spacing w:val="1"/>
          <w:sz w:val="28"/>
          <w:szCs w:val="28"/>
          <w:lang w:val="uz-Cyrl-UZ"/>
        </w:rPr>
        <w:t>- осмотр шейки матки в зеркалах, осмотр мягких тканей родовых путей, бимануальное исследование;</w:t>
      </w:r>
    </w:p>
    <w:p w14:paraId="5D6904F8" w14:textId="77777777" w:rsidR="0075144E" w:rsidRPr="0075144E" w:rsidRDefault="0075144E" w:rsidP="0075144E">
      <w:pPr>
        <w:widowControl w:val="0"/>
        <w:shd w:val="clear" w:color="auto" w:fill="FFFFFF"/>
        <w:tabs>
          <w:tab w:val="left" w:pos="180"/>
          <w:tab w:val="left" w:pos="1951"/>
        </w:tabs>
        <w:spacing w:line="276" w:lineRule="auto"/>
        <w:ind w:firstLine="709"/>
        <w:jc w:val="both"/>
        <w:rPr>
          <w:rFonts w:ascii="Times New Roman" w:hAnsi="Times New Roman"/>
          <w:sz w:val="28"/>
          <w:szCs w:val="28"/>
          <w:lang w:val="uz-Cyrl-UZ"/>
        </w:rPr>
      </w:pPr>
      <w:r w:rsidRPr="0075144E">
        <w:rPr>
          <w:rFonts w:ascii="Times New Roman" w:hAnsi="Times New Roman"/>
          <w:sz w:val="28"/>
          <w:szCs w:val="28"/>
          <w:lang w:val="uz-Cyrl-UZ"/>
        </w:rPr>
        <w:t>- ушивание шейных, влагалищных и интерстициальных операций;</w:t>
      </w:r>
    </w:p>
    <w:p w14:paraId="20F0802D" w14:textId="77777777" w:rsidR="0075144E" w:rsidRPr="0075144E" w:rsidRDefault="0075144E" w:rsidP="0075144E">
      <w:pPr>
        <w:widowControl w:val="0"/>
        <w:shd w:val="clear" w:color="auto" w:fill="FFFFFF"/>
        <w:tabs>
          <w:tab w:val="left" w:pos="180"/>
          <w:tab w:val="left" w:pos="1951"/>
        </w:tabs>
        <w:spacing w:line="276" w:lineRule="auto"/>
        <w:ind w:firstLine="709"/>
        <w:jc w:val="both"/>
        <w:rPr>
          <w:rFonts w:ascii="Times New Roman" w:hAnsi="Times New Roman"/>
          <w:sz w:val="28"/>
          <w:szCs w:val="28"/>
          <w:lang w:val="uz-Cyrl-UZ"/>
        </w:rPr>
      </w:pPr>
      <w:r w:rsidRPr="0075144E">
        <w:rPr>
          <w:rFonts w:ascii="Times New Roman" w:hAnsi="Times New Roman"/>
          <w:sz w:val="28"/>
          <w:szCs w:val="28"/>
          <w:lang w:val="uz-Cyrl-UZ"/>
        </w:rPr>
        <w:t>- установка постплацентарной внутриматочной спирали (ПВМ);</w:t>
      </w:r>
    </w:p>
    <w:p w14:paraId="45720F45" w14:textId="77777777" w:rsidR="0075144E" w:rsidRPr="0075144E" w:rsidRDefault="0075144E" w:rsidP="0075144E">
      <w:pPr>
        <w:widowControl w:val="0"/>
        <w:shd w:val="clear" w:color="auto" w:fill="FFFFFF"/>
        <w:tabs>
          <w:tab w:val="left" w:pos="180"/>
          <w:tab w:val="left" w:pos="1951"/>
        </w:tabs>
        <w:spacing w:line="276" w:lineRule="auto"/>
        <w:ind w:firstLine="709"/>
        <w:jc w:val="both"/>
        <w:rPr>
          <w:rFonts w:ascii="Times New Roman" w:hAnsi="Times New Roman"/>
          <w:sz w:val="28"/>
          <w:szCs w:val="28"/>
          <w:lang w:val="uz-Cyrl-UZ"/>
        </w:rPr>
      </w:pPr>
      <w:r w:rsidRPr="0075144E">
        <w:rPr>
          <w:rFonts w:ascii="Times New Roman" w:hAnsi="Times New Roman"/>
          <w:sz w:val="28"/>
          <w:szCs w:val="28"/>
          <w:lang w:val="uz-Cyrl-UZ"/>
        </w:rPr>
        <w:t>- выполнить операцию вскрытия гематомы;</w:t>
      </w:r>
    </w:p>
    <w:p w14:paraId="43C0AA80" w14:textId="77777777" w:rsidR="0075144E" w:rsidRPr="0075144E" w:rsidRDefault="0075144E" w:rsidP="0075144E">
      <w:pPr>
        <w:widowControl w:val="0"/>
        <w:shd w:val="clear" w:color="auto" w:fill="FFFFFF"/>
        <w:tabs>
          <w:tab w:val="left" w:pos="180"/>
          <w:tab w:val="left" w:pos="1951"/>
        </w:tabs>
        <w:spacing w:line="276" w:lineRule="auto"/>
        <w:ind w:firstLine="709"/>
        <w:jc w:val="both"/>
        <w:rPr>
          <w:rFonts w:ascii="Times New Roman" w:hAnsi="Times New Roman"/>
          <w:sz w:val="28"/>
          <w:szCs w:val="28"/>
          <w:lang w:val="uz-Cyrl-UZ"/>
        </w:rPr>
      </w:pPr>
      <w:r w:rsidRPr="0075144E">
        <w:rPr>
          <w:rFonts w:ascii="Times New Roman" w:hAnsi="Times New Roman"/>
          <w:sz w:val="28"/>
          <w:szCs w:val="28"/>
          <w:lang w:val="uz-Cyrl-UZ"/>
        </w:rPr>
        <w:t xml:space="preserve">- оценка состояния ребенка по шкале Апгар, обеспечение сохранения </w:t>
      </w:r>
      <w:r w:rsidRPr="0075144E">
        <w:rPr>
          <w:rFonts w:ascii="Times New Roman" w:hAnsi="Times New Roman"/>
          <w:sz w:val="28"/>
          <w:szCs w:val="28"/>
          <w:lang w:val="uz-Cyrl-UZ"/>
        </w:rPr>
        <w:lastRenderedPageBreak/>
        <w:t>термоцепи, проведение реанимации ребенка;</w:t>
      </w:r>
    </w:p>
    <w:p w14:paraId="437140FA" w14:textId="77777777" w:rsidR="0075144E" w:rsidRDefault="0075144E" w:rsidP="0075144E">
      <w:pPr>
        <w:widowControl w:val="0"/>
        <w:shd w:val="clear" w:color="auto" w:fill="FFFFFF"/>
        <w:tabs>
          <w:tab w:val="left" w:pos="180"/>
          <w:tab w:val="left" w:pos="1951"/>
        </w:tabs>
        <w:spacing w:line="276" w:lineRule="auto"/>
        <w:ind w:firstLine="709"/>
        <w:jc w:val="both"/>
        <w:rPr>
          <w:rFonts w:ascii="Times New Roman" w:hAnsi="Times New Roman"/>
          <w:sz w:val="28"/>
          <w:szCs w:val="28"/>
          <w:lang w:val="uz-Cyrl-UZ"/>
        </w:rPr>
      </w:pPr>
      <w:r w:rsidRPr="0075144E">
        <w:rPr>
          <w:rFonts w:ascii="Times New Roman" w:hAnsi="Times New Roman"/>
          <w:sz w:val="28"/>
          <w:szCs w:val="28"/>
          <w:lang w:val="uz-Cyrl-UZ"/>
        </w:rPr>
        <w:t>- выполнение эпизиотомии, эпизиоррафии и перинеоррафии;</w:t>
      </w:r>
    </w:p>
    <w:p w14:paraId="3D433E67" w14:textId="77777777" w:rsidR="0075144E" w:rsidRPr="0075144E" w:rsidRDefault="0075144E" w:rsidP="0075144E">
      <w:pPr>
        <w:widowControl w:val="0"/>
        <w:shd w:val="clear" w:color="auto" w:fill="FFFFFF"/>
        <w:tabs>
          <w:tab w:val="left" w:pos="2977"/>
        </w:tabs>
        <w:adjustRightInd w:val="0"/>
        <w:spacing w:line="276" w:lineRule="auto"/>
        <w:ind w:firstLine="709"/>
        <w:jc w:val="both"/>
        <w:rPr>
          <w:rFonts w:ascii="Times New Roman" w:hAnsi="Times New Roman"/>
          <w:sz w:val="28"/>
          <w:szCs w:val="28"/>
          <w:lang w:val="uz-Cyrl-UZ"/>
        </w:rPr>
      </w:pPr>
      <w:r w:rsidRPr="0075144E">
        <w:rPr>
          <w:rFonts w:ascii="Times New Roman" w:hAnsi="Times New Roman"/>
          <w:sz w:val="28"/>
          <w:szCs w:val="28"/>
          <w:lang w:val="uz-Cyrl-UZ"/>
        </w:rPr>
        <w:t>-ведение послеродового периода, проведение добровольной хирургической стерилизации (ДХС) в послеродовом периоде;</w:t>
      </w:r>
    </w:p>
    <w:p w14:paraId="57BDDD31" w14:textId="77777777" w:rsidR="0075144E" w:rsidRPr="0075144E" w:rsidRDefault="0075144E" w:rsidP="0075144E">
      <w:pPr>
        <w:widowControl w:val="0"/>
        <w:shd w:val="clear" w:color="auto" w:fill="FFFFFF"/>
        <w:tabs>
          <w:tab w:val="left" w:pos="2977"/>
        </w:tabs>
        <w:adjustRightInd w:val="0"/>
        <w:spacing w:line="276" w:lineRule="auto"/>
        <w:ind w:firstLine="709"/>
        <w:jc w:val="both"/>
        <w:rPr>
          <w:rFonts w:ascii="Times New Roman" w:hAnsi="Times New Roman"/>
          <w:sz w:val="28"/>
          <w:szCs w:val="28"/>
          <w:lang w:val="uz-Cyrl-UZ"/>
        </w:rPr>
      </w:pPr>
      <w:r w:rsidRPr="0075144E">
        <w:rPr>
          <w:rFonts w:ascii="Times New Roman" w:hAnsi="Times New Roman"/>
          <w:sz w:val="28"/>
          <w:szCs w:val="28"/>
          <w:lang w:val="uz-Cyrl-UZ"/>
        </w:rPr>
        <w:t>- выявление и управление критическими ситуациями;</w:t>
      </w:r>
    </w:p>
    <w:p w14:paraId="29DB9098" w14:textId="77777777" w:rsidR="0075144E" w:rsidRPr="0075144E" w:rsidRDefault="0075144E" w:rsidP="0075144E">
      <w:pPr>
        <w:widowControl w:val="0"/>
        <w:shd w:val="clear" w:color="auto" w:fill="FFFFFF"/>
        <w:tabs>
          <w:tab w:val="left" w:pos="2977"/>
        </w:tabs>
        <w:adjustRightInd w:val="0"/>
        <w:spacing w:line="276" w:lineRule="auto"/>
        <w:ind w:firstLine="709"/>
        <w:jc w:val="both"/>
        <w:rPr>
          <w:rFonts w:ascii="Times New Roman" w:hAnsi="Times New Roman"/>
          <w:sz w:val="28"/>
          <w:szCs w:val="28"/>
          <w:lang w:val="uz-Cyrl-UZ"/>
        </w:rPr>
      </w:pPr>
      <w:r w:rsidRPr="0075144E">
        <w:rPr>
          <w:rFonts w:ascii="Times New Roman" w:hAnsi="Times New Roman"/>
          <w:sz w:val="28"/>
          <w:szCs w:val="28"/>
          <w:lang w:val="uz-Cyrl-UZ"/>
        </w:rPr>
        <w:t>- первичная экспресс-оценка состояния больного и оказание неотложной помощи;</w:t>
      </w:r>
    </w:p>
    <w:p w14:paraId="6746F15B" w14:textId="77777777" w:rsidR="0075144E" w:rsidRPr="0075144E" w:rsidRDefault="0075144E" w:rsidP="0075144E">
      <w:pPr>
        <w:widowControl w:val="0"/>
        <w:shd w:val="clear" w:color="auto" w:fill="FFFFFF"/>
        <w:tabs>
          <w:tab w:val="left" w:pos="2977"/>
        </w:tabs>
        <w:adjustRightInd w:val="0"/>
        <w:spacing w:line="276" w:lineRule="auto"/>
        <w:ind w:firstLine="709"/>
        <w:jc w:val="both"/>
        <w:rPr>
          <w:rFonts w:ascii="Times New Roman" w:hAnsi="Times New Roman"/>
          <w:sz w:val="28"/>
          <w:szCs w:val="28"/>
          <w:lang w:val="uz-Cyrl-UZ"/>
        </w:rPr>
      </w:pPr>
      <w:r w:rsidRPr="0075144E">
        <w:rPr>
          <w:rFonts w:ascii="Times New Roman" w:hAnsi="Times New Roman"/>
          <w:sz w:val="28"/>
          <w:szCs w:val="28"/>
          <w:lang w:val="uz-Cyrl-UZ"/>
        </w:rPr>
        <w:t>-реабилитация женщин, перенесших осложнения;</w:t>
      </w:r>
    </w:p>
    <w:p w14:paraId="27A61D9B" w14:textId="77777777" w:rsidR="0075144E" w:rsidRPr="0075144E" w:rsidRDefault="0075144E" w:rsidP="0075144E">
      <w:pPr>
        <w:widowControl w:val="0"/>
        <w:shd w:val="clear" w:color="auto" w:fill="FFFFFF"/>
        <w:tabs>
          <w:tab w:val="left" w:pos="2977"/>
        </w:tabs>
        <w:adjustRightInd w:val="0"/>
        <w:spacing w:line="276" w:lineRule="auto"/>
        <w:ind w:firstLine="709"/>
        <w:jc w:val="both"/>
        <w:rPr>
          <w:rFonts w:ascii="Times New Roman" w:hAnsi="Times New Roman"/>
          <w:sz w:val="28"/>
          <w:szCs w:val="28"/>
          <w:lang w:val="uz-Cyrl-UZ"/>
        </w:rPr>
      </w:pPr>
      <w:r w:rsidRPr="0075144E">
        <w:rPr>
          <w:rFonts w:ascii="Times New Roman" w:hAnsi="Times New Roman"/>
          <w:sz w:val="28"/>
          <w:szCs w:val="28"/>
          <w:lang w:val="uz-Cyrl-UZ"/>
        </w:rPr>
        <w:t>-определение количества потерянной крови (физиологической и патологической);</w:t>
      </w:r>
    </w:p>
    <w:p w14:paraId="2ACA8C37" w14:textId="77777777" w:rsidR="0075144E" w:rsidRPr="0075144E" w:rsidRDefault="0075144E" w:rsidP="0075144E">
      <w:pPr>
        <w:widowControl w:val="0"/>
        <w:shd w:val="clear" w:color="auto" w:fill="FFFFFF"/>
        <w:tabs>
          <w:tab w:val="left" w:pos="2977"/>
        </w:tabs>
        <w:adjustRightInd w:val="0"/>
        <w:spacing w:line="276" w:lineRule="auto"/>
        <w:ind w:firstLine="709"/>
        <w:jc w:val="both"/>
        <w:rPr>
          <w:rFonts w:ascii="Times New Roman" w:hAnsi="Times New Roman"/>
          <w:sz w:val="28"/>
          <w:szCs w:val="28"/>
          <w:lang w:val="uz-Cyrl-UZ"/>
        </w:rPr>
      </w:pPr>
      <w:r w:rsidRPr="0075144E">
        <w:rPr>
          <w:rFonts w:ascii="Times New Roman" w:hAnsi="Times New Roman"/>
          <w:sz w:val="28"/>
          <w:szCs w:val="28"/>
          <w:lang w:val="uz-Cyrl-UZ"/>
        </w:rPr>
        <w:t>-диагностика предлежания плаценты и НЖИБК, проведение и профилактика возможных осложнений;</w:t>
      </w:r>
    </w:p>
    <w:p w14:paraId="5BDB2F84" w14:textId="77777777" w:rsidR="0075144E" w:rsidRDefault="0075144E" w:rsidP="0075144E">
      <w:pPr>
        <w:widowControl w:val="0"/>
        <w:shd w:val="clear" w:color="auto" w:fill="FFFFFF"/>
        <w:tabs>
          <w:tab w:val="left" w:pos="2977"/>
        </w:tabs>
        <w:adjustRightInd w:val="0"/>
        <w:spacing w:line="276" w:lineRule="auto"/>
        <w:ind w:firstLine="709"/>
        <w:jc w:val="both"/>
        <w:rPr>
          <w:rFonts w:ascii="Times New Roman" w:hAnsi="Times New Roman"/>
          <w:sz w:val="28"/>
          <w:szCs w:val="28"/>
          <w:lang w:val="uz-Cyrl-UZ"/>
        </w:rPr>
      </w:pPr>
      <w:r w:rsidRPr="0075144E">
        <w:rPr>
          <w:rFonts w:ascii="Times New Roman" w:hAnsi="Times New Roman"/>
          <w:sz w:val="28"/>
          <w:szCs w:val="28"/>
          <w:lang w:val="uz-Cyrl-UZ"/>
        </w:rPr>
        <w:t>- постепенное прекращение послеродового кровотечения;</w:t>
      </w:r>
    </w:p>
    <w:p w14:paraId="430B092D" w14:textId="77777777" w:rsidR="0075144E" w:rsidRPr="0075144E" w:rsidRDefault="0075144E" w:rsidP="0075144E">
      <w:pPr>
        <w:widowControl w:val="0"/>
        <w:shd w:val="clear" w:color="auto" w:fill="FFFFFF"/>
        <w:tabs>
          <w:tab w:val="left" w:pos="2977"/>
        </w:tabs>
        <w:adjustRightInd w:val="0"/>
        <w:spacing w:line="276" w:lineRule="auto"/>
        <w:ind w:firstLine="709"/>
        <w:jc w:val="both"/>
        <w:rPr>
          <w:rFonts w:ascii="Times New Roman" w:hAnsi="Times New Roman"/>
          <w:iCs/>
          <w:sz w:val="28"/>
          <w:szCs w:val="28"/>
          <w:lang w:val="uz-Cyrl-UZ"/>
        </w:rPr>
      </w:pPr>
      <w:r w:rsidRPr="0075144E">
        <w:rPr>
          <w:rFonts w:ascii="Times New Roman" w:hAnsi="Times New Roman"/>
          <w:iCs/>
          <w:sz w:val="28"/>
          <w:szCs w:val="28"/>
          <w:lang w:val="uz-Cyrl-UZ"/>
        </w:rPr>
        <w:t>- ручное отделение и удаление плаценты, ручное исследование полости матки, прижатие брюшной аорты, сдавление матки двумя руками;</w:t>
      </w:r>
    </w:p>
    <w:p w14:paraId="196BCB95" w14:textId="77777777" w:rsidR="0075144E" w:rsidRPr="0075144E" w:rsidRDefault="0075144E" w:rsidP="0075144E">
      <w:pPr>
        <w:widowControl w:val="0"/>
        <w:shd w:val="clear" w:color="auto" w:fill="FFFFFF"/>
        <w:tabs>
          <w:tab w:val="left" w:pos="2977"/>
        </w:tabs>
        <w:adjustRightInd w:val="0"/>
        <w:spacing w:line="276" w:lineRule="auto"/>
        <w:ind w:firstLine="709"/>
        <w:jc w:val="both"/>
        <w:rPr>
          <w:rFonts w:ascii="Times New Roman" w:hAnsi="Times New Roman"/>
          <w:iCs/>
          <w:sz w:val="28"/>
          <w:szCs w:val="28"/>
          <w:lang w:val="uz-Cyrl-UZ"/>
        </w:rPr>
      </w:pPr>
      <w:r w:rsidRPr="0075144E">
        <w:rPr>
          <w:rFonts w:ascii="Times New Roman" w:hAnsi="Times New Roman"/>
          <w:iCs/>
          <w:sz w:val="28"/>
          <w:szCs w:val="28"/>
          <w:lang w:val="uz-Cyrl-UZ"/>
        </w:rPr>
        <w:t>- выполняют нижне-среднюю лапаротомию, лапаротомию по Джоэлу-Коэну и Пфанненстилу;</w:t>
      </w:r>
    </w:p>
    <w:p w14:paraId="576DCA80" w14:textId="77777777" w:rsidR="0075144E" w:rsidRPr="0075144E" w:rsidRDefault="0075144E" w:rsidP="0075144E">
      <w:pPr>
        <w:widowControl w:val="0"/>
        <w:shd w:val="clear" w:color="auto" w:fill="FFFFFF"/>
        <w:tabs>
          <w:tab w:val="left" w:pos="2977"/>
        </w:tabs>
        <w:adjustRightInd w:val="0"/>
        <w:spacing w:line="276" w:lineRule="auto"/>
        <w:ind w:firstLine="709"/>
        <w:jc w:val="both"/>
        <w:rPr>
          <w:rFonts w:ascii="Times New Roman" w:hAnsi="Times New Roman"/>
          <w:iCs/>
          <w:sz w:val="28"/>
          <w:szCs w:val="28"/>
          <w:lang w:val="uz-Cyrl-UZ"/>
        </w:rPr>
      </w:pPr>
      <w:r w:rsidRPr="0075144E">
        <w:rPr>
          <w:rFonts w:ascii="Times New Roman" w:hAnsi="Times New Roman"/>
          <w:iCs/>
          <w:sz w:val="28"/>
          <w:szCs w:val="28"/>
          <w:lang w:val="uz-Cyrl-UZ"/>
        </w:rPr>
        <w:t>- выполнение перевязки 3-х сосудов, операции наложения швов по Б-Линчу;</w:t>
      </w:r>
    </w:p>
    <w:p w14:paraId="29FE7342" w14:textId="77777777" w:rsidR="0075144E" w:rsidRPr="0075144E" w:rsidRDefault="0075144E" w:rsidP="0075144E">
      <w:pPr>
        <w:widowControl w:val="0"/>
        <w:shd w:val="clear" w:color="auto" w:fill="FFFFFF"/>
        <w:tabs>
          <w:tab w:val="left" w:pos="2977"/>
        </w:tabs>
        <w:adjustRightInd w:val="0"/>
        <w:spacing w:line="276" w:lineRule="auto"/>
        <w:ind w:firstLine="709"/>
        <w:jc w:val="both"/>
        <w:rPr>
          <w:rFonts w:ascii="Times New Roman" w:hAnsi="Times New Roman"/>
          <w:iCs/>
          <w:sz w:val="28"/>
          <w:szCs w:val="28"/>
          <w:lang w:val="uz-Cyrl-UZ"/>
        </w:rPr>
      </w:pPr>
      <w:r w:rsidRPr="0075144E">
        <w:rPr>
          <w:rFonts w:ascii="Times New Roman" w:hAnsi="Times New Roman"/>
          <w:iCs/>
          <w:sz w:val="28"/>
          <w:szCs w:val="28"/>
          <w:lang w:val="uz-Cyrl-UZ"/>
        </w:rPr>
        <w:t>- выполнить ампутацию матки, экстубационные операции;</w:t>
      </w:r>
    </w:p>
    <w:p w14:paraId="2D678F6E" w14:textId="77777777" w:rsidR="0075144E" w:rsidRDefault="0075144E" w:rsidP="0075144E">
      <w:pPr>
        <w:widowControl w:val="0"/>
        <w:shd w:val="clear" w:color="auto" w:fill="FFFFFF"/>
        <w:tabs>
          <w:tab w:val="left" w:pos="2977"/>
        </w:tabs>
        <w:adjustRightInd w:val="0"/>
        <w:spacing w:line="276" w:lineRule="auto"/>
        <w:ind w:firstLine="709"/>
        <w:jc w:val="both"/>
        <w:rPr>
          <w:rFonts w:ascii="Times New Roman" w:hAnsi="Times New Roman"/>
          <w:iCs/>
          <w:sz w:val="28"/>
          <w:szCs w:val="28"/>
          <w:lang w:val="uz-Cyrl-UZ"/>
        </w:rPr>
      </w:pPr>
      <w:r w:rsidRPr="0075144E">
        <w:rPr>
          <w:rFonts w:ascii="Times New Roman" w:hAnsi="Times New Roman"/>
          <w:iCs/>
          <w:sz w:val="28"/>
          <w:szCs w:val="28"/>
          <w:lang w:val="uz-Cyrl-UZ"/>
        </w:rPr>
        <w:t>- борьба с геморрагическим шоком, проведение переливания крови, профилактика и лечение TTIQI-синдрома;</w:t>
      </w:r>
    </w:p>
    <w:p w14:paraId="421755FA" w14:textId="77777777" w:rsidR="0075144E" w:rsidRPr="0075144E" w:rsidRDefault="0075144E" w:rsidP="0075144E">
      <w:pPr>
        <w:widowControl w:val="0"/>
        <w:shd w:val="clear" w:color="auto" w:fill="FFFFFF"/>
        <w:tabs>
          <w:tab w:val="left" w:pos="2977"/>
        </w:tabs>
        <w:adjustRightInd w:val="0"/>
        <w:spacing w:line="276" w:lineRule="auto"/>
        <w:ind w:firstLine="709"/>
        <w:jc w:val="both"/>
        <w:rPr>
          <w:rFonts w:ascii="Times New Roman" w:hAnsi="Times New Roman"/>
          <w:spacing w:val="1"/>
          <w:sz w:val="28"/>
          <w:szCs w:val="28"/>
          <w:lang w:val="uz-Cyrl-UZ"/>
        </w:rPr>
      </w:pPr>
      <w:r w:rsidRPr="0075144E">
        <w:rPr>
          <w:rFonts w:ascii="Times New Roman" w:hAnsi="Times New Roman"/>
          <w:spacing w:val="1"/>
          <w:sz w:val="28"/>
          <w:szCs w:val="28"/>
          <w:lang w:val="uz-Cyrl-UZ"/>
        </w:rPr>
        <w:t>-индукция родов различными методами по указанию матери и плода (движение плаценты, амниотомия, применение окситоцина и гландина Е);</w:t>
      </w:r>
    </w:p>
    <w:p w14:paraId="144A1F3B" w14:textId="77777777" w:rsidR="0075144E" w:rsidRPr="0075144E" w:rsidRDefault="0075144E" w:rsidP="0075144E">
      <w:pPr>
        <w:widowControl w:val="0"/>
        <w:shd w:val="clear" w:color="auto" w:fill="FFFFFF"/>
        <w:tabs>
          <w:tab w:val="left" w:pos="2977"/>
        </w:tabs>
        <w:adjustRightInd w:val="0"/>
        <w:spacing w:line="276" w:lineRule="auto"/>
        <w:ind w:firstLine="709"/>
        <w:jc w:val="both"/>
        <w:rPr>
          <w:rFonts w:ascii="Times New Roman" w:hAnsi="Times New Roman"/>
          <w:spacing w:val="1"/>
          <w:sz w:val="28"/>
          <w:szCs w:val="28"/>
          <w:lang w:val="uz-Cyrl-UZ"/>
        </w:rPr>
      </w:pPr>
      <w:r w:rsidRPr="0075144E">
        <w:rPr>
          <w:rFonts w:ascii="Times New Roman" w:hAnsi="Times New Roman"/>
          <w:spacing w:val="1"/>
          <w:sz w:val="28"/>
          <w:szCs w:val="28"/>
          <w:lang w:val="uz-Cyrl-UZ"/>
        </w:rPr>
        <w:t>- обезболивание во время родов, обезболивание после родов и операций;</w:t>
      </w:r>
    </w:p>
    <w:p w14:paraId="7A9CD1E1" w14:textId="77777777" w:rsidR="0075144E" w:rsidRPr="0075144E" w:rsidRDefault="0075144E" w:rsidP="0075144E">
      <w:pPr>
        <w:widowControl w:val="0"/>
        <w:shd w:val="clear" w:color="auto" w:fill="FFFFFF"/>
        <w:tabs>
          <w:tab w:val="left" w:pos="2977"/>
        </w:tabs>
        <w:adjustRightInd w:val="0"/>
        <w:spacing w:line="276" w:lineRule="auto"/>
        <w:ind w:firstLine="709"/>
        <w:jc w:val="both"/>
        <w:rPr>
          <w:rFonts w:ascii="Times New Roman" w:hAnsi="Times New Roman"/>
          <w:spacing w:val="1"/>
          <w:sz w:val="28"/>
          <w:szCs w:val="28"/>
          <w:lang w:val="uz-Cyrl-UZ"/>
        </w:rPr>
      </w:pPr>
      <w:r w:rsidRPr="0075144E">
        <w:rPr>
          <w:rFonts w:ascii="Times New Roman" w:hAnsi="Times New Roman"/>
          <w:spacing w:val="1"/>
          <w:sz w:val="28"/>
          <w:szCs w:val="28"/>
          <w:lang w:val="uz-Cyrl-UZ"/>
        </w:rPr>
        <w:t>- проведение искусственных родов; в то же время</w:t>
      </w:r>
    </w:p>
    <w:p w14:paraId="6D2C8E76" w14:textId="77777777" w:rsidR="0075144E" w:rsidRPr="0075144E" w:rsidRDefault="0075144E" w:rsidP="0075144E">
      <w:pPr>
        <w:widowControl w:val="0"/>
        <w:shd w:val="clear" w:color="auto" w:fill="FFFFFF"/>
        <w:tabs>
          <w:tab w:val="left" w:pos="2977"/>
        </w:tabs>
        <w:adjustRightInd w:val="0"/>
        <w:spacing w:line="276" w:lineRule="auto"/>
        <w:ind w:firstLine="709"/>
        <w:jc w:val="both"/>
        <w:rPr>
          <w:rFonts w:ascii="Times New Roman" w:hAnsi="Times New Roman"/>
          <w:spacing w:val="1"/>
          <w:sz w:val="28"/>
          <w:szCs w:val="28"/>
          <w:lang w:val="uz-Cyrl-UZ"/>
        </w:rPr>
      </w:pPr>
      <w:r w:rsidRPr="0075144E">
        <w:rPr>
          <w:rFonts w:ascii="Times New Roman" w:hAnsi="Times New Roman"/>
          <w:spacing w:val="1"/>
          <w:sz w:val="28"/>
          <w:szCs w:val="28"/>
          <w:lang w:val="uz-Cyrl-UZ"/>
        </w:rPr>
        <w:t>- выявление и ведение случаев диспропорции головки плода и таза матери в родах;</w:t>
      </w:r>
    </w:p>
    <w:p w14:paraId="2867093E" w14:textId="77777777" w:rsidR="0075144E" w:rsidRDefault="0075144E" w:rsidP="0075144E">
      <w:pPr>
        <w:widowControl w:val="0"/>
        <w:shd w:val="clear" w:color="auto" w:fill="FFFFFF"/>
        <w:tabs>
          <w:tab w:val="left" w:pos="2977"/>
        </w:tabs>
        <w:adjustRightInd w:val="0"/>
        <w:spacing w:line="276" w:lineRule="auto"/>
        <w:ind w:firstLine="709"/>
        <w:jc w:val="both"/>
        <w:rPr>
          <w:rFonts w:ascii="Times New Roman" w:hAnsi="Times New Roman"/>
          <w:spacing w:val="1"/>
          <w:sz w:val="28"/>
          <w:szCs w:val="28"/>
          <w:lang w:val="uz-Cyrl-UZ"/>
        </w:rPr>
      </w:pPr>
      <w:r w:rsidRPr="0075144E">
        <w:rPr>
          <w:rFonts w:ascii="Times New Roman" w:hAnsi="Times New Roman"/>
          <w:spacing w:val="1"/>
          <w:sz w:val="28"/>
          <w:szCs w:val="28"/>
          <w:lang w:val="uz-Cyrl-UZ"/>
        </w:rPr>
        <w:t>- роды при многоводии и переохлаждении, крупном плоде, выпадении пупочной системы, патологических изменениях половых органов, рубце на матке, преждевременной беременности и других осложняющих факторах;</w:t>
      </w:r>
    </w:p>
    <w:p w14:paraId="3FD8073C" w14:textId="77777777" w:rsidR="0075144E" w:rsidRPr="0075144E" w:rsidRDefault="0075144E" w:rsidP="0075144E">
      <w:pPr>
        <w:ind w:firstLine="567"/>
        <w:rPr>
          <w:rFonts w:ascii="Times New Roman" w:hAnsi="Times New Roman"/>
          <w:spacing w:val="1"/>
          <w:sz w:val="28"/>
          <w:szCs w:val="28"/>
          <w:lang w:val="uz-Cyrl-UZ"/>
        </w:rPr>
      </w:pPr>
      <w:r w:rsidRPr="0075144E">
        <w:rPr>
          <w:rFonts w:ascii="Times New Roman" w:hAnsi="Times New Roman"/>
          <w:spacing w:val="1"/>
          <w:sz w:val="28"/>
          <w:szCs w:val="28"/>
          <w:lang w:val="uz-Cyrl-UZ"/>
        </w:rPr>
        <w:t>-акушерские зажимы, прерывание родов с помощью вакуум-экстракции;</w:t>
      </w:r>
    </w:p>
    <w:p w14:paraId="5D9A6D6D" w14:textId="77777777" w:rsidR="0075144E" w:rsidRPr="0075144E" w:rsidRDefault="0075144E" w:rsidP="0075144E">
      <w:pPr>
        <w:ind w:firstLine="567"/>
        <w:rPr>
          <w:rFonts w:ascii="Times New Roman" w:hAnsi="Times New Roman"/>
          <w:spacing w:val="1"/>
          <w:sz w:val="28"/>
          <w:szCs w:val="28"/>
          <w:lang w:val="uz-Cyrl-UZ"/>
        </w:rPr>
      </w:pPr>
      <w:r w:rsidRPr="0075144E">
        <w:rPr>
          <w:rFonts w:ascii="Times New Roman" w:hAnsi="Times New Roman"/>
          <w:spacing w:val="1"/>
          <w:sz w:val="28"/>
          <w:szCs w:val="28"/>
          <w:lang w:val="uz-Cyrl-UZ"/>
        </w:rPr>
        <w:t>- извлечение плода из паха;</w:t>
      </w:r>
    </w:p>
    <w:p w14:paraId="0864DD45" w14:textId="77777777" w:rsidR="0075144E" w:rsidRPr="0075144E" w:rsidRDefault="0075144E" w:rsidP="0075144E">
      <w:pPr>
        <w:ind w:firstLine="567"/>
        <w:rPr>
          <w:rFonts w:ascii="Times New Roman" w:hAnsi="Times New Roman"/>
          <w:spacing w:val="1"/>
          <w:sz w:val="28"/>
          <w:szCs w:val="28"/>
          <w:lang w:val="uz-Cyrl-UZ"/>
        </w:rPr>
      </w:pPr>
      <w:r w:rsidRPr="0075144E">
        <w:rPr>
          <w:rFonts w:ascii="Times New Roman" w:hAnsi="Times New Roman"/>
          <w:spacing w:val="1"/>
          <w:sz w:val="28"/>
          <w:szCs w:val="28"/>
          <w:lang w:val="uz-Cyrl-UZ"/>
        </w:rPr>
        <w:t>- проведение кесарева сечения;</w:t>
      </w:r>
    </w:p>
    <w:p w14:paraId="20895E69" w14:textId="77777777" w:rsidR="0075144E" w:rsidRPr="0075144E" w:rsidRDefault="0075144E" w:rsidP="0075144E">
      <w:pPr>
        <w:ind w:firstLine="567"/>
        <w:rPr>
          <w:rFonts w:ascii="Times New Roman" w:hAnsi="Times New Roman"/>
          <w:spacing w:val="1"/>
          <w:sz w:val="28"/>
          <w:szCs w:val="28"/>
          <w:lang w:val="uz-Cyrl-UZ"/>
        </w:rPr>
      </w:pPr>
      <w:r w:rsidRPr="0075144E">
        <w:rPr>
          <w:rFonts w:ascii="Times New Roman" w:hAnsi="Times New Roman"/>
          <w:spacing w:val="1"/>
          <w:sz w:val="28"/>
          <w:szCs w:val="28"/>
          <w:lang w:val="uz-Cyrl-UZ"/>
        </w:rPr>
        <w:t>-абдоминальный дренаж;</w:t>
      </w:r>
    </w:p>
    <w:p w14:paraId="50F79A6A" w14:textId="77777777" w:rsidR="0075144E" w:rsidRPr="0075144E" w:rsidRDefault="0075144E" w:rsidP="0075144E">
      <w:pPr>
        <w:ind w:firstLine="567"/>
        <w:rPr>
          <w:rFonts w:ascii="Times New Roman" w:hAnsi="Times New Roman"/>
          <w:spacing w:val="1"/>
          <w:sz w:val="28"/>
          <w:szCs w:val="28"/>
          <w:lang w:val="uz-Cyrl-UZ"/>
        </w:rPr>
      </w:pPr>
      <w:r w:rsidRPr="0075144E">
        <w:rPr>
          <w:rFonts w:ascii="Times New Roman" w:hAnsi="Times New Roman"/>
          <w:spacing w:val="1"/>
          <w:sz w:val="28"/>
          <w:szCs w:val="28"/>
          <w:lang w:val="uz-Cyrl-UZ"/>
        </w:rPr>
        <w:t>- проведение операции абляции плода;</w:t>
      </w:r>
    </w:p>
    <w:p w14:paraId="71086CAE" w14:textId="77777777" w:rsidR="0075144E" w:rsidRDefault="0075144E" w:rsidP="0075144E">
      <w:pPr>
        <w:ind w:firstLine="567"/>
        <w:rPr>
          <w:rFonts w:ascii="Times New Roman" w:hAnsi="Times New Roman"/>
          <w:spacing w:val="1"/>
          <w:sz w:val="28"/>
          <w:szCs w:val="28"/>
          <w:lang w:val="uz-Cyrl-UZ"/>
        </w:rPr>
      </w:pPr>
      <w:r w:rsidRPr="0075144E">
        <w:rPr>
          <w:rFonts w:ascii="Times New Roman" w:hAnsi="Times New Roman"/>
          <w:spacing w:val="1"/>
          <w:sz w:val="28"/>
          <w:szCs w:val="28"/>
          <w:lang w:val="uz-Cyrl-UZ"/>
        </w:rPr>
        <w:t>-должен обладать навыками анестезии в акушерской хирургии.</w:t>
      </w:r>
    </w:p>
    <w:p w14:paraId="33821918" w14:textId="77777777" w:rsidR="0075144E" w:rsidRPr="0075144E" w:rsidRDefault="0075144E" w:rsidP="0075144E">
      <w:pPr>
        <w:tabs>
          <w:tab w:val="num" w:pos="-851"/>
          <w:tab w:val="left" w:pos="993"/>
        </w:tabs>
        <w:ind w:right="-2" w:firstLine="567"/>
        <w:jc w:val="both"/>
        <w:rPr>
          <w:rFonts w:ascii="Times New Roman" w:hAnsi="Times New Roman"/>
          <w:b/>
          <w:sz w:val="28"/>
          <w:szCs w:val="28"/>
          <w:lang w:val="uz-Cyrl-UZ"/>
        </w:rPr>
      </w:pPr>
      <w:r w:rsidRPr="0075144E">
        <w:rPr>
          <w:rFonts w:ascii="Times New Roman" w:hAnsi="Times New Roman"/>
          <w:b/>
          <w:sz w:val="28"/>
          <w:szCs w:val="28"/>
          <w:lang w:val="uz-Cyrl-UZ"/>
        </w:rPr>
        <w:t>К знаниям, навыкам и квалификации клинических ординаторов (ординаторов) модуля гинекологии предъявляются следующие требования:</w:t>
      </w:r>
    </w:p>
    <w:p w14:paraId="21097115" w14:textId="77777777" w:rsidR="0075144E" w:rsidRPr="0075144E" w:rsidRDefault="0075144E" w:rsidP="0075144E">
      <w:pPr>
        <w:tabs>
          <w:tab w:val="num" w:pos="-851"/>
          <w:tab w:val="left" w:pos="993"/>
        </w:tabs>
        <w:ind w:right="-2" w:firstLine="567"/>
        <w:jc w:val="both"/>
        <w:rPr>
          <w:rFonts w:ascii="Times New Roman" w:hAnsi="Times New Roman"/>
          <w:sz w:val="28"/>
          <w:szCs w:val="28"/>
          <w:lang w:val="uz-Cyrl-UZ"/>
        </w:rPr>
      </w:pPr>
      <w:r w:rsidRPr="0075144E">
        <w:rPr>
          <w:rFonts w:ascii="Times New Roman" w:hAnsi="Times New Roman"/>
          <w:b/>
          <w:sz w:val="28"/>
          <w:szCs w:val="28"/>
          <w:lang w:val="uz-Cyrl-UZ"/>
        </w:rPr>
        <w:lastRenderedPageBreak/>
        <w:t xml:space="preserve">- </w:t>
      </w:r>
      <w:r w:rsidRPr="0075144E">
        <w:rPr>
          <w:rFonts w:ascii="Times New Roman" w:hAnsi="Times New Roman"/>
          <w:sz w:val="28"/>
          <w:szCs w:val="28"/>
          <w:lang w:val="uz-Cyrl-UZ"/>
        </w:rPr>
        <w:t>Государственная политика в области здравоохранения и ответственность всех органов управления в ее реализации;</w:t>
      </w:r>
    </w:p>
    <w:p w14:paraId="7EB39C90" w14:textId="77777777" w:rsidR="0075144E" w:rsidRPr="0075144E" w:rsidRDefault="0075144E" w:rsidP="0075144E">
      <w:pPr>
        <w:tabs>
          <w:tab w:val="num" w:pos="-851"/>
          <w:tab w:val="left" w:pos="993"/>
        </w:tabs>
        <w:ind w:right="-2" w:firstLine="567"/>
        <w:jc w:val="both"/>
        <w:rPr>
          <w:rFonts w:ascii="Times New Roman" w:hAnsi="Times New Roman"/>
          <w:sz w:val="28"/>
          <w:szCs w:val="28"/>
          <w:lang w:val="uz-Cyrl-UZ"/>
        </w:rPr>
      </w:pPr>
      <w:r w:rsidRPr="0075144E">
        <w:rPr>
          <w:rFonts w:ascii="Times New Roman" w:hAnsi="Times New Roman"/>
          <w:sz w:val="28"/>
          <w:szCs w:val="28"/>
          <w:lang w:val="uz-Cyrl-UZ"/>
        </w:rPr>
        <w:t>- Проведение массовой разъяснительной работы по таким вопросам, как стратегия развития и структура управления (концепция, принципы, основные направления) медицинской сферы Республики Узбекистан, здоровый образ жизни и правильное питание среди населения;</w:t>
      </w:r>
    </w:p>
    <w:p w14:paraId="554CA3AF" w14:textId="77777777" w:rsidR="0075144E" w:rsidRPr="0075144E" w:rsidRDefault="0075144E" w:rsidP="0075144E">
      <w:pPr>
        <w:widowControl w:val="0"/>
        <w:shd w:val="clear" w:color="auto" w:fill="FFFFFF"/>
        <w:tabs>
          <w:tab w:val="left" w:pos="180"/>
          <w:tab w:val="left" w:pos="1260"/>
          <w:tab w:val="left" w:pos="1620"/>
          <w:tab w:val="left" w:pos="2977"/>
        </w:tabs>
        <w:adjustRightInd w:val="0"/>
        <w:ind w:firstLine="709"/>
        <w:jc w:val="both"/>
        <w:rPr>
          <w:rFonts w:ascii="Times New Roman" w:hAnsi="Times New Roman"/>
          <w:color w:val="000000"/>
          <w:sz w:val="28"/>
          <w:szCs w:val="28"/>
          <w:lang w:val="uz-Cyrl-UZ"/>
        </w:rPr>
      </w:pPr>
      <w:r w:rsidRPr="0075144E">
        <w:rPr>
          <w:rFonts w:ascii="Times New Roman" w:hAnsi="Times New Roman"/>
          <w:color w:val="000000"/>
          <w:sz w:val="28"/>
          <w:szCs w:val="28"/>
          <w:lang w:val="uz-Cyrl-UZ"/>
        </w:rPr>
        <w:t>- система здравоохранения и проводимые в ней реформы;</w:t>
      </w:r>
    </w:p>
    <w:p w14:paraId="78305AAB" w14:textId="77777777" w:rsidR="0075144E" w:rsidRPr="0075144E" w:rsidRDefault="0075144E" w:rsidP="0075144E">
      <w:pPr>
        <w:widowControl w:val="0"/>
        <w:shd w:val="clear" w:color="auto" w:fill="FFFFFF"/>
        <w:tabs>
          <w:tab w:val="left" w:pos="180"/>
          <w:tab w:val="left" w:pos="1260"/>
          <w:tab w:val="left" w:pos="1620"/>
          <w:tab w:val="left" w:pos="2977"/>
        </w:tabs>
        <w:adjustRightInd w:val="0"/>
        <w:ind w:firstLine="709"/>
        <w:jc w:val="both"/>
        <w:rPr>
          <w:rFonts w:ascii="Times New Roman" w:hAnsi="Times New Roman"/>
          <w:color w:val="000000"/>
          <w:sz w:val="28"/>
          <w:szCs w:val="28"/>
          <w:lang w:val="uz-Cyrl-UZ"/>
        </w:rPr>
      </w:pPr>
      <w:r w:rsidRPr="0075144E">
        <w:rPr>
          <w:rFonts w:ascii="Times New Roman" w:hAnsi="Times New Roman"/>
          <w:color w:val="000000"/>
          <w:sz w:val="28"/>
          <w:szCs w:val="28"/>
          <w:lang w:val="uz-Cyrl-UZ"/>
        </w:rPr>
        <w:t>- основные политические принципы, стандарты, перспективы развития здравоохранения;</w:t>
      </w:r>
    </w:p>
    <w:p w14:paraId="72135A1D" w14:textId="77777777" w:rsidR="0075144E" w:rsidRPr="0075144E" w:rsidRDefault="0075144E" w:rsidP="0075144E">
      <w:pPr>
        <w:widowControl w:val="0"/>
        <w:shd w:val="clear" w:color="auto" w:fill="FFFFFF"/>
        <w:tabs>
          <w:tab w:val="left" w:pos="180"/>
          <w:tab w:val="left" w:pos="1260"/>
          <w:tab w:val="left" w:pos="1620"/>
          <w:tab w:val="left" w:pos="2977"/>
        </w:tabs>
        <w:adjustRightInd w:val="0"/>
        <w:ind w:firstLine="709"/>
        <w:jc w:val="both"/>
        <w:rPr>
          <w:rFonts w:ascii="Times New Roman" w:hAnsi="Times New Roman"/>
          <w:color w:val="000000"/>
          <w:sz w:val="28"/>
          <w:szCs w:val="28"/>
          <w:lang w:val="uz-Cyrl-UZ"/>
        </w:rPr>
      </w:pPr>
      <w:r w:rsidRPr="0075144E">
        <w:rPr>
          <w:rFonts w:ascii="Times New Roman" w:hAnsi="Times New Roman"/>
          <w:color w:val="000000"/>
          <w:sz w:val="28"/>
          <w:szCs w:val="28"/>
          <w:lang w:val="uz-Cyrl-UZ"/>
        </w:rPr>
        <w:t>- строение женской репродуктивной системы, периоды развития, деятельность и управление ею;</w:t>
      </w:r>
    </w:p>
    <w:p w14:paraId="6B74FE72" w14:textId="77777777" w:rsidR="0075144E" w:rsidRPr="0075144E" w:rsidRDefault="0075144E" w:rsidP="0075144E">
      <w:pPr>
        <w:widowControl w:val="0"/>
        <w:shd w:val="clear" w:color="auto" w:fill="FFFFFF"/>
        <w:tabs>
          <w:tab w:val="left" w:pos="180"/>
          <w:tab w:val="left" w:pos="1260"/>
          <w:tab w:val="left" w:pos="1620"/>
          <w:tab w:val="left" w:pos="2977"/>
        </w:tabs>
        <w:adjustRightInd w:val="0"/>
        <w:ind w:firstLine="709"/>
        <w:jc w:val="both"/>
        <w:rPr>
          <w:rFonts w:ascii="Times New Roman" w:hAnsi="Times New Roman"/>
          <w:color w:val="000000"/>
          <w:sz w:val="28"/>
          <w:szCs w:val="28"/>
          <w:lang w:val="uz-Cyrl-UZ"/>
        </w:rPr>
      </w:pPr>
      <w:r w:rsidRPr="0075144E">
        <w:rPr>
          <w:rFonts w:ascii="Times New Roman" w:hAnsi="Times New Roman"/>
          <w:color w:val="000000"/>
          <w:sz w:val="28"/>
          <w:szCs w:val="28"/>
          <w:lang w:val="uz-Cyrl-UZ"/>
        </w:rPr>
        <w:t>- виды аменореи;</w:t>
      </w:r>
    </w:p>
    <w:p w14:paraId="02525B9F" w14:textId="77777777" w:rsidR="0075144E" w:rsidRPr="0075144E" w:rsidRDefault="0075144E" w:rsidP="0075144E">
      <w:pPr>
        <w:widowControl w:val="0"/>
        <w:shd w:val="clear" w:color="auto" w:fill="FFFFFF"/>
        <w:tabs>
          <w:tab w:val="left" w:pos="180"/>
          <w:tab w:val="left" w:pos="1260"/>
          <w:tab w:val="left" w:pos="1620"/>
          <w:tab w:val="left" w:pos="2977"/>
        </w:tabs>
        <w:adjustRightInd w:val="0"/>
        <w:ind w:firstLine="709"/>
        <w:jc w:val="both"/>
        <w:rPr>
          <w:rFonts w:ascii="Times New Roman" w:hAnsi="Times New Roman"/>
          <w:color w:val="000000"/>
          <w:sz w:val="28"/>
          <w:szCs w:val="28"/>
          <w:lang w:val="uz-Cyrl-UZ"/>
        </w:rPr>
      </w:pPr>
      <w:r w:rsidRPr="0075144E">
        <w:rPr>
          <w:rFonts w:ascii="Times New Roman" w:hAnsi="Times New Roman"/>
          <w:color w:val="000000"/>
          <w:sz w:val="28"/>
          <w:szCs w:val="28"/>
          <w:lang w:val="uz-Cyrl-UZ"/>
        </w:rPr>
        <w:t>-методы лечения маточных кровотечений у женщин разного возраста;</w:t>
      </w:r>
    </w:p>
    <w:p w14:paraId="2C918E26" w14:textId="77777777" w:rsidR="0075144E" w:rsidRPr="0075144E" w:rsidRDefault="0075144E" w:rsidP="0075144E">
      <w:pPr>
        <w:widowControl w:val="0"/>
        <w:shd w:val="clear" w:color="auto" w:fill="FFFFFF"/>
        <w:tabs>
          <w:tab w:val="left" w:pos="180"/>
          <w:tab w:val="left" w:pos="1260"/>
          <w:tab w:val="left" w:pos="1620"/>
          <w:tab w:val="left" w:pos="2977"/>
        </w:tabs>
        <w:adjustRightInd w:val="0"/>
        <w:ind w:firstLine="709"/>
        <w:jc w:val="both"/>
        <w:rPr>
          <w:rFonts w:ascii="Times New Roman" w:hAnsi="Times New Roman"/>
          <w:color w:val="000000"/>
          <w:sz w:val="28"/>
          <w:szCs w:val="28"/>
          <w:lang w:val="uz-Cyrl-UZ"/>
        </w:rPr>
      </w:pPr>
      <w:r w:rsidRPr="0075144E">
        <w:rPr>
          <w:rFonts w:ascii="Times New Roman" w:hAnsi="Times New Roman"/>
          <w:color w:val="000000"/>
          <w:sz w:val="28"/>
          <w:szCs w:val="28"/>
          <w:lang w:val="uz-Cyrl-UZ"/>
        </w:rPr>
        <w:t>- воспалительные заболевания женских половых органов, заболевания, передающиеся половым путем (ЗППП) и принципы их лечения;</w:t>
      </w:r>
    </w:p>
    <w:p w14:paraId="670701CD" w14:textId="77777777" w:rsidR="0075144E" w:rsidRPr="0075144E" w:rsidRDefault="0075144E" w:rsidP="0075144E">
      <w:pPr>
        <w:widowControl w:val="0"/>
        <w:shd w:val="clear" w:color="auto" w:fill="FFFFFF"/>
        <w:tabs>
          <w:tab w:val="left" w:pos="180"/>
          <w:tab w:val="left" w:pos="1260"/>
          <w:tab w:val="left" w:pos="1620"/>
          <w:tab w:val="left" w:pos="2977"/>
        </w:tabs>
        <w:adjustRightInd w:val="0"/>
        <w:ind w:firstLine="709"/>
        <w:jc w:val="both"/>
        <w:rPr>
          <w:rFonts w:ascii="Times New Roman" w:hAnsi="Times New Roman"/>
          <w:color w:val="000000"/>
          <w:sz w:val="28"/>
          <w:szCs w:val="28"/>
          <w:lang w:val="uz-Cyrl-UZ"/>
        </w:rPr>
      </w:pPr>
      <w:r w:rsidRPr="0075144E">
        <w:rPr>
          <w:rFonts w:ascii="Times New Roman" w:hAnsi="Times New Roman"/>
          <w:color w:val="000000"/>
          <w:sz w:val="28"/>
          <w:szCs w:val="28"/>
          <w:lang w:val="uz-Cyrl-UZ"/>
        </w:rPr>
        <w:t>- причины кровотечений на ранних сроках беременности;</w:t>
      </w:r>
    </w:p>
    <w:p w14:paraId="2758A215" w14:textId="77777777" w:rsidR="0075144E" w:rsidRDefault="0075144E" w:rsidP="0075144E">
      <w:pPr>
        <w:widowControl w:val="0"/>
        <w:shd w:val="clear" w:color="auto" w:fill="FFFFFF"/>
        <w:tabs>
          <w:tab w:val="left" w:pos="180"/>
          <w:tab w:val="left" w:pos="1260"/>
          <w:tab w:val="left" w:pos="1620"/>
          <w:tab w:val="left" w:pos="2977"/>
        </w:tabs>
        <w:adjustRightInd w:val="0"/>
        <w:ind w:firstLine="709"/>
        <w:jc w:val="both"/>
        <w:rPr>
          <w:rFonts w:ascii="Times New Roman" w:hAnsi="Times New Roman"/>
          <w:color w:val="000000"/>
          <w:sz w:val="28"/>
          <w:szCs w:val="28"/>
          <w:lang w:val="uz-Cyrl-UZ"/>
        </w:rPr>
      </w:pPr>
      <w:r w:rsidRPr="0075144E">
        <w:rPr>
          <w:rFonts w:ascii="Times New Roman" w:hAnsi="Times New Roman"/>
          <w:color w:val="000000"/>
          <w:sz w:val="28"/>
          <w:szCs w:val="28"/>
          <w:lang w:val="uz-Cyrl-UZ"/>
        </w:rPr>
        <w:t>- фоновые и предраковые заболевания женских половых органов;</w:t>
      </w:r>
    </w:p>
    <w:p w14:paraId="7638EE23" w14:textId="77777777" w:rsidR="0075144E" w:rsidRPr="0075144E" w:rsidRDefault="0075144E" w:rsidP="0075144E">
      <w:pPr>
        <w:widowControl w:val="0"/>
        <w:shd w:val="clear" w:color="auto" w:fill="FFFFFF"/>
        <w:tabs>
          <w:tab w:val="left" w:pos="2977"/>
        </w:tabs>
        <w:adjustRightInd w:val="0"/>
        <w:ind w:firstLine="709"/>
        <w:jc w:val="both"/>
        <w:rPr>
          <w:rFonts w:ascii="Times New Roman" w:hAnsi="Times New Roman"/>
          <w:iCs/>
          <w:sz w:val="28"/>
          <w:szCs w:val="28"/>
          <w:lang w:val="uz-Cyrl-UZ"/>
        </w:rPr>
      </w:pPr>
      <w:r w:rsidRPr="0075144E">
        <w:rPr>
          <w:rFonts w:ascii="Times New Roman" w:hAnsi="Times New Roman"/>
          <w:iCs/>
          <w:sz w:val="28"/>
          <w:szCs w:val="28"/>
          <w:lang w:val="uz-Cyrl-UZ"/>
        </w:rPr>
        <w:t>- иметь представление о сексуальных расстройствах у женщин, женском бесплодии, а также о планировании семьи и современной контрацепции.</w:t>
      </w:r>
    </w:p>
    <w:p w14:paraId="0114AFD4" w14:textId="77777777" w:rsidR="0075144E" w:rsidRPr="0075144E" w:rsidRDefault="0075144E" w:rsidP="0075144E">
      <w:pPr>
        <w:widowControl w:val="0"/>
        <w:shd w:val="clear" w:color="auto" w:fill="FFFFFF"/>
        <w:tabs>
          <w:tab w:val="left" w:pos="2977"/>
        </w:tabs>
        <w:adjustRightInd w:val="0"/>
        <w:ind w:firstLine="709"/>
        <w:jc w:val="both"/>
        <w:rPr>
          <w:rFonts w:ascii="Times New Roman" w:hAnsi="Times New Roman"/>
          <w:iCs/>
          <w:sz w:val="28"/>
          <w:szCs w:val="28"/>
          <w:lang w:val="uz-Cyrl-UZ"/>
        </w:rPr>
      </w:pPr>
      <w:r w:rsidRPr="0075144E">
        <w:rPr>
          <w:rFonts w:ascii="Times New Roman" w:hAnsi="Times New Roman"/>
          <w:iCs/>
          <w:sz w:val="28"/>
          <w:szCs w:val="28"/>
          <w:lang w:val="uz-Cyrl-UZ"/>
        </w:rPr>
        <w:t>- симптоматика гинекологических заболеваний, биохимические, гормональные, бактериологические, медико-генетические, радиоиммунные, клинические методы диагностики;</w:t>
      </w:r>
    </w:p>
    <w:p w14:paraId="11A9F5EA" w14:textId="77777777" w:rsidR="0075144E" w:rsidRPr="0075144E" w:rsidRDefault="0075144E" w:rsidP="0075144E">
      <w:pPr>
        <w:widowControl w:val="0"/>
        <w:shd w:val="clear" w:color="auto" w:fill="FFFFFF"/>
        <w:tabs>
          <w:tab w:val="left" w:pos="2977"/>
        </w:tabs>
        <w:adjustRightInd w:val="0"/>
        <w:ind w:firstLine="709"/>
        <w:jc w:val="both"/>
        <w:rPr>
          <w:rFonts w:ascii="Times New Roman" w:hAnsi="Times New Roman"/>
          <w:iCs/>
          <w:sz w:val="28"/>
          <w:szCs w:val="28"/>
          <w:lang w:val="uz-Cyrl-UZ"/>
        </w:rPr>
      </w:pPr>
      <w:r w:rsidRPr="0075144E">
        <w:rPr>
          <w:rFonts w:ascii="Times New Roman" w:hAnsi="Times New Roman"/>
          <w:iCs/>
          <w:sz w:val="28"/>
          <w:szCs w:val="28"/>
          <w:lang w:val="uz-Cyrl-UZ"/>
        </w:rPr>
        <w:t>- методы инструментальной диагностики гинекологических заболеваний: пункция, биопсия, некоторые эндоскопические исследования;</w:t>
      </w:r>
    </w:p>
    <w:p w14:paraId="404BD7B1" w14:textId="77777777" w:rsidR="0075144E" w:rsidRPr="0075144E" w:rsidRDefault="0075144E" w:rsidP="0075144E">
      <w:pPr>
        <w:widowControl w:val="0"/>
        <w:shd w:val="clear" w:color="auto" w:fill="FFFFFF"/>
        <w:tabs>
          <w:tab w:val="left" w:pos="2977"/>
        </w:tabs>
        <w:adjustRightInd w:val="0"/>
        <w:ind w:firstLine="709"/>
        <w:jc w:val="both"/>
        <w:rPr>
          <w:rFonts w:ascii="Times New Roman" w:hAnsi="Times New Roman"/>
          <w:iCs/>
          <w:sz w:val="28"/>
          <w:szCs w:val="28"/>
          <w:lang w:val="uz-Cyrl-UZ"/>
        </w:rPr>
      </w:pPr>
      <w:r w:rsidRPr="0075144E">
        <w:rPr>
          <w:rFonts w:ascii="Times New Roman" w:hAnsi="Times New Roman"/>
          <w:iCs/>
          <w:sz w:val="28"/>
          <w:szCs w:val="28"/>
          <w:lang w:val="uz-Cyrl-UZ"/>
        </w:rPr>
        <w:t>- методы световой диагностики гинекологических заболеваний (КТ, МРТ, краниография, гистеросальпингография);</w:t>
      </w:r>
    </w:p>
    <w:p w14:paraId="389E83CB" w14:textId="77777777" w:rsidR="0075144E" w:rsidRPr="0075144E" w:rsidRDefault="0075144E" w:rsidP="0075144E">
      <w:pPr>
        <w:widowControl w:val="0"/>
        <w:shd w:val="clear" w:color="auto" w:fill="FFFFFF"/>
        <w:tabs>
          <w:tab w:val="left" w:pos="2977"/>
        </w:tabs>
        <w:adjustRightInd w:val="0"/>
        <w:ind w:firstLine="709"/>
        <w:jc w:val="both"/>
        <w:rPr>
          <w:rFonts w:ascii="Times New Roman" w:hAnsi="Times New Roman"/>
          <w:iCs/>
          <w:sz w:val="28"/>
          <w:szCs w:val="28"/>
          <w:lang w:val="uz-Cyrl-UZ"/>
        </w:rPr>
      </w:pPr>
      <w:r w:rsidRPr="0075144E">
        <w:rPr>
          <w:rFonts w:ascii="Times New Roman" w:hAnsi="Times New Roman"/>
          <w:iCs/>
          <w:sz w:val="28"/>
          <w:szCs w:val="28"/>
          <w:lang w:val="uz-Cyrl-UZ"/>
        </w:rPr>
        <w:t>- методы ультразвуковой диагностики гинекологических заболеваний, трансабдоминальной и трансвагинальной эхографии;</w:t>
      </w:r>
    </w:p>
    <w:p w14:paraId="643727AB" w14:textId="77777777" w:rsidR="0075144E" w:rsidRDefault="0075144E" w:rsidP="0075144E">
      <w:pPr>
        <w:widowControl w:val="0"/>
        <w:shd w:val="clear" w:color="auto" w:fill="FFFFFF"/>
        <w:tabs>
          <w:tab w:val="left" w:pos="2977"/>
        </w:tabs>
        <w:adjustRightInd w:val="0"/>
        <w:ind w:firstLine="709"/>
        <w:jc w:val="both"/>
        <w:rPr>
          <w:rFonts w:ascii="Times New Roman" w:hAnsi="Times New Roman"/>
          <w:iCs/>
          <w:sz w:val="28"/>
          <w:szCs w:val="28"/>
          <w:lang w:val="uz-Cyrl-UZ"/>
        </w:rPr>
      </w:pPr>
      <w:r w:rsidRPr="0075144E">
        <w:rPr>
          <w:rFonts w:ascii="Times New Roman" w:hAnsi="Times New Roman"/>
          <w:iCs/>
          <w:sz w:val="28"/>
          <w:szCs w:val="28"/>
          <w:lang w:val="uz-Cyrl-UZ"/>
        </w:rPr>
        <w:t>-методы функциональной диагностики нарушений женской репродуктивной системы, основная классификация, причины;</w:t>
      </w:r>
    </w:p>
    <w:p w14:paraId="77D5D2FB" w14:textId="77777777" w:rsidR="0075144E" w:rsidRPr="0075144E" w:rsidRDefault="0075144E" w:rsidP="0075144E">
      <w:pPr>
        <w:widowControl w:val="0"/>
        <w:shd w:val="clear" w:color="auto" w:fill="FFFFFF"/>
        <w:tabs>
          <w:tab w:val="left" w:pos="2977"/>
        </w:tabs>
        <w:adjustRightInd w:val="0"/>
        <w:ind w:firstLine="709"/>
        <w:jc w:val="both"/>
        <w:rPr>
          <w:rFonts w:ascii="Times New Roman" w:hAnsi="Times New Roman"/>
          <w:spacing w:val="1"/>
          <w:sz w:val="28"/>
          <w:szCs w:val="28"/>
          <w:lang w:val="uz-Cyrl-UZ"/>
        </w:rPr>
      </w:pPr>
      <w:r w:rsidRPr="0075144E">
        <w:rPr>
          <w:rFonts w:ascii="Times New Roman" w:hAnsi="Times New Roman"/>
          <w:spacing w:val="1"/>
          <w:sz w:val="28"/>
          <w:szCs w:val="28"/>
          <w:lang w:val="uz-Cyrl-UZ"/>
        </w:rPr>
        <w:t>-дефект полового развития, клиника, диагностика и лечение (преждевременное половое созревание, задержка полового созревания) без нарушения половой дифференцировки;</w:t>
      </w:r>
    </w:p>
    <w:p w14:paraId="610BD181" w14:textId="77777777" w:rsidR="0075144E" w:rsidRPr="0075144E" w:rsidRDefault="0075144E" w:rsidP="0075144E">
      <w:pPr>
        <w:widowControl w:val="0"/>
        <w:shd w:val="clear" w:color="auto" w:fill="FFFFFF"/>
        <w:tabs>
          <w:tab w:val="left" w:pos="2977"/>
        </w:tabs>
        <w:adjustRightInd w:val="0"/>
        <w:ind w:firstLine="709"/>
        <w:jc w:val="both"/>
        <w:rPr>
          <w:rFonts w:ascii="Times New Roman" w:hAnsi="Times New Roman"/>
          <w:spacing w:val="1"/>
          <w:sz w:val="28"/>
          <w:szCs w:val="28"/>
          <w:lang w:val="uz-Cyrl-UZ"/>
        </w:rPr>
      </w:pPr>
      <w:r w:rsidRPr="0075144E">
        <w:rPr>
          <w:rFonts w:ascii="Times New Roman" w:hAnsi="Times New Roman"/>
          <w:spacing w:val="1"/>
          <w:sz w:val="28"/>
          <w:szCs w:val="28"/>
          <w:lang w:val="uz-Cyrl-UZ"/>
        </w:rPr>
        <w:t>- дефекты полового развития, клиника, диагностика и лечение при нарушении половой дифференциации (врожденный адреногенитальный синдром (ВАС), вирильный синдром, дисгенезия гонад (ГД), пороки развития влагалища и матки);</w:t>
      </w:r>
    </w:p>
    <w:p w14:paraId="1D71387A" w14:textId="77777777" w:rsidR="0075144E" w:rsidRPr="0075144E" w:rsidRDefault="0075144E" w:rsidP="0075144E">
      <w:pPr>
        <w:widowControl w:val="0"/>
        <w:shd w:val="clear" w:color="auto" w:fill="FFFFFF"/>
        <w:tabs>
          <w:tab w:val="left" w:pos="2977"/>
        </w:tabs>
        <w:adjustRightInd w:val="0"/>
        <w:ind w:firstLine="709"/>
        <w:jc w:val="both"/>
        <w:rPr>
          <w:rFonts w:ascii="Times New Roman" w:hAnsi="Times New Roman"/>
          <w:spacing w:val="1"/>
          <w:sz w:val="28"/>
          <w:szCs w:val="28"/>
          <w:lang w:val="uz-Cyrl-UZ"/>
        </w:rPr>
      </w:pPr>
      <w:r w:rsidRPr="0075144E">
        <w:rPr>
          <w:rFonts w:ascii="Times New Roman" w:hAnsi="Times New Roman"/>
          <w:spacing w:val="1"/>
          <w:sz w:val="28"/>
          <w:szCs w:val="28"/>
          <w:lang w:val="uz-Cyrl-UZ"/>
        </w:rPr>
        <w:t>-почечная гиперандрогенемия, патогенез, клиника, сравнительная диагностика и постпубертатная форма андрогенетического синдрома, лечение;</w:t>
      </w:r>
    </w:p>
    <w:p w14:paraId="7EDBB3F9" w14:textId="77777777" w:rsidR="0075144E" w:rsidRDefault="0075144E" w:rsidP="0075144E">
      <w:pPr>
        <w:widowControl w:val="0"/>
        <w:shd w:val="clear" w:color="auto" w:fill="FFFFFF"/>
        <w:tabs>
          <w:tab w:val="left" w:pos="2977"/>
        </w:tabs>
        <w:adjustRightInd w:val="0"/>
        <w:ind w:firstLine="709"/>
        <w:jc w:val="both"/>
        <w:rPr>
          <w:rFonts w:ascii="Times New Roman" w:hAnsi="Times New Roman"/>
          <w:spacing w:val="1"/>
          <w:sz w:val="28"/>
          <w:szCs w:val="28"/>
          <w:lang w:val="uz-Cyrl-UZ"/>
        </w:rPr>
      </w:pPr>
      <w:r w:rsidRPr="0075144E">
        <w:rPr>
          <w:rFonts w:ascii="Times New Roman" w:hAnsi="Times New Roman"/>
          <w:spacing w:val="1"/>
          <w:sz w:val="28"/>
          <w:szCs w:val="28"/>
          <w:lang w:val="uz-Cyrl-UZ"/>
        </w:rPr>
        <w:t>- классификация, клинические формы, диагностика и лечение первичной и вторичной аменореи;</w:t>
      </w:r>
    </w:p>
    <w:p w14:paraId="65605E3D" w14:textId="77777777" w:rsidR="0075144E" w:rsidRPr="0075144E" w:rsidRDefault="0075144E" w:rsidP="0075144E">
      <w:pPr>
        <w:widowControl w:val="0"/>
        <w:shd w:val="clear" w:color="auto" w:fill="FFFFFF"/>
        <w:tabs>
          <w:tab w:val="left" w:pos="2977"/>
        </w:tabs>
        <w:adjustRightInd w:val="0"/>
        <w:ind w:firstLine="709"/>
        <w:jc w:val="both"/>
        <w:rPr>
          <w:rFonts w:ascii="Times New Roman" w:hAnsi="Times New Roman"/>
          <w:spacing w:val="1"/>
          <w:sz w:val="28"/>
          <w:szCs w:val="28"/>
          <w:lang w:val="uz-Cyrl-UZ"/>
        </w:rPr>
      </w:pPr>
      <w:r w:rsidRPr="0075144E">
        <w:rPr>
          <w:rFonts w:ascii="Times New Roman" w:hAnsi="Times New Roman"/>
          <w:spacing w:val="1"/>
          <w:sz w:val="28"/>
          <w:szCs w:val="28"/>
          <w:lang w:val="uz-Cyrl-UZ"/>
        </w:rPr>
        <w:t>- синдром резистентности яичников и синдром опорожнения яичников, патогенез, клиника, диагностика и лечение;</w:t>
      </w:r>
    </w:p>
    <w:p w14:paraId="3D0C27C0" w14:textId="77777777" w:rsidR="0075144E" w:rsidRPr="0075144E" w:rsidRDefault="0075144E" w:rsidP="0075144E">
      <w:pPr>
        <w:widowControl w:val="0"/>
        <w:shd w:val="clear" w:color="auto" w:fill="FFFFFF"/>
        <w:tabs>
          <w:tab w:val="left" w:pos="2977"/>
        </w:tabs>
        <w:adjustRightInd w:val="0"/>
        <w:ind w:firstLine="709"/>
        <w:jc w:val="both"/>
        <w:rPr>
          <w:rFonts w:ascii="Times New Roman" w:hAnsi="Times New Roman"/>
          <w:spacing w:val="1"/>
          <w:sz w:val="28"/>
          <w:szCs w:val="28"/>
          <w:lang w:val="uz-Cyrl-UZ"/>
        </w:rPr>
      </w:pPr>
      <w:r w:rsidRPr="0075144E">
        <w:rPr>
          <w:rFonts w:ascii="Times New Roman" w:hAnsi="Times New Roman"/>
          <w:spacing w:val="1"/>
          <w:sz w:val="28"/>
          <w:szCs w:val="28"/>
          <w:lang w:val="uz-Cyrl-UZ"/>
        </w:rPr>
        <w:t xml:space="preserve">- клиника, диагностика, лечение и профилактика первичного </w:t>
      </w:r>
      <w:r w:rsidRPr="0075144E">
        <w:rPr>
          <w:rFonts w:ascii="Times New Roman" w:hAnsi="Times New Roman"/>
          <w:spacing w:val="1"/>
          <w:sz w:val="28"/>
          <w:szCs w:val="28"/>
          <w:lang w:val="uz-Cyrl-UZ"/>
        </w:rPr>
        <w:lastRenderedPageBreak/>
        <w:t>поликистоза яичников (синдрома Штейна-Левенталя), клиника, диагностика, лечение и профилактика вторичного поликистоза яичников;</w:t>
      </w:r>
    </w:p>
    <w:p w14:paraId="12E2962D" w14:textId="77777777" w:rsidR="0075144E" w:rsidRDefault="0075144E" w:rsidP="0075144E">
      <w:pPr>
        <w:widowControl w:val="0"/>
        <w:shd w:val="clear" w:color="auto" w:fill="FFFFFF"/>
        <w:tabs>
          <w:tab w:val="left" w:pos="2977"/>
        </w:tabs>
        <w:adjustRightInd w:val="0"/>
        <w:ind w:firstLine="709"/>
        <w:jc w:val="both"/>
        <w:rPr>
          <w:rFonts w:ascii="Times New Roman" w:hAnsi="Times New Roman"/>
          <w:spacing w:val="1"/>
          <w:sz w:val="28"/>
          <w:szCs w:val="28"/>
          <w:lang w:val="uz-Cyrl-UZ"/>
        </w:rPr>
      </w:pPr>
      <w:r w:rsidRPr="0075144E">
        <w:rPr>
          <w:rFonts w:ascii="Times New Roman" w:hAnsi="Times New Roman"/>
          <w:spacing w:val="1"/>
          <w:sz w:val="28"/>
          <w:szCs w:val="28"/>
          <w:lang w:val="uz-Cyrl-UZ"/>
        </w:rPr>
        <w:t>- изучить теоретические основы современных репродуктивных технологий;</w:t>
      </w:r>
    </w:p>
    <w:p w14:paraId="300239B2" w14:textId="77777777" w:rsidR="0075144E" w:rsidRPr="0075144E" w:rsidRDefault="0075144E" w:rsidP="0075144E">
      <w:pPr>
        <w:widowControl w:val="0"/>
        <w:shd w:val="clear" w:color="auto" w:fill="FFFFFF"/>
        <w:tabs>
          <w:tab w:val="left" w:pos="2977"/>
        </w:tabs>
        <w:adjustRightInd w:val="0"/>
        <w:ind w:firstLine="709"/>
        <w:jc w:val="both"/>
        <w:rPr>
          <w:rFonts w:ascii="Times New Roman" w:hAnsi="Times New Roman"/>
          <w:spacing w:val="1"/>
          <w:sz w:val="28"/>
          <w:szCs w:val="28"/>
          <w:lang w:val="uz-Cyrl-UZ"/>
        </w:rPr>
      </w:pPr>
      <w:r w:rsidRPr="0075144E">
        <w:rPr>
          <w:rFonts w:ascii="Times New Roman" w:hAnsi="Times New Roman"/>
          <w:spacing w:val="1"/>
          <w:sz w:val="28"/>
          <w:szCs w:val="28"/>
          <w:lang w:val="uz-Cyrl-UZ"/>
        </w:rPr>
        <w:t>-причины маточных кровотечений, их классификация (аномальные маточные кровотечения и органические маточные кровотечения, номенструальные посткоитальные кровотечения), этиопатогенез, клиника, диагностика, профилактика и последствия аномальных маточных кровотечений (АБМК) в пубертатном, репродуктивном и пременопаузальном возрасте, Принципы лечение СРК, причины органических кровотечений из матки, диагностика, сравнительная диагностика, лечение;</w:t>
      </w:r>
    </w:p>
    <w:p w14:paraId="606C3056" w14:textId="77777777" w:rsidR="0075144E" w:rsidRPr="0075144E" w:rsidRDefault="0075144E" w:rsidP="0075144E">
      <w:pPr>
        <w:widowControl w:val="0"/>
        <w:shd w:val="clear" w:color="auto" w:fill="FFFFFF"/>
        <w:tabs>
          <w:tab w:val="left" w:pos="2977"/>
        </w:tabs>
        <w:adjustRightInd w:val="0"/>
        <w:ind w:firstLine="709"/>
        <w:jc w:val="both"/>
        <w:rPr>
          <w:rFonts w:ascii="Times New Roman" w:hAnsi="Times New Roman"/>
          <w:spacing w:val="1"/>
          <w:sz w:val="28"/>
          <w:szCs w:val="28"/>
          <w:lang w:val="uz-Cyrl-UZ"/>
        </w:rPr>
      </w:pPr>
      <w:r w:rsidRPr="0075144E">
        <w:rPr>
          <w:rFonts w:ascii="Times New Roman" w:hAnsi="Times New Roman"/>
          <w:spacing w:val="1"/>
          <w:sz w:val="28"/>
          <w:szCs w:val="28"/>
          <w:lang w:val="uz-Cyrl-UZ"/>
        </w:rPr>
        <w:t>- предменструальный синдром: количество случаев, патогенез, клинические формы, диагностика, лечение, последствия;</w:t>
      </w:r>
    </w:p>
    <w:p w14:paraId="72AF7EE8" w14:textId="77777777" w:rsidR="0075144E" w:rsidRDefault="0075144E" w:rsidP="0075144E">
      <w:pPr>
        <w:widowControl w:val="0"/>
        <w:shd w:val="clear" w:color="auto" w:fill="FFFFFF"/>
        <w:tabs>
          <w:tab w:val="left" w:pos="2977"/>
        </w:tabs>
        <w:adjustRightInd w:val="0"/>
        <w:ind w:firstLine="709"/>
        <w:jc w:val="both"/>
        <w:rPr>
          <w:rFonts w:ascii="Times New Roman" w:hAnsi="Times New Roman"/>
          <w:spacing w:val="1"/>
          <w:sz w:val="28"/>
          <w:szCs w:val="28"/>
          <w:lang w:val="uz-Cyrl-UZ"/>
        </w:rPr>
      </w:pPr>
      <w:r w:rsidRPr="0075144E">
        <w:rPr>
          <w:rFonts w:ascii="Times New Roman" w:hAnsi="Times New Roman"/>
          <w:spacing w:val="1"/>
          <w:sz w:val="28"/>
          <w:szCs w:val="28"/>
          <w:lang w:val="uz-Cyrl-UZ"/>
        </w:rPr>
        <w:t>-посткастрационный синдром: возникновение, патогенез, клинические формы, диагностика, лечение, последствия;</w:t>
      </w:r>
    </w:p>
    <w:p w14:paraId="4280F7B2" w14:textId="77777777" w:rsidR="0075144E" w:rsidRDefault="000C25FC" w:rsidP="000C25FC">
      <w:pPr>
        <w:widowControl w:val="0"/>
        <w:shd w:val="clear" w:color="auto" w:fill="FFFFFF"/>
        <w:tabs>
          <w:tab w:val="left" w:pos="2977"/>
        </w:tabs>
        <w:adjustRightInd w:val="0"/>
        <w:ind w:firstLine="709"/>
        <w:jc w:val="both"/>
        <w:rPr>
          <w:rFonts w:ascii="Times New Roman" w:hAnsi="Times New Roman"/>
          <w:iCs/>
          <w:sz w:val="28"/>
          <w:szCs w:val="28"/>
          <w:lang w:val="uz-Cyrl-UZ"/>
        </w:rPr>
      </w:pPr>
      <w:r w:rsidRPr="0075144E">
        <w:rPr>
          <w:rFonts w:ascii="Times New Roman" w:hAnsi="Times New Roman"/>
          <w:iCs/>
          <w:sz w:val="28"/>
          <w:szCs w:val="28"/>
          <w:lang w:val="uz-Cyrl-UZ"/>
        </w:rPr>
        <w:t>-</w:t>
      </w:r>
      <w:r w:rsidR="0075144E" w:rsidRPr="0075144E">
        <w:rPr>
          <w:lang w:val="uz-Cyrl-UZ"/>
        </w:rPr>
        <w:t xml:space="preserve"> </w:t>
      </w:r>
      <w:r w:rsidR="0075144E" w:rsidRPr="0075144E">
        <w:rPr>
          <w:rFonts w:ascii="Times New Roman" w:hAnsi="Times New Roman"/>
          <w:iCs/>
          <w:sz w:val="28"/>
          <w:szCs w:val="28"/>
          <w:lang w:val="uz-Cyrl-UZ"/>
        </w:rPr>
        <w:t>климактерический синдром, симптомы, патогенез, лечение, немедикаментозное лечение, негормональное лечение и гормональная терапия, а также лечение и профилактика эстрогендефицитных метаболических нарушений (урогенитального синдрома, атрофического кольпита и остеопороза);</w:t>
      </w:r>
    </w:p>
    <w:p w14:paraId="595ACB60" w14:textId="77777777" w:rsidR="0075144E" w:rsidRDefault="0075144E" w:rsidP="000C25FC">
      <w:pPr>
        <w:widowControl w:val="0"/>
        <w:shd w:val="clear" w:color="auto" w:fill="FFFFFF"/>
        <w:tabs>
          <w:tab w:val="left" w:pos="2977"/>
        </w:tabs>
        <w:adjustRightInd w:val="0"/>
        <w:ind w:firstLine="709"/>
        <w:jc w:val="both"/>
        <w:rPr>
          <w:rFonts w:ascii="Times New Roman" w:hAnsi="Times New Roman"/>
          <w:iCs/>
          <w:sz w:val="28"/>
          <w:szCs w:val="28"/>
          <w:lang w:val="uz-Cyrl-UZ"/>
        </w:rPr>
      </w:pPr>
      <w:r w:rsidRPr="0075144E">
        <w:rPr>
          <w:rFonts w:ascii="Times New Roman" w:hAnsi="Times New Roman"/>
          <w:iCs/>
          <w:sz w:val="28"/>
          <w:szCs w:val="28"/>
          <w:lang w:val="uz-Cyrl-UZ"/>
        </w:rPr>
        <w:t>- клинические формы, симптомы, диагностика и лечение воспалительных заболеваний нижнего отдела половых органов, хламидиоза, уреаплазмоза и вирусных заболеваний половых органов, неспецифических воспалительных заболеваний органов малого таза, пути заражения, классификация, клиника, диагностика, специфические воспалительные заболевания. клиника заболеваний (гонорея, туберкулез, СПИД), диагностика, общие принципы лечения воспалительных заболеваний внутренних половых органов, TORCH-инфекций и их осложнений во время беременности и принципы лечения;</w:t>
      </w:r>
    </w:p>
    <w:p w14:paraId="776A3E79" w14:textId="77777777" w:rsidR="0075144E" w:rsidRPr="0075144E" w:rsidRDefault="0075144E" w:rsidP="0075144E">
      <w:pPr>
        <w:widowControl w:val="0"/>
        <w:shd w:val="clear" w:color="auto" w:fill="FFFFFF"/>
        <w:tabs>
          <w:tab w:val="left" w:pos="180"/>
        </w:tabs>
        <w:adjustRightInd w:val="0"/>
        <w:ind w:firstLine="709"/>
        <w:jc w:val="both"/>
        <w:rPr>
          <w:rFonts w:ascii="Times New Roman" w:hAnsi="Times New Roman"/>
          <w:iCs/>
          <w:sz w:val="28"/>
          <w:szCs w:val="28"/>
          <w:lang w:val="uz-Cyrl-UZ"/>
        </w:rPr>
      </w:pPr>
      <w:r w:rsidRPr="0075144E">
        <w:rPr>
          <w:rFonts w:ascii="Times New Roman" w:hAnsi="Times New Roman"/>
          <w:iCs/>
          <w:sz w:val="28"/>
          <w:szCs w:val="28"/>
          <w:lang w:val="uz-Cyrl-UZ"/>
        </w:rPr>
        <w:t>- основы урогинекологии (клиника, диагностика и лечение таких состояний, как пузырно-влагалищные свищи, свищи мочеточника, недержание мочи, выпадение половых органов, ятрогенная травма мочевого пузыря;</w:t>
      </w:r>
    </w:p>
    <w:p w14:paraId="41EB9ECB" w14:textId="77777777" w:rsidR="0075144E" w:rsidRPr="0075144E" w:rsidRDefault="0075144E" w:rsidP="0075144E">
      <w:pPr>
        <w:widowControl w:val="0"/>
        <w:shd w:val="clear" w:color="auto" w:fill="FFFFFF"/>
        <w:tabs>
          <w:tab w:val="left" w:pos="180"/>
        </w:tabs>
        <w:adjustRightInd w:val="0"/>
        <w:ind w:firstLine="709"/>
        <w:jc w:val="both"/>
        <w:rPr>
          <w:rFonts w:ascii="Times New Roman" w:hAnsi="Times New Roman"/>
          <w:iCs/>
          <w:sz w:val="28"/>
          <w:szCs w:val="28"/>
          <w:lang w:val="uz-Cyrl-UZ"/>
        </w:rPr>
      </w:pPr>
      <w:r w:rsidRPr="0075144E">
        <w:rPr>
          <w:rFonts w:ascii="Times New Roman" w:hAnsi="Times New Roman"/>
          <w:iCs/>
          <w:sz w:val="28"/>
          <w:szCs w:val="28"/>
          <w:lang w:val="uz-Cyrl-UZ"/>
        </w:rPr>
        <w:t>- классификация абортов, этиопатогенез, проведение, осложнения, проведение медикаментозного аборта, осложнения;</w:t>
      </w:r>
    </w:p>
    <w:p w14:paraId="0737AEE3" w14:textId="77777777" w:rsidR="0075144E" w:rsidRPr="0075144E" w:rsidRDefault="0075144E" w:rsidP="0075144E">
      <w:pPr>
        <w:widowControl w:val="0"/>
        <w:shd w:val="clear" w:color="auto" w:fill="FFFFFF"/>
        <w:tabs>
          <w:tab w:val="left" w:pos="180"/>
        </w:tabs>
        <w:adjustRightInd w:val="0"/>
        <w:ind w:firstLine="709"/>
        <w:jc w:val="both"/>
        <w:rPr>
          <w:rFonts w:ascii="Times New Roman" w:hAnsi="Times New Roman"/>
          <w:iCs/>
          <w:sz w:val="28"/>
          <w:szCs w:val="28"/>
          <w:lang w:val="uz-Cyrl-UZ"/>
        </w:rPr>
      </w:pPr>
      <w:r w:rsidRPr="0075144E">
        <w:rPr>
          <w:rFonts w:ascii="Times New Roman" w:hAnsi="Times New Roman"/>
          <w:iCs/>
          <w:sz w:val="28"/>
          <w:szCs w:val="28"/>
          <w:lang w:val="uz-Cyrl-UZ"/>
        </w:rPr>
        <w:t>- классификация трофобластических заболеваний, клиника, методы диагностики и лечения;</w:t>
      </w:r>
    </w:p>
    <w:p w14:paraId="7E108E86" w14:textId="77777777" w:rsidR="0075144E" w:rsidRDefault="0075144E" w:rsidP="0075144E">
      <w:pPr>
        <w:widowControl w:val="0"/>
        <w:shd w:val="clear" w:color="auto" w:fill="FFFFFF"/>
        <w:tabs>
          <w:tab w:val="left" w:pos="180"/>
        </w:tabs>
        <w:adjustRightInd w:val="0"/>
        <w:ind w:firstLine="709"/>
        <w:jc w:val="both"/>
        <w:rPr>
          <w:rFonts w:ascii="Times New Roman" w:hAnsi="Times New Roman"/>
          <w:iCs/>
          <w:sz w:val="28"/>
          <w:szCs w:val="28"/>
          <w:lang w:val="uz-Cyrl-UZ"/>
        </w:rPr>
      </w:pPr>
      <w:r w:rsidRPr="0075144E">
        <w:rPr>
          <w:rFonts w:ascii="Times New Roman" w:hAnsi="Times New Roman"/>
          <w:iCs/>
          <w:sz w:val="28"/>
          <w:szCs w:val="28"/>
          <w:lang w:val="uz-Cyrl-UZ"/>
        </w:rPr>
        <w:t>- клиника неразвивающейся беременности, методы диагностики и лечения;</w:t>
      </w:r>
    </w:p>
    <w:p w14:paraId="4915B009" w14:textId="77777777" w:rsidR="0075144E" w:rsidRDefault="0075144E" w:rsidP="000C25FC">
      <w:pPr>
        <w:widowControl w:val="0"/>
        <w:shd w:val="clear" w:color="auto" w:fill="FFFFFF"/>
        <w:tabs>
          <w:tab w:val="left" w:pos="2977"/>
        </w:tabs>
        <w:adjustRightInd w:val="0"/>
        <w:ind w:firstLine="709"/>
        <w:jc w:val="both"/>
        <w:rPr>
          <w:rFonts w:ascii="Times New Roman" w:hAnsi="Times New Roman"/>
          <w:iCs/>
          <w:sz w:val="28"/>
          <w:szCs w:val="28"/>
          <w:lang w:val="uz-Cyrl-UZ"/>
        </w:rPr>
      </w:pPr>
      <w:r w:rsidRPr="0075144E">
        <w:rPr>
          <w:rFonts w:ascii="Times New Roman" w:hAnsi="Times New Roman"/>
          <w:iCs/>
          <w:sz w:val="28"/>
          <w:szCs w:val="28"/>
          <w:lang w:val="uz-Cyrl-UZ"/>
        </w:rPr>
        <w:t>- внематочная беременность, классификация трубной беременности, этиопатогенез, клинические формы, особенности клинического течения нарушенной трубной беременности, симптомы, сравнительная диагностика, хирургические и нехирургические методы лечения, редкие виды внематочной беременности, а также шеечная беременность, прогноз и поздние осложнения внематочной беременности;</w:t>
      </w:r>
    </w:p>
    <w:p w14:paraId="716D357C" w14:textId="77777777" w:rsidR="0075144E" w:rsidRPr="0075144E" w:rsidRDefault="0075144E" w:rsidP="0075144E">
      <w:pPr>
        <w:widowControl w:val="0"/>
        <w:shd w:val="clear" w:color="auto" w:fill="FFFFFF"/>
        <w:tabs>
          <w:tab w:val="left" w:pos="2977"/>
        </w:tabs>
        <w:adjustRightInd w:val="0"/>
        <w:ind w:firstLine="709"/>
        <w:jc w:val="both"/>
        <w:rPr>
          <w:rFonts w:ascii="Times New Roman" w:hAnsi="Times New Roman"/>
          <w:iCs/>
          <w:sz w:val="28"/>
          <w:szCs w:val="28"/>
          <w:lang w:val="uz-Cyrl-UZ"/>
        </w:rPr>
      </w:pPr>
      <w:r w:rsidRPr="0075144E">
        <w:rPr>
          <w:rFonts w:ascii="Times New Roman" w:hAnsi="Times New Roman"/>
          <w:iCs/>
          <w:sz w:val="28"/>
          <w:szCs w:val="28"/>
          <w:lang w:val="uz-Cyrl-UZ"/>
        </w:rPr>
        <w:lastRenderedPageBreak/>
        <w:t>- диагностика и лечение основных фоновых и острых заболеваний наружных половых органов (крауроз, лейкоплакия вульвы), клиника, диагностика и лечение фоновых и острых заболеваний шейки матки;</w:t>
      </w:r>
    </w:p>
    <w:p w14:paraId="05A9DC3F" w14:textId="77777777" w:rsidR="0075144E" w:rsidRPr="0075144E" w:rsidRDefault="0075144E" w:rsidP="0075144E">
      <w:pPr>
        <w:widowControl w:val="0"/>
        <w:shd w:val="clear" w:color="auto" w:fill="FFFFFF"/>
        <w:tabs>
          <w:tab w:val="left" w:pos="2977"/>
        </w:tabs>
        <w:adjustRightInd w:val="0"/>
        <w:ind w:firstLine="709"/>
        <w:jc w:val="both"/>
        <w:rPr>
          <w:rFonts w:ascii="Times New Roman" w:hAnsi="Times New Roman"/>
          <w:iCs/>
          <w:sz w:val="28"/>
          <w:szCs w:val="28"/>
          <w:lang w:val="uz-Cyrl-UZ"/>
        </w:rPr>
      </w:pPr>
      <w:r w:rsidRPr="0075144E">
        <w:rPr>
          <w:rFonts w:ascii="Times New Roman" w:hAnsi="Times New Roman"/>
          <w:iCs/>
          <w:sz w:val="28"/>
          <w:szCs w:val="28"/>
          <w:lang w:val="uz-Cyrl-UZ"/>
        </w:rPr>
        <w:t>- раковые заболевания эндометрия (атипическая железистая гиперплазия, рецидив железистой гиперплазии на фоне нейроэндокринного синдрома), клиника раковых заболеваний эндометрия, диагностика, гормональное и хирургическое лечение;</w:t>
      </w:r>
    </w:p>
    <w:p w14:paraId="2EBFE4F7" w14:textId="77777777" w:rsidR="0075144E" w:rsidRDefault="0075144E" w:rsidP="0075144E">
      <w:pPr>
        <w:widowControl w:val="0"/>
        <w:shd w:val="clear" w:color="auto" w:fill="FFFFFF"/>
        <w:tabs>
          <w:tab w:val="left" w:pos="2977"/>
        </w:tabs>
        <w:adjustRightInd w:val="0"/>
        <w:ind w:firstLine="709"/>
        <w:jc w:val="both"/>
        <w:rPr>
          <w:rFonts w:ascii="Times New Roman" w:hAnsi="Times New Roman"/>
          <w:iCs/>
          <w:sz w:val="28"/>
          <w:szCs w:val="28"/>
          <w:lang w:val="uz-Cyrl-UZ"/>
        </w:rPr>
      </w:pPr>
      <w:r w:rsidRPr="0075144E">
        <w:rPr>
          <w:rFonts w:ascii="Times New Roman" w:hAnsi="Times New Roman"/>
          <w:iCs/>
          <w:sz w:val="28"/>
          <w:szCs w:val="28"/>
          <w:lang w:val="uz-Cyrl-UZ"/>
        </w:rPr>
        <w:t>- классификация эндометриоза, этиология, клиническое течение различных форм эндометриоза, диагностика современными методами, принципы лечения, профилактика;</w:t>
      </w:r>
    </w:p>
    <w:p w14:paraId="13BE175A" w14:textId="77777777" w:rsidR="0075144E" w:rsidRPr="0075144E" w:rsidRDefault="0075144E" w:rsidP="0075144E">
      <w:pPr>
        <w:widowControl w:val="0"/>
        <w:shd w:val="clear" w:color="auto" w:fill="FFFFFF"/>
        <w:tabs>
          <w:tab w:val="left" w:pos="180"/>
          <w:tab w:val="num" w:pos="1560"/>
        </w:tabs>
        <w:ind w:firstLine="709"/>
        <w:jc w:val="both"/>
        <w:rPr>
          <w:rFonts w:ascii="Times New Roman" w:hAnsi="Times New Roman"/>
          <w:iCs/>
          <w:sz w:val="28"/>
          <w:szCs w:val="28"/>
          <w:lang w:val="uz-Cyrl-UZ"/>
        </w:rPr>
      </w:pPr>
      <w:r w:rsidRPr="0075144E">
        <w:rPr>
          <w:rFonts w:ascii="Times New Roman" w:hAnsi="Times New Roman"/>
          <w:iCs/>
          <w:sz w:val="28"/>
          <w:szCs w:val="28"/>
          <w:lang w:val="uz-Cyrl-UZ"/>
        </w:rPr>
        <w:t>- миома матки, классификация, патогенез, клиника, диагностика современными методами, рекомендации по консервативному и хирургическому лечению, последствия;</w:t>
      </w:r>
    </w:p>
    <w:p w14:paraId="7E92A22C" w14:textId="77777777" w:rsidR="0075144E" w:rsidRPr="0075144E" w:rsidRDefault="0075144E" w:rsidP="0075144E">
      <w:pPr>
        <w:widowControl w:val="0"/>
        <w:shd w:val="clear" w:color="auto" w:fill="FFFFFF"/>
        <w:tabs>
          <w:tab w:val="left" w:pos="180"/>
          <w:tab w:val="num" w:pos="1560"/>
        </w:tabs>
        <w:ind w:firstLine="709"/>
        <w:jc w:val="both"/>
        <w:rPr>
          <w:rFonts w:ascii="Times New Roman" w:hAnsi="Times New Roman"/>
          <w:iCs/>
          <w:sz w:val="28"/>
          <w:szCs w:val="28"/>
          <w:lang w:val="uz-Cyrl-UZ"/>
        </w:rPr>
      </w:pPr>
      <w:r w:rsidRPr="0075144E">
        <w:rPr>
          <w:rFonts w:ascii="Times New Roman" w:hAnsi="Times New Roman"/>
          <w:iCs/>
          <w:sz w:val="28"/>
          <w:szCs w:val="28"/>
          <w:lang w:val="uz-Cyrl-UZ"/>
        </w:rPr>
        <w:t>- принципы классификации, клиники, диагностики, осложнений, лечения доброкачественных опухолей яичников, диагностики и лечения простых кист яичников;</w:t>
      </w:r>
    </w:p>
    <w:p w14:paraId="5A6460F4" w14:textId="77777777" w:rsidR="0075144E" w:rsidRPr="0075144E" w:rsidRDefault="0075144E" w:rsidP="0075144E">
      <w:pPr>
        <w:widowControl w:val="0"/>
        <w:shd w:val="clear" w:color="auto" w:fill="FFFFFF"/>
        <w:tabs>
          <w:tab w:val="left" w:pos="180"/>
          <w:tab w:val="num" w:pos="1560"/>
        </w:tabs>
        <w:ind w:firstLine="709"/>
        <w:jc w:val="both"/>
        <w:rPr>
          <w:rFonts w:ascii="Times New Roman" w:hAnsi="Times New Roman"/>
          <w:iCs/>
          <w:sz w:val="28"/>
          <w:szCs w:val="28"/>
          <w:lang w:val="uz-Cyrl-UZ"/>
        </w:rPr>
      </w:pPr>
      <w:r w:rsidRPr="0075144E">
        <w:rPr>
          <w:rFonts w:ascii="Times New Roman" w:hAnsi="Times New Roman"/>
          <w:iCs/>
          <w:sz w:val="28"/>
          <w:szCs w:val="28"/>
          <w:lang w:val="uz-Cyrl-UZ"/>
        </w:rPr>
        <w:t>- классификация, клиника, диагностика и методы лечения острого заболевания сосудистой оболочки в гинекологии;</w:t>
      </w:r>
    </w:p>
    <w:p w14:paraId="57E84AEE" w14:textId="77777777" w:rsidR="0075144E" w:rsidRPr="0075144E" w:rsidRDefault="0075144E" w:rsidP="0075144E">
      <w:pPr>
        <w:widowControl w:val="0"/>
        <w:shd w:val="clear" w:color="auto" w:fill="FFFFFF"/>
        <w:tabs>
          <w:tab w:val="left" w:pos="180"/>
          <w:tab w:val="num" w:pos="1560"/>
        </w:tabs>
        <w:ind w:firstLine="709"/>
        <w:jc w:val="both"/>
        <w:rPr>
          <w:rFonts w:ascii="Times New Roman" w:hAnsi="Times New Roman"/>
          <w:iCs/>
          <w:sz w:val="28"/>
          <w:szCs w:val="28"/>
          <w:lang w:val="uz-Cyrl-UZ"/>
        </w:rPr>
      </w:pPr>
      <w:r w:rsidRPr="0075144E">
        <w:rPr>
          <w:rFonts w:ascii="Times New Roman" w:hAnsi="Times New Roman"/>
          <w:iCs/>
          <w:sz w:val="28"/>
          <w:szCs w:val="28"/>
          <w:lang w:val="uz-Cyrl-UZ"/>
        </w:rPr>
        <w:t>- классификация, клиника, методы диагностики и лечения женской сексопатологии;</w:t>
      </w:r>
    </w:p>
    <w:p w14:paraId="4311A938" w14:textId="77777777" w:rsidR="0075144E" w:rsidRDefault="0075144E" w:rsidP="0075144E">
      <w:pPr>
        <w:widowControl w:val="0"/>
        <w:shd w:val="clear" w:color="auto" w:fill="FFFFFF"/>
        <w:tabs>
          <w:tab w:val="left" w:pos="180"/>
          <w:tab w:val="num" w:pos="1560"/>
        </w:tabs>
        <w:ind w:firstLine="709"/>
        <w:jc w:val="both"/>
        <w:rPr>
          <w:rFonts w:ascii="Times New Roman" w:hAnsi="Times New Roman"/>
          <w:iCs/>
          <w:sz w:val="28"/>
          <w:szCs w:val="28"/>
          <w:lang w:val="uz-Cyrl-UZ"/>
        </w:rPr>
      </w:pPr>
      <w:r w:rsidRPr="0075144E">
        <w:rPr>
          <w:rFonts w:ascii="Times New Roman" w:hAnsi="Times New Roman"/>
          <w:iCs/>
          <w:sz w:val="28"/>
          <w:szCs w:val="28"/>
          <w:lang w:val="uz-Cyrl-UZ"/>
        </w:rPr>
        <w:t>- классификация бесплодия, этиопатогенез, современные методы диагностики и лечения;</w:t>
      </w:r>
    </w:p>
    <w:p w14:paraId="26EFD043" w14:textId="77777777" w:rsidR="0075144E" w:rsidRPr="0075144E" w:rsidRDefault="0075144E" w:rsidP="0075144E">
      <w:pPr>
        <w:widowControl w:val="0"/>
        <w:shd w:val="clear" w:color="auto" w:fill="FFFFFF"/>
        <w:tabs>
          <w:tab w:val="left" w:pos="2977"/>
        </w:tabs>
        <w:adjustRightInd w:val="0"/>
        <w:ind w:firstLine="709"/>
        <w:jc w:val="both"/>
        <w:rPr>
          <w:rFonts w:ascii="Times New Roman" w:hAnsi="Times New Roman"/>
          <w:iCs/>
          <w:sz w:val="28"/>
          <w:szCs w:val="28"/>
        </w:rPr>
      </w:pPr>
      <w:r w:rsidRPr="0075144E">
        <w:rPr>
          <w:rFonts w:ascii="Times New Roman" w:hAnsi="Times New Roman"/>
          <w:iCs/>
          <w:sz w:val="28"/>
          <w:szCs w:val="28"/>
        </w:rPr>
        <w:t>- знать принципы планирования семьи, классификацию методов контрацепции и уметь ими пользоваться;</w:t>
      </w:r>
    </w:p>
    <w:p w14:paraId="591569FD" w14:textId="77777777" w:rsidR="0075144E" w:rsidRPr="0075144E" w:rsidRDefault="0075144E" w:rsidP="0075144E">
      <w:pPr>
        <w:widowControl w:val="0"/>
        <w:shd w:val="clear" w:color="auto" w:fill="FFFFFF"/>
        <w:tabs>
          <w:tab w:val="left" w:pos="2977"/>
        </w:tabs>
        <w:adjustRightInd w:val="0"/>
        <w:ind w:firstLine="709"/>
        <w:jc w:val="both"/>
        <w:rPr>
          <w:rFonts w:ascii="Times New Roman" w:hAnsi="Times New Roman"/>
          <w:iCs/>
          <w:sz w:val="28"/>
          <w:szCs w:val="28"/>
        </w:rPr>
      </w:pPr>
      <w:r w:rsidRPr="0075144E">
        <w:rPr>
          <w:rFonts w:ascii="Times New Roman" w:hAnsi="Times New Roman"/>
          <w:iCs/>
          <w:sz w:val="28"/>
          <w:szCs w:val="28"/>
        </w:rPr>
        <w:t>- сбор анамнеза, оценка факторов риска;</w:t>
      </w:r>
    </w:p>
    <w:p w14:paraId="258FEBF9" w14:textId="77777777" w:rsidR="0075144E" w:rsidRPr="0075144E" w:rsidRDefault="0075144E" w:rsidP="0075144E">
      <w:pPr>
        <w:widowControl w:val="0"/>
        <w:shd w:val="clear" w:color="auto" w:fill="FFFFFF"/>
        <w:tabs>
          <w:tab w:val="left" w:pos="2977"/>
        </w:tabs>
        <w:adjustRightInd w:val="0"/>
        <w:ind w:firstLine="709"/>
        <w:jc w:val="both"/>
        <w:rPr>
          <w:rFonts w:ascii="Times New Roman" w:hAnsi="Times New Roman"/>
          <w:iCs/>
          <w:sz w:val="28"/>
          <w:szCs w:val="28"/>
        </w:rPr>
      </w:pPr>
      <w:r w:rsidRPr="0075144E">
        <w:rPr>
          <w:rFonts w:ascii="Times New Roman" w:hAnsi="Times New Roman"/>
          <w:iCs/>
          <w:sz w:val="28"/>
          <w:szCs w:val="28"/>
        </w:rPr>
        <w:t>- клиническая, лабораторная и инструментальная диагностика и лечение заболеваний женских половых органов и нарушений репродуктивной системы;</w:t>
      </w:r>
    </w:p>
    <w:p w14:paraId="1D5C79DD" w14:textId="77777777" w:rsidR="0075144E" w:rsidRPr="0075144E" w:rsidRDefault="0075144E" w:rsidP="0075144E">
      <w:pPr>
        <w:widowControl w:val="0"/>
        <w:shd w:val="clear" w:color="auto" w:fill="FFFFFF"/>
        <w:tabs>
          <w:tab w:val="left" w:pos="2977"/>
        </w:tabs>
        <w:adjustRightInd w:val="0"/>
        <w:ind w:firstLine="709"/>
        <w:jc w:val="both"/>
        <w:rPr>
          <w:rFonts w:ascii="Times New Roman" w:hAnsi="Times New Roman"/>
          <w:iCs/>
          <w:sz w:val="28"/>
          <w:szCs w:val="28"/>
        </w:rPr>
      </w:pPr>
      <w:r w:rsidRPr="0075144E">
        <w:rPr>
          <w:rFonts w:ascii="Times New Roman" w:hAnsi="Times New Roman"/>
          <w:iCs/>
          <w:sz w:val="28"/>
          <w:szCs w:val="28"/>
        </w:rPr>
        <w:t>- диагностика и лечение первичной и вторичной аменореи, функциональных и органических кровотечений из матки;</w:t>
      </w:r>
    </w:p>
    <w:p w14:paraId="7FBBD4EB" w14:textId="77777777" w:rsidR="0075144E" w:rsidRPr="0075144E" w:rsidRDefault="0075144E" w:rsidP="0075144E">
      <w:pPr>
        <w:widowControl w:val="0"/>
        <w:shd w:val="clear" w:color="auto" w:fill="FFFFFF"/>
        <w:tabs>
          <w:tab w:val="left" w:pos="2977"/>
        </w:tabs>
        <w:adjustRightInd w:val="0"/>
        <w:ind w:firstLine="709"/>
        <w:jc w:val="both"/>
        <w:rPr>
          <w:rFonts w:ascii="Times New Roman" w:hAnsi="Times New Roman"/>
          <w:iCs/>
          <w:sz w:val="28"/>
          <w:szCs w:val="28"/>
        </w:rPr>
      </w:pPr>
      <w:r w:rsidRPr="0075144E">
        <w:rPr>
          <w:rFonts w:ascii="Times New Roman" w:hAnsi="Times New Roman"/>
          <w:iCs/>
          <w:sz w:val="28"/>
          <w:szCs w:val="28"/>
        </w:rPr>
        <w:t>- диагностика воспалительных заболеваний верхних и нижних отделов половой системы, лечение ТОРЧ - инфекции;</w:t>
      </w:r>
    </w:p>
    <w:p w14:paraId="6E338B9A" w14:textId="77777777" w:rsidR="0075144E" w:rsidRDefault="0075144E" w:rsidP="0075144E">
      <w:pPr>
        <w:widowControl w:val="0"/>
        <w:shd w:val="clear" w:color="auto" w:fill="FFFFFF"/>
        <w:tabs>
          <w:tab w:val="left" w:pos="2977"/>
        </w:tabs>
        <w:adjustRightInd w:val="0"/>
        <w:ind w:firstLine="709"/>
        <w:jc w:val="both"/>
        <w:rPr>
          <w:rFonts w:ascii="Times New Roman" w:hAnsi="Times New Roman"/>
          <w:iCs/>
          <w:sz w:val="28"/>
          <w:szCs w:val="28"/>
        </w:rPr>
      </w:pPr>
      <w:r w:rsidRPr="0075144E">
        <w:rPr>
          <w:rFonts w:ascii="Times New Roman" w:hAnsi="Times New Roman"/>
          <w:iCs/>
          <w:sz w:val="28"/>
          <w:szCs w:val="28"/>
        </w:rPr>
        <w:t>- определение причин кровотечений в раннем периоде беременности, лечение и профилактика наблюдаемых осложнений;</w:t>
      </w:r>
    </w:p>
    <w:p w14:paraId="4032BA02" w14:textId="77777777" w:rsidR="0075144E" w:rsidRPr="0075144E" w:rsidRDefault="0075144E" w:rsidP="0075144E">
      <w:pPr>
        <w:widowControl w:val="0"/>
        <w:shd w:val="clear" w:color="auto" w:fill="FFFFFF"/>
        <w:tabs>
          <w:tab w:val="left" w:pos="2977"/>
        </w:tabs>
        <w:adjustRightInd w:val="0"/>
        <w:ind w:firstLine="709"/>
        <w:jc w:val="both"/>
        <w:rPr>
          <w:rFonts w:ascii="Times New Roman" w:hAnsi="Times New Roman"/>
          <w:iCs/>
          <w:sz w:val="28"/>
          <w:szCs w:val="28"/>
          <w:lang w:val="uz-Cyrl-UZ"/>
        </w:rPr>
      </w:pPr>
      <w:r w:rsidRPr="0075144E">
        <w:rPr>
          <w:rFonts w:ascii="Times New Roman" w:hAnsi="Times New Roman"/>
          <w:iCs/>
          <w:sz w:val="28"/>
          <w:szCs w:val="28"/>
          <w:lang w:val="uz-Cyrl-UZ"/>
        </w:rPr>
        <w:t>- оказание надлежащей помощи беременным женщинам, инфицированным COVID-19, с учетом эпидемиологической ситуации;</w:t>
      </w:r>
    </w:p>
    <w:p w14:paraId="7516A4B5" w14:textId="77777777" w:rsidR="0075144E" w:rsidRPr="0075144E" w:rsidRDefault="0075144E" w:rsidP="0075144E">
      <w:pPr>
        <w:widowControl w:val="0"/>
        <w:shd w:val="clear" w:color="auto" w:fill="FFFFFF"/>
        <w:tabs>
          <w:tab w:val="left" w:pos="2977"/>
        </w:tabs>
        <w:adjustRightInd w:val="0"/>
        <w:ind w:firstLine="709"/>
        <w:jc w:val="both"/>
        <w:rPr>
          <w:rFonts w:ascii="Times New Roman" w:hAnsi="Times New Roman"/>
          <w:iCs/>
          <w:sz w:val="28"/>
          <w:szCs w:val="28"/>
          <w:lang w:val="uz-Cyrl-UZ"/>
        </w:rPr>
      </w:pPr>
      <w:r w:rsidRPr="0075144E">
        <w:rPr>
          <w:rFonts w:ascii="Times New Roman" w:hAnsi="Times New Roman"/>
          <w:iCs/>
          <w:sz w:val="28"/>
          <w:szCs w:val="28"/>
          <w:lang w:val="uz-Cyrl-UZ"/>
        </w:rPr>
        <w:t>-диагностика фоновых и острых заболеваний женских половых органов, доброкачественных опухолей яичников, их лечение;</w:t>
      </w:r>
    </w:p>
    <w:p w14:paraId="00B9A6A0" w14:textId="77777777" w:rsidR="0075144E" w:rsidRPr="0075144E" w:rsidRDefault="0075144E" w:rsidP="0075144E">
      <w:pPr>
        <w:widowControl w:val="0"/>
        <w:shd w:val="clear" w:color="auto" w:fill="FFFFFF"/>
        <w:tabs>
          <w:tab w:val="left" w:pos="2977"/>
        </w:tabs>
        <w:adjustRightInd w:val="0"/>
        <w:ind w:firstLine="709"/>
        <w:jc w:val="both"/>
        <w:rPr>
          <w:rFonts w:ascii="Times New Roman" w:hAnsi="Times New Roman"/>
          <w:iCs/>
          <w:sz w:val="28"/>
          <w:szCs w:val="28"/>
          <w:lang w:val="uz-Cyrl-UZ"/>
        </w:rPr>
      </w:pPr>
      <w:r w:rsidRPr="0075144E">
        <w:rPr>
          <w:rFonts w:ascii="Times New Roman" w:hAnsi="Times New Roman"/>
          <w:iCs/>
          <w:sz w:val="28"/>
          <w:szCs w:val="28"/>
          <w:lang w:val="uz-Cyrl-UZ"/>
        </w:rPr>
        <w:t>- проведение лапаротомных и лапароскопических операций;</w:t>
      </w:r>
    </w:p>
    <w:p w14:paraId="6D39E6C5" w14:textId="77777777" w:rsidR="0075144E" w:rsidRPr="0075144E" w:rsidRDefault="0075144E" w:rsidP="0075144E">
      <w:pPr>
        <w:widowControl w:val="0"/>
        <w:shd w:val="clear" w:color="auto" w:fill="FFFFFF"/>
        <w:tabs>
          <w:tab w:val="left" w:pos="2977"/>
        </w:tabs>
        <w:adjustRightInd w:val="0"/>
        <w:ind w:firstLine="709"/>
        <w:jc w:val="both"/>
        <w:rPr>
          <w:rFonts w:ascii="Times New Roman" w:hAnsi="Times New Roman"/>
          <w:iCs/>
          <w:sz w:val="28"/>
          <w:szCs w:val="28"/>
          <w:lang w:val="uz-Cyrl-UZ"/>
        </w:rPr>
      </w:pPr>
      <w:r w:rsidRPr="0075144E">
        <w:rPr>
          <w:rFonts w:ascii="Times New Roman" w:hAnsi="Times New Roman"/>
          <w:iCs/>
          <w:sz w:val="28"/>
          <w:szCs w:val="28"/>
          <w:lang w:val="uz-Cyrl-UZ"/>
        </w:rPr>
        <w:t>- проведение функциональных диагностических тестов;</w:t>
      </w:r>
    </w:p>
    <w:p w14:paraId="6156F892" w14:textId="77777777" w:rsidR="0075144E" w:rsidRPr="0075144E" w:rsidRDefault="0075144E" w:rsidP="0075144E">
      <w:pPr>
        <w:widowControl w:val="0"/>
        <w:shd w:val="clear" w:color="auto" w:fill="FFFFFF"/>
        <w:tabs>
          <w:tab w:val="left" w:pos="2977"/>
        </w:tabs>
        <w:adjustRightInd w:val="0"/>
        <w:ind w:firstLine="709"/>
        <w:jc w:val="both"/>
        <w:rPr>
          <w:rFonts w:ascii="Times New Roman" w:hAnsi="Times New Roman"/>
          <w:iCs/>
          <w:sz w:val="28"/>
          <w:szCs w:val="28"/>
          <w:lang w:val="uz-Cyrl-UZ"/>
        </w:rPr>
      </w:pPr>
      <w:r w:rsidRPr="0075144E">
        <w:rPr>
          <w:rFonts w:ascii="Times New Roman" w:hAnsi="Times New Roman"/>
          <w:iCs/>
          <w:sz w:val="28"/>
          <w:szCs w:val="28"/>
          <w:lang w:val="uz-Cyrl-UZ"/>
        </w:rPr>
        <w:t>-пальпация молочных желез, осмотр в зеркалах, бимануальное исследование;</w:t>
      </w:r>
    </w:p>
    <w:p w14:paraId="608AD8B9" w14:textId="77777777" w:rsidR="0075144E" w:rsidRPr="0075144E" w:rsidRDefault="0075144E" w:rsidP="0075144E">
      <w:pPr>
        <w:widowControl w:val="0"/>
        <w:shd w:val="clear" w:color="auto" w:fill="FFFFFF"/>
        <w:tabs>
          <w:tab w:val="left" w:pos="2977"/>
        </w:tabs>
        <w:adjustRightInd w:val="0"/>
        <w:ind w:firstLine="709"/>
        <w:jc w:val="both"/>
        <w:rPr>
          <w:rFonts w:ascii="Times New Roman" w:hAnsi="Times New Roman"/>
          <w:iCs/>
          <w:sz w:val="28"/>
          <w:szCs w:val="28"/>
          <w:lang w:val="uz-Cyrl-UZ"/>
        </w:rPr>
      </w:pPr>
      <w:r w:rsidRPr="0075144E">
        <w:rPr>
          <w:rFonts w:ascii="Times New Roman" w:hAnsi="Times New Roman"/>
          <w:iCs/>
          <w:sz w:val="28"/>
          <w:szCs w:val="28"/>
          <w:lang w:val="uz-Cyrl-UZ"/>
        </w:rPr>
        <w:t>- ампутация матки, экстирпация;</w:t>
      </w:r>
    </w:p>
    <w:p w14:paraId="49A90953" w14:textId="77777777" w:rsidR="0075144E" w:rsidRPr="0075144E" w:rsidRDefault="0075144E" w:rsidP="0075144E">
      <w:pPr>
        <w:widowControl w:val="0"/>
        <w:shd w:val="clear" w:color="auto" w:fill="FFFFFF"/>
        <w:tabs>
          <w:tab w:val="left" w:pos="2977"/>
        </w:tabs>
        <w:adjustRightInd w:val="0"/>
        <w:ind w:firstLine="709"/>
        <w:jc w:val="both"/>
        <w:rPr>
          <w:rFonts w:ascii="Times New Roman" w:hAnsi="Times New Roman"/>
          <w:iCs/>
          <w:sz w:val="28"/>
          <w:szCs w:val="28"/>
          <w:lang w:val="uz-Cyrl-UZ"/>
        </w:rPr>
      </w:pPr>
      <w:r w:rsidRPr="0075144E">
        <w:rPr>
          <w:rFonts w:ascii="Times New Roman" w:hAnsi="Times New Roman"/>
          <w:iCs/>
          <w:sz w:val="28"/>
          <w:szCs w:val="28"/>
          <w:lang w:val="uz-Cyrl-UZ"/>
        </w:rPr>
        <w:t>- резекция яичников, цистэктомия, аднексэктомия;</w:t>
      </w:r>
    </w:p>
    <w:p w14:paraId="36249E52" w14:textId="77777777" w:rsidR="0075144E" w:rsidRDefault="0075144E" w:rsidP="0075144E">
      <w:pPr>
        <w:widowControl w:val="0"/>
        <w:shd w:val="clear" w:color="auto" w:fill="FFFFFF"/>
        <w:tabs>
          <w:tab w:val="left" w:pos="2977"/>
        </w:tabs>
        <w:adjustRightInd w:val="0"/>
        <w:ind w:firstLine="709"/>
        <w:jc w:val="both"/>
        <w:rPr>
          <w:rFonts w:ascii="Times New Roman" w:hAnsi="Times New Roman"/>
          <w:iCs/>
          <w:sz w:val="28"/>
          <w:szCs w:val="28"/>
          <w:lang w:val="uz-Cyrl-UZ"/>
        </w:rPr>
      </w:pPr>
      <w:r w:rsidRPr="0075144E">
        <w:rPr>
          <w:rFonts w:ascii="Times New Roman" w:hAnsi="Times New Roman"/>
          <w:iCs/>
          <w:sz w:val="28"/>
          <w:szCs w:val="28"/>
          <w:lang w:val="uz-Cyrl-UZ"/>
        </w:rPr>
        <w:t>- выполнение сальпингэктомии, сальпингостомии;</w:t>
      </w:r>
    </w:p>
    <w:p w14:paraId="535752FC" w14:textId="2AD25CDE" w:rsidR="0045500F" w:rsidRPr="0045500F" w:rsidRDefault="0045500F" w:rsidP="0045500F">
      <w:pPr>
        <w:widowControl w:val="0"/>
        <w:shd w:val="clear" w:color="auto" w:fill="FFFFFF"/>
        <w:tabs>
          <w:tab w:val="left" w:pos="720"/>
          <w:tab w:val="left" w:pos="851"/>
          <w:tab w:val="left" w:pos="1066"/>
        </w:tabs>
        <w:autoSpaceDE w:val="0"/>
        <w:autoSpaceDN w:val="0"/>
        <w:adjustRightInd w:val="0"/>
        <w:ind w:left="567"/>
        <w:jc w:val="both"/>
        <w:rPr>
          <w:rFonts w:ascii="Times New Roman" w:hAnsi="Times New Roman"/>
          <w:spacing w:val="1"/>
          <w:sz w:val="28"/>
          <w:szCs w:val="28"/>
          <w:lang w:val="uz-Cyrl-UZ"/>
        </w:rPr>
      </w:pPr>
      <w:r w:rsidRPr="0045500F">
        <w:rPr>
          <w:rFonts w:ascii="Times New Roman" w:hAnsi="Times New Roman"/>
          <w:spacing w:val="1"/>
          <w:sz w:val="28"/>
          <w:szCs w:val="28"/>
          <w:lang w:val="uz-Cyrl-UZ"/>
        </w:rPr>
        <w:lastRenderedPageBreak/>
        <w:t>- проведение</w:t>
      </w:r>
      <w:r>
        <w:rPr>
          <w:rFonts w:ascii="Times New Roman" w:hAnsi="Times New Roman"/>
          <w:spacing w:val="1"/>
          <w:sz w:val="28"/>
          <w:szCs w:val="28"/>
          <w:lang w:val="uz-Cyrl-UZ"/>
        </w:rPr>
        <w:t xml:space="preserve"> пластической операции </w:t>
      </w:r>
      <w:r w:rsidRPr="0045500F">
        <w:rPr>
          <w:rFonts w:ascii="Times New Roman" w:hAnsi="Times New Roman"/>
          <w:spacing w:val="1"/>
          <w:sz w:val="28"/>
          <w:szCs w:val="28"/>
          <w:lang w:val="uz-Cyrl-UZ"/>
        </w:rPr>
        <w:t>шей</w:t>
      </w:r>
      <w:r>
        <w:rPr>
          <w:rFonts w:ascii="Times New Roman" w:hAnsi="Times New Roman"/>
          <w:spacing w:val="1"/>
          <w:sz w:val="28"/>
          <w:szCs w:val="28"/>
          <w:lang w:val="uz-Cyrl-UZ"/>
        </w:rPr>
        <w:t>ки</w:t>
      </w:r>
      <w:r w:rsidRPr="0045500F">
        <w:rPr>
          <w:rFonts w:ascii="Times New Roman" w:hAnsi="Times New Roman"/>
          <w:spacing w:val="1"/>
          <w:sz w:val="28"/>
          <w:szCs w:val="28"/>
          <w:lang w:val="uz-Cyrl-UZ"/>
        </w:rPr>
        <w:t xml:space="preserve">, </w:t>
      </w:r>
      <w:r>
        <w:rPr>
          <w:rFonts w:ascii="Times New Roman" w:hAnsi="Times New Roman"/>
          <w:spacing w:val="1"/>
          <w:sz w:val="28"/>
          <w:szCs w:val="28"/>
          <w:lang w:val="uz-Cyrl-UZ"/>
        </w:rPr>
        <w:t xml:space="preserve">влагалища </w:t>
      </w:r>
      <w:r w:rsidRPr="0045500F">
        <w:rPr>
          <w:rFonts w:ascii="Times New Roman" w:hAnsi="Times New Roman"/>
          <w:spacing w:val="1"/>
          <w:sz w:val="28"/>
          <w:szCs w:val="28"/>
          <w:lang w:val="uz-Cyrl-UZ"/>
        </w:rPr>
        <w:t>и промеж</w:t>
      </w:r>
      <w:r>
        <w:rPr>
          <w:rFonts w:ascii="Times New Roman" w:hAnsi="Times New Roman"/>
          <w:spacing w:val="1"/>
          <w:sz w:val="28"/>
          <w:szCs w:val="28"/>
          <w:lang w:val="uz-Cyrl-UZ"/>
        </w:rPr>
        <w:t>ности</w:t>
      </w:r>
      <w:r w:rsidRPr="0045500F">
        <w:rPr>
          <w:rFonts w:ascii="Times New Roman" w:hAnsi="Times New Roman"/>
          <w:spacing w:val="1"/>
          <w:sz w:val="28"/>
          <w:szCs w:val="28"/>
          <w:lang w:val="uz-Cyrl-UZ"/>
        </w:rPr>
        <w:t>;</w:t>
      </w:r>
    </w:p>
    <w:p w14:paraId="581767AF" w14:textId="77777777" w:rsidR="0045500F" w:rsidRPr="0045500F" w:rsidRDefault="0045500F" w:rsidP="0045500F">
      <w:pPr>
        <w:widowControl w:val="0"/>
        <w:shd w:val="clear" w:color="auto" w:fill="FFFFFF"/>
        <w:tabs>
          <w:tab w:val="left" w:pos="720"/>
          <w:tab w:val="left" w:pos="851"/>
          <w:tab w:val="left" w:pos="1066"/>
        </w:tabs>
        <w:autoSpaceDE w:val="0"/>
        <w:autoSpaceDN w:val="0"/>
        <w:adjustRightInd w:val="0"/>
        <w:ind w:left="567"/>
        <w:jc w:val="both"/>
        <w:rPr>
          <w:rFonts w:ascii="Times New Roman" w:hAnsi="Times New Roman"/>
          <w:spacing w:val="1"/>
          <w:sz w:val="28"/>
          <w:szCs w:val="28"/>
          <w:lang w:val="uz-Cyrl-UZ"/>
        </w:rPr>
      </w:pPr>
      <w:r w:rsidRPr="0045500F">
        <w:rPr>
          <w:rFonts w:ascii="Times New Roman" w:hAnsi="Times New Roman"/>
          <w:spacing w:val="1"/>
          <w:sz w:val="28"/>
          <w:szCs w:val="28"/>
          <w:lang w:val="uz-Cyrl-UZ"/>
        </w:rPr>
        <w:t>- выскабливание полости матки и проведение вакуум-аспирации;</w:t>
      </w:r>
    </w:p>
    <w:p w14:paraId="14F1921F" w14:textId="77777777" w:rsidR="0045500F" w:rsidRPr="0045500F" w:rsidRDefault="0045500F" w:rsidP="0045500F">
      <w:pPr>
        <w:widowControl w:val="0"/>
        <w:shd w:val="clear" w:color="auto" w:fill="FFFFFF"/>
        <w:tabs>
          <w:tab w:val="left" w:pos="720"/>
          <w:tab w:val="left" w:pos="851"/>
          <w:tab w:val="left" w:pos="1066"/>
        </w:tabs>
        <w:autoSpaceDE w:val="0"/>
        <w:autoSpaceDN w:val="0"/>
        <w:adjustRightInd w:val="0"/>
        <w:ind w:left="567"/>
        <w:jc w:val="both"/>
        <w:rPr>
          <w:rFonts w:ascii="Times New Roman" w:hAnsi="Times New Roman"/>
          <w:spacing w:val="1"/>
          <w:sz w:val="28"/>
          <w:szCs w:val="28"/>
          <w:lang w:val="uz-Cyrl-UZ"/>
        </w:rPr>
      </w:pPr>
      <w:r w:rsidRPr="0045500F">
        <w:rPr>
          <w:rFonts w:ascii="Times New Roman" w:hAnsi="Times New Roman"/>
          <w:spacing w:val="1"/>
          <w:sz w:val="28"/>
          <w:szCs w:val="28"/>
          <w:lang w:val="uz-Cyrl-UZ"/>
        </w:rPr>
        <w:t>- медикаментозный аборт;</w:t>
      </w:r>
    </w:p>
    <w:p w14:paraId="127F782C" w14:textId="77777777" w:rsidR="0045500F" w:rsidRPr="0045500F" w:rsidRDefault="0045500F" w:rsidP="0045500F">
      <w:pPr>
        <w:widowControl w:val="0"/>
        <w:shd w:val="clear" w:color="auto" w:fill="FFFFFF"/>
        <w:tabs>
          <w:tab w:val="left" w:pos="720"/>
          <w:tab w:val="left" w:pos="851"/>
          <w:tab w:val="left" w:pos="1066"/>
        </w:tabs>
        <w:autoSpaceDE w:val="0"/>
        <w:autoSpaceDN w:val="0"/>
        <w:adjustRightInd w:val="0"/>
        <w:ind w:left="567"/>
        <w:jc w:val="both"/>
        <w:rPr>
          <w:rFonts w:ascii="Times New Roman" w:hAnsi="Times New Roman"/>
          <w:spacing w:val="1"/>
          <w:sz w:val="28"/>
          <w:szCs w:val="28"/>
          <w:lang w:val="uz-Cyrl-UZ"/>
        </w:rPr>
      </w:pPr>
      <w:r w:rsidRPr="0045500F">
        <w:rPr>
          <w:rFonts w:ascii="Times New Roman" w:hAnsi="Times New Roman"/>
          <w:spacing w:val="1"/>
          <w:sz w:val="28"/>
          <w:szCs w:val="28"/>
          <w:lang w:val="uz-Cyrl-UZ"/>
        </w:rPr>
        <w:t>- проведение гистероскопии, гистеросальпингографии;</w:t>
      </w:r>
    </w:p>
    <w:p w14:paraId="3F31D958" w14:textId="77777777" w:rsidR="0045500F" w:rsidRPr="0045500F" w:rsidRDefault="0045500F" w:rsidP="0045500F">
      <w:pPr>
        <w:widowControl w:val="0"/>
        <w:shd w:val="clear" w:color="auto" w:fill="FFFFFF"/>
        <w:tabs>
          <w:tab w:val="left" w:pos="720"/>
          <w:tab w:val="left" w:pos="851"/>
          <w:tab w:val="left" w:pos="1066"/>
        </w:tabs>
        <w:autoSpaceDE w:val="0"/>
        <w:autoSpaceDN w:val="0"/>
        <w:adjustRightInd w:val="0"/>
        <w:ind w:left="567"/>
        <w:jc w:val="both"/>
        <w:rPr>
          <w:rFonts w:ascii="Times New Roman" w:hAnsi="Times New Roman"/>
          <w:spacing w:val="1"/>
          <w:sz w:val="28"/>
          <w:szCs w:val="28"/>
          <w:lang w:val="uz-Cyrl-UZ"/>
        </w:rPr>
      </w:pPr>
      <w:r w:rsidRPr="0045500F">
        <w:rPr>
          <w:rFonts w:ascii="Times New Roman" w:hAnsi="Times New Roman"/>
          <w:spacing w:val="1"/>
          <w:sz w:val="28"/>
          <w:szCs w:val="28"/>
          <w:lang w:val="uz-Cyrl-UZ"/>
        </w:rPr>
        <w:t>- Получение мазода на Паппаниколау;</w:t>
      </w:r>
    </w:p>
    <w:p w14:paraId="766BE8FF" w14:textId="77777777" w:rsidR="0045500F" w:rsidRPr="0045500F" w:rsidRDefault="0045500F" w:rsidP="0045500F">
      <w:pPr>
        <w:widowControl w:val="0"/>
        <w:shd w:val="clear" w:color="auto" w:fill="FFFFFF"/>
        <w:tabs>
          <w:tab w:val="left" w:pos="720"/>
          <w:tab w:val="left" w:pos="851"/>
          <w:tab w:val="left" w:pos="1066"/>
        </w:tabs>
        <w:autoSpaceDE w:val="0"/>
        <w:autoSpaceDN w:val="0"/>
        <w:adjustRightInd w:val="0"/>
        <w:ind w:left="567"/>
        <w:jc w:val="both"/>
        <w:rPr>
          <w:rFonts w:ascii="Times New Roman" w:hAnsi="Times New Roman"/>
          <w:spacing w:val="1"/>
          <w:sz w:val="28"/>
          <w:szCs w:val="28"/>
          <w:lang w:val="uz-Cyrl-UZ"/>
        </w:rPr>
      </w:pPr>
      <w:r w:rsidRPr="0045500F">
        <w:rPr>
          <w:rFonts w:ascii="Times New Roman" w:hAnsi="Times New Roman"/>
          <w:spacing w:val="1"/>
          <w:sz w:val="28"/>
          <w:szCs w:val="28"/>
          <w:lang w:val="uz-Cyrl-UZ"/>
        </w:rPr>
        <w:t>- проведение расширенной кольпоскопии;</w:t>
      </w:r>
    </w:p>
    <w:p w14:paraId="24D66B49" w14:textId="77777777" w:rsidR="0045500F" w:rsidRPr="0045500F" w:rsidRDefault="0045500F" w:rsidP="0045500F">
      <w:pPr>
        <w:widowControl w:val="0"/>
        <w:shd w:val="clear" w:color="auto" w:fill="FFFFFF"/>
        <w:tabs>
          <w:tab w:val="left" w:pos="720"/>
          <w:tab w:val="left" w:pos="851"/>
          <w:tab w:val="left" w:pos="1066"/>
        </w:tabs>
        <w:autoSpaceDE w:val="0"/>
        <w:autoSpaceDN w:val="0"/>
        <w:adjustRightInd w:val="0"/>
        <w:ind w:left="567"/>
        <w:jc w:val="both"/>
        <w:rPr>
          <w:rFonts w:ascii="Times New Roman" w:hAnsi="Times New Roman"/>
          <w:spacing w:val="1"/>
          <w:sz w:val="28"/>
          <w:szCs w:val="28"/>
          <w:lang w:val="uz-Cyrl-UZ"/>
        </w:rPr>
      </w:pPr>
      <w:r w:rsidRPr="0045500F">
        <w:rPr>
          <w:rFonts w:ascii="Times New Roman" w:hAnsi="Times New Roman"/>
          <w:spacing w:val="1"/>
          <w:sz w:val="28"/>
          <w:szCs w:val="28"/>
          <w:lang w:val="uz-Cyrl-UZ"/>
        </w:rPr>
        <w:t>- проведение парацервикальной анестезии;</w:t>
      </w:r>
    </w:p>
    <w:p w14:paraId="50DE91AE" w14:textId="77777777" w:rsidR="0045500F" w:rsidRPr="0045500F" w:rsidRDefault="0045500F" w:rsidP="0045500F">
      <w:pPr>
        <w:widowControl w:val="0"/>
        <w:shd w:val="clear" w:color="auto" w:fill="FFFFFF"/>
        <w:tabs>
          <w:tab w:val="left" w:pos="720"/>
          <w:tab w:val="left" w:pos="851"/>
          <w:tab w:val="left" w:pos="1066"/>
        </w:tabs>
        <w:autoSpaceDE w:val="0"/>
        <w:autoSpaceDN w:val="0"/>
        <w:adjustRightInd w:val="0"/>
        <w:ind w:left="567"/>
        <w:jc w:val="both"/>
        <w:rPr>
          <w:rFonts w:ascii="Times New Roman" w:hAnsi="Times New Roman"/>
          <w:spacing w:val="1"/>
          <w:sz w:val="28"/>
          <w:szCs w:val="28"/>
          <w:lang w:val="uz-Cyrl-UZ"/>
        </w:rPr>
      </w:pPr>
      <w:r w:rsidRPr="0045500F">
        <w:rPr>
          <w:rFonts w:ascii="Times New Roman" w:hAnsi="Times New Roman"/>
          <w:spacing w:val="1"/>
          <w:sz w:val="28"/>
          <w:szCs w:val="28"/>
          <w:lang w:val="uz-Cyrl-UZ"/>
        </w:rPr>
        <w:t>- лечение абсцесса бартолиновой железы, гематокольпы;</w:t>
      </w:r>
    </w:p>
    <w:p w14:paraId="0587A8F7" w14:textId="77777777" w:rsidR="0045500F" w:rsidRPr="0045500F" w:rsidRDefault="0045500F" w:rsidP="0045500F">
      <w:pPr>
        <w:widowControl w:val="0"/>
        <w:shd w:val="clear" w:color="auto" w:fill="FFFFFF"/>
        <w:tabs>
          <w:tab w:val="left" w:pos="720"/>
          <w:tab w:val="left" w:pos="851"/>
          <w:tab w:val="left" w:pos="1066"/>
        </w:tabs>
        <w:autoSpaceDE w:val="0"/>
        <w:autoSpaceDN w:val="0"/>
        <w:adjustRightInd w:val="0"/>
        <w:ind w:left="567"/>
        <w:jc w:val="both"/>
        <w:rPr>
          <w:rFonts w:ascii="Times New Roman" w:hAnsi="Times New Roman"/>
          <w:spacing w:val="1"/>
          <w:sz w:val="28"/>
          <w:szCs w:val="28"/>
          <w:lang w:val="uz-Cyrl-UZ"/>
        </w:rPr>
      </w:pPr>
      <w:r w:rsidRPr="0045500F">
        <w:rPr>
          <w:rFonts w:ascii="Times New Roman" w:hAnsi="Times New Roman"/>
          <w:spacing w:val="1"/>
          <w:sz w:val="28"/>
          <w:szCs w:val="28"/>
          <w:lang w:val="uz-Cyrl-UZ"/>
        </w:rPr>
        <w:t>- проведение пункции заднего купола;</w:t>
      </w:r>
    </w:p>
    <w:p w14:paraId="4069BCA9" w14:textId="77777777" w:rsidR="0045500F" w:rsidRPr="0045500F" w:rsidRDefault="0045500F" w:rsidP="0045500F">
      <w:pPr>
        <w:widowControl w:val="0"/>
        <w:shd w:val="clear" w:color="auto" w:fill="FFFFFF"/>
        <w:tabs>
          <w:tab w:val="left" w:pos="720"/>
          <w:tab w:val="left" w:pos="851"/>
          <w:tab w:val="left" w:pos="1066"/>
        </w:tabs>
        <w:autoSpaceDE w:val="0"/>
        <w:autoSpaceDN w:val="0"/>
        <w:adjustRightInd w:val="0"/>
        <w:ind w:left="567"/>
        <w:jc w:val="both"/>
        <w:rPr>
          <w:rFonts w:ascii="Times New Roman" w:hAnsi="Times New Roman"/>
          <w:spacing w:val="1"/>
          <w:sz w:val="28"/>
          <w:szCs w:val="28"/>
          <w:lang w:val="uz-Cyrl-UZ"/>
        </w:rPr>
      </w:pPr>
      <w:r w:rsidRPr="0045500F">
        <w:rPr>
          <w:rFonts w:ascii="Times New Roman" w:hAnsi="Times New Roman"/>
          <w:spacing w:val="1"/>
          <w:sz w:val="28"/>
          <w:szCs w:val="28"/>
          <w:lang w:val="uz-Cyrl-UZ"/>
        </w:rPr>
        <w:t>-лечение полипа шейки матки;</w:t>
      </w:r>
    </w:p>
    <w:p w14:paraId="6406139B" w14:textId="77777777" w:rsidR="0045500F" w:rsidRDefault="0045500F" w:rsidP="0045500F">
      <w:pPr>
        <w:widowControl w:val="0"/>
        <w:shd w:val="clear" w:color="auto" w:fill="FFFFFF"/>
        <w:tabs>
          <w:tab w:val="left" w:pos="720"/>
          <w:tab w:val="left" w:pos="851"/>
          <w:tab w:val="left" w:pos="1066"/>
        </w:tabs>
        <w:autoSpaceDE w:val="0"/>
        <w:autoSpaceDN w:val="0"/>
        <w:adjustRightInd w:val="0"/>
        <w:ind w:left="567"/>
        <w:jc w:val="both"/>
        <w:rPr>
          <w:rFonts w:ascii="Times New Roman" w:hAnsi="Times New Roman"/>
          <w:spacing w:val="1"/>
          <w:sz w:val="28"/>
          <w:szCs w:val="28"/>
          <w:lang w:val="uz-Cyrl-UZ"/>
        </w:rPr>
      </w:pPr>
      <w:r w:rsidRPr="0045500F">
        <w:rPr>
          <w:rFonts w:ascii="Times New Roman" w:hAnsi="Times New Roman"/>
          <w:spacing w:val="1"/>
          <w:sz w:val="28"/>
          <w:szCs w:val="28"/>
          <w:lang w:val="uz-Cyrl-UZ"/>
        </w:rPr>
        <w:t>- установка и удаление внутриматочной спирали (ВМС),</w:t>
      </w:r>
    </w:p>
    <w:p w14:paraId="4DF2B9BF" w14:textId="1C83C7FF" w:rsidR="0045500F" w:rsidRPr="0045500F" w:rsidRDefault="0045500F" w:rsidP="0045500F">
      <w:pPr>
        <w:ind w:firstLine="567"/>
        <w:rPr>
          <w:rFonts w:ascii="Times New Roman" w:hAnsi="Times New Roman"/>
          <w:iCs/>
          <w:sz w:val="28"/>
          <w:szCs w:val="28"/>
          <w:lang w:val="uz-Cyrl-UZ"/>
        </w:rPr>
      </w:pPr>
      <w:r>
        <w:rPr>
          <w:rFonts w:ascii="Times New Roman" w:hAnsi="Times New Roman"/>
          <w:iCs/>
          <w:sz w:val="28"/>
          <w:szCs w:val="28"/>
          <w:lang w:val="uz-Cyrl-UZ"/>
        </w:rPr>
        <w:t xml:space="preserve">- </w:t>
      </w:r>
      <w:r w:rsidRPr="0045500F">
        <w:rPr>
          <w:rFonts w:ascii="Times New Roman" w:hAnsi="Times New Roman"/>
          <w:iCs/>
          <w:sz w:val="28"/>
          <w:szCs w:val="28"/>
          <w:lang w:val="uz-Cyrl-UZ"/>
        </w:rPr>
        <w:t>проведение добровольно</w:t>
      </w:r>
      <w:r>
        <w:rPr>
          <w:rFonts w:ascii="Times New Roman" w:hAnsi="Times New Roman"/>
          <w:iCs/>
          <w:sz w:val="28"/>
          <w:szCs w:val="28"/>
          <w:lang w:val="uz-Cyrl-UZ"/>
        </w:rPr>
        <w:t>й хирургической стерилизации (ДХ</w:t>
      </w:r>
      <w:r w:rsidRPr="0045500F">
        <w:rPr>
          <w:rFonts w:ascii="Times New Roman" w:hAnsi="Times New Roman"/>
          <w:iCs/>
          <w:sz w:val="28"/>
          <w:szCs w:val="28"/>
          <w:lang w:val="uz-Cyrl-UZ"/>
        </w:rPr>
        <w:t>С);</w:t>
      </w:r>
    </w:p>
    <w:p w14:paraId="73CCB724" w14:textId="76F880D3" w:rsidR="0045500F" w:rsidRPr="0045500F" w:rsidRDefault="0045500F" w:rsidP="0045500F">
      <w:pPr>
        <w:ind w:left="567"/>
        <w:rPr>
          <w:rFonts w:ascii="Times New Roman" w:hAnsi="Times New Roman"/>
          <w:iCs/>
          <w:sz w:val="28"/>
          <w:szCs w:val="28"/>
          <w:lang w:val="uz-Cyrl-UZ"/>
        </w:rPr>
      </w:pPr>
      <w:r w:rsidRPr="0045500F">
        <w:rPr>
          <w:rFonts w:ascii="Times New Roman" w:hAnsi="Times New Roman"/>
          <w:iCs/>
          <w:sz w:val="28"/>
          <w:szCs w:val="28"/>
          <w:lang w:val="uz-Cyrl-UZ"/>
        </w:rPr>
        <w:t>- при современном лечении женско</w:t>
      </w:r>
      <w:r>
        <w:rPr>
          <w:rFonts w:ascii="Times New Roman" w:hAnsi="Times New Roman"/>
          <w:iCs/>
          <w:sz w:val="28"/>
          <w:szCs w:val="28"/>
          <w:lang w:val="uz-Cyrl-UZ"/>
        </w:rPr>
        <w:t xml:space="preserve">го бесплодия необходимо владеть </w:t>
      </w:r>
      <w:r w:rsidRPr="0045500F">
        <w:rPr>
          <w:rFonts w:ascii="Times New Roman" w:hAnsi="Times New Roman"/>
          <w:iCs/>
          <w:sz w:val="28"/>
          <w:szCs w:val="28"/>
          <w:lang w:val="uz-Cyrl-UZ"/>
        </w:rPr>
        <w:t>навыками репродуктивной технологии (стимуляция овуляции, экстракорпоральное оплодотворение, искусственное оплодотворение).</w:t>
      </w:r>
    </w:p>
    <w:p w14:paraId="0F9AC95B" w14:textId="77777777" w:rsidR="0045500F" w:rsidRPr="0045500F" w:rsidRDefault="0045500F" w:rsidP="0045500F">
      <w:pPr>
        <w:jc w:val="center"/>
        <w:rPr>
          <w:rFonts w:ascii="Times New Roman" w:hAnsi="Times New Roman"/>
          <w:iCs/>
          <w:sz w:val="28"/>
          <w:szCs w:val="28"/>
          <w:lang w:val="uz-Cyrl-UZ"/>
        </w:rPr>
      </w:pPr>
    </w:p>
    <w:p w14:paraId="402B637A" w14:textId="77777777" w:rsidR="0045500F" w:rsidRPr="0045500F" w:rsidRDefault="0045500F" w:rsidP="0045500F">
      <w:pPr>
        <w:jc w:val="center"/>
        <w:rPr>
          <w:rFonts w:ascii="Times New Roman" w:hAnsi="Times New Roman"/>
          <w:iCs/>
          <w:sz w:val="28"/>
          <w:szCs w:val="28"/>
          <w:lang w:val="uz-Cyrl-UZ"/>
        </w:rPr>
      </w:pPr>
      <w:r w:rsidRPr="0045500F">
        <w:rPr>
          <w:rFonts w:ascii="Times New Roman" w:hAnsi="Times New Roman"/>
          <w:iCs/>
          <w:sz w:val="28"/>
          <w:szCs w:val="28"/>
          <w:lang w:val="uz-Cyrl-UZ"/>
        </w:rPr>
        <w:t>3. Основная часть</w:t>
      </w:r>
    </w:p>
    <w:p w14:paraId="5B941ABB" w14:textId="77777777" w:rsidR="0045500F" w:rsidRPr="0045500F" w:rsidRDefault="0045500F" w:rsidP="0045500F">
      <w:pPr>
        <w:jc w:val="center"/>
        <w:rPr>
          <w:rFonts w:ascii="Times New Roman" w:hAnsi="Times New Roman"/>
          <w:iCs/>
          <w:sz w:val="28"/>
          <w:szCs w:val="28"/>
          <w:lang w:val="uz-Cyrl-UZ"/>
        </w:rPr>
      </w:pPr>
      <w:r w:rsidRPr="0045500F">
        <w:rPr>
          <w:rFonts w:ascii="Times New Roman" w:hAnsi="Times New Roman"/>
          <w:iCs/>
          <w:sz w:val="28"/>
          <w:szCs w:val="28"/>
          <w:lang w:val="uz-Cyrl-UZ"/>
        </w:rPr>
        <w:t>3.1. Темы лекционных занятий в модуле, общие рекомендации и рекомендации по организации:</w:t>
      </w:r>
    </w:p>
    <w:p w14:paraId="5BD268D9" w14:textId="77777777" w:rsidR="0045500F" w:rsidRPr="0045500F" w:rsidRDefault="0045500F" w:rsidP="0045500F">
      <w:pPr>
        <w:jc w:val="center"/>
        <w:rPr>
          <w:rFonts w:ascii="Times New Roman" w:hAnsi="Times New Roman"/>
          <w:iCs/>
          <w:sz w:val="28"/>
          <w:szCs w:val="28"/>
          <w:lang w:val="uz-Cyrl-UZ"/>
        </w:rPr>
      </w:pPr>
      <w:r w:rsidRPr="0045500F">
        <w:rPr>
          <w:rFonts w:ascii="Times New Roman" w:hAnsi="Times New Roman"/>
          <w:iCs/>
          <w:sz w:val="28"/>
          <w:szCs w:val="28"/>
          <w:lang w:val="uz-Cyrl-UZ"/>
        </w:rPr>
        <w:t>Специализированные модули</w:t>
      </w:r>
    </w:p>
    <w:p w14:paraId="41C755A9" w14:textId="21071703" w:rsidR="0045500F" w:rsidRPr="0045500F" w:rsidRDefault="0045500F" w:rsidP="0045500F">
      <w:pPr>
        <w:jc w:val="center"/>
        <w:rPr>
          <w:rFonts w:ascii="Times New Roman" w:hAnsi="Times New Roman"/>
          <w:iCs/>
          <w:sz w:val="28"/>
          <w:szCs w:val="28"/>
          <w:lang w:val="uz-Cyrl-UZ"/>
        </w:rPr>
      </w:pPr>
    </w:p>
    <w:p w14:paraId="524BC5D2" w14:textId="280A9FFD" w:rsidR="00DC67A7" w:rsidRDefault="0045500F" w:rsidP="0045500F">
      <w:pPr>
        <w:jc w:val="center"/>
        <w:rPr>
          <w:rFonts w:ascii="Times New Roman" w:hAnsi="Times New Roman"/>
          <w:iCs/>
          <w:sz w:val="28"/>
          <w:szCs w:val="28"/>
          <w:lang w:val="uz-Cyrl-UZ"/>
        </w:rPr>
      </w:pPr>
      <w:r w:rsidRPr="0045500F">
        <w:rPr>
          <w:rFonts w:ascii="Times New Roman" w:hAnsi="Times New Roman"/>
          <w:iCs/>
          <w:sz w:val="28"/>
          <w:szCs w:val="28"/>
          <w:lang w:val="uz-Cyrl-UZ"/>
        </w:rPr>
        <w:t>3.1. Тематическая лекция</w:t>
      </w:r>
    </w:p>
    <w:p w14:paraId="3AA874D8" w14:textId="77777777" w:rsidR="0045500F" w:rsidRDefault="0045500F" w:rsidP="0045500F">
      <w:pPr>
        <w:jc w:val="center"/>
        <w:rPr>
          <w:rFonts w:ascii="Times New Roman" w:hAnsi="Times New Roman"/>
          <w:b/>
          <w:sz w:val="28"/>
          <w:szCs w:val="28"/>
        </w:rPr>
      </w:pPr>
    </w:p>
    <w:p w14:paraId="3FF0FD5A" w14:textId="6B974454" w:rsidR="00DC67A7" w:rsidRDefault="00DC67A7" w:rsidP="00DC67A7">
      <w:pPr>
        <w:jc w:val="center"/>
        <w:rPr>
          <w:rFonts w:ascii="Times New Roman" w:hAnsi="Times New Roman"/>
          <w:b/>
          <w:sz w:val="28"/>
          <w:szCs w:val="28"/>
        </w:rPr>
      </w:pPr>
      <w:r w:rsidRPr="00E56F93">
        <w:rPr>
          <w:rFonts w:ascii="Times New Roman" w:hAnsi="Times New Roman"/>
          <w:b/>
          <w:sz w:val="28"/>
          <w:szCs w:val="28"/>
        </w:rPr>
        <w:t xml:space="preserve">Наименование тем лекций </w:t>
      </w:r>
      <w:r w:rsidRPr="00E56F93">
        <w:rPr>
          <w:rFonts w:ascii="Times New Roman" w:hAnsi="Times New Roman"/>
          <w:b/>
          <w:sz w:val="28"/>
          <w:szCs w:val="28"/>
          <w:lang w:val="en-US"/>
        </w:rPr>
        <w:t>I</w:t>
      </w:r>
      <w:r w:rsidRPr="00E56F93">
        <w:rPr>
          <w:rFonts w:ascii="Times New Roman" w:hAnsi="Times New Roman"/>
          <w:b/>
          <w:sz w:val="28"/>
          <w:szCs w:val="28"/>
        </w:rPr>
        <w:t xml:space="preserve"> года обучения</w:t>
      </w:r>
    </w:p>
    <w:p w14:paraId="25253DC2" w14:textId="77777777" w:rsidR="0045500F" w:rsidRDefault="0045500F" w:rsidP="00DC67A7">
      <w:pPr>
        <w:jc w:val="center"/>
        <w:rPr>
          <w:rFonts w:ascii="Times New Roman" w:hAnsi="Times New Roman"/>
          <w:b/>
          <w:sz w:val="28"/>
          <w:szCs w:val="28"/>
        </w:rPr>
      </w:pPr>
    </w:p>
    <w:tbl>
      <w:tblPr>
        <w:tblStyle w:val="a5"/>
        <w:tblW w:w="0" w:type="auto"/>
        <w:tblLook w:val="04A0" w:firstRow="1" w:lastRow="0" w:firstColumn="1" w:lastColumn="0" w:noHBand="0" w:noVBand="1"/>
      </w:tblPr>
      <w:tblGrid>
        <w:gridCol w:w="6719"/>
        <w:gridCol w:w="2626"/>
      </w:tblGrid>
      <w:tr w:rsidR="00DC67A7" w14:paraId="09DC1A37" w14:textId="77777777" w:rsidTr="007E2C1B">
        <w:tc>
          <w:tcPr>
            <w:tcW w:w="6912" w:type="dxa"/>
          </w:tcPr>
          <w:p w14:paraId="1B344D66" w14:textId="77777777" w:rsidR="00DC67A7" w:rsidRDefault="00DC67A7" w:rsidP="007E2C1B">
            <w:pPr>
              <w:jc w:val="center"/>
              <w:rPr>
                <w:rFonts w:ascii="Times New Roman" w:hAnsi="Times New Roman"/>
                <w:b/>
                <w:sz w:val="28"/>
                <w:szCs w:val="28"/>
              </w:rPr>
            </w:pPr>
            <w:r>
              <w:rPr>
                <w:rFonts w:ascii="Times New Roman" w:hAnsi="Times New Roman"/>
                <w:b/>
                <w:sz w:val="28"/>
                <w:szCs w:val="28"/>
              </w:rPr>
              <w:t>Тема лекции</w:t>
            </w:r>
          </w:p>
        </w:tc>
        <w:tc>
          <w:tcPr>
            <w:tcW w:w="2659" w:type="dxa"/>
          </w:tcPr>
          <w:p w14:paraId="408A0484" w14:textId="77777777" w:rsidR="00DC67A7" w:rsidRDefault="00DC67A7" w:rsidP="007E2C1B">
            <w:pPr>
              <w:jc w:val="center"/>
              <w:rPr>
                <w:rFonts w:ascii="Times New Roman" w:hAnsi="Times New Roman"/>
                <w:b/>
                <w:sz w:val="28"/>
                <w:szCs w:val="28"/>
              </w:rPr>
            </w:pPr>
            <w:r>
              <w:rPr>
                <w:rFonts w:ascii="Times New Roman" w:hAnsi="Times New Roman"/>
                <w:b/>
                <w:sz w:val="28"/>
                <w:szCs w:val="28"/>
              </w:rPr>
              <w:t>Часы/кредит</w:t>
            </w:r>
          </w:p>
        </w:tc>
      </w:tr>
      <w:tr w:rsidR="00DC67A7" w14:paraId="3567BC87" w14:textId="77777777" w:rsidTr="007E2C1B">
        <w:tc>
          <w:tcPr>
            <w:tcW w:w="6912" w:type="dxa"/>
          </w:tcPr>
          <w:p w14:paraId="5BE676C9" w14:textId="77777777" w:rsidR="00DC67A7" w:rsidRDefault="00DC67A7" w:rsidP="007E2C1B">
            <w:pPr>
              <w:tabs>
                <w:tab w:val="left" w:pos="284"/>
              </w:tabs>
              <w:rPr>
                <w:rFonts w:ascii="Times New Roman" w:hAnsi="Times New Roman"/>
                <w:b/>
                <w:sz w:val="28"/>
                <w:szCs w:val="28"/>
              </w:rPr>
            </w:pPr>
            <w:r w:rsidRPr="00E56F93">
              <w:rPr>
                <w:rFonts w:ascii="Times New Roman" w:hAnsi="Times New Roman"/>
                <w:sz w:val="28"/>
                <w:szCs w:val="28"/>
              </w:rPr>
              <w:t>1.</w:t>
            </w:r>
            <w:r w:rsidRPr="00E56F93">
              <w:rPr>
                <w:rFonts w:ascii="Times New Roman" w:hAnsi="Times New Roman"/>
                <w:sz w:val="28"/>
                <w:szCs w:val="28"/>
              </w:rPr>
              <w:tab/>
              <w:t>Гипертензивные состояния во время беременности</w:t>
            </w:r>
          </w:p>
        </w:tc>
        <w:tc>
          <w:tcPr>
            <w:tcW w:w="2659" w:type="dxa"/>
          </w:tcPr>
          <w:p w14:paraId="3367EFD0" w14:textId="77777777" w:rsidR="00DC67A7" w:rsidRPr="00BF332F" w:rsidRDefault="00DC67A7" w:rsidP="007E2C1B">
            <w:pPr>
              <w:jc w:val="center"/>
              <w:rPr>
                <w:rFonts w:ascii="Times New Roman" w:hAnsi="Times New Roman"/>
                <w:sz w:val="28"/>
                <w:szCs w:val="28"/>
              </w:rPr>
            </w:pPr>
            <w:r w:rsidRPr="00BF332F">
              <w:rPr>
                <w:rFonts w:ascii="Times New Roman" w:hAnsi="Times New Roman"/>
                <w:sz w:val="28"/>
                <w:szCs w:val="28"/>
              </w:rPr>
              <w:t>2</w:t>
            </w:r>
          </w:p>
        </w:tc>
      </w:tr>
      <w:tr w:rsidR="00DC67A7" w14:paraId="6845622E" w14:textId="77777777" w:rsidTr="007E2C1B">
        <w:tc>
          <w:tcPr>
            <w:tcW w:w="6912" w:type="dxa"/>
          </w:tcPr>
          <w:p w14:paraId="67B86932" w14:textId="77777777" w:rsidR="00DC67A7" w:rsidRDefault="00DC67A7" w:rsidP="007E2C1B">
            <w:pPr>
              <w:tabs>
                <w:tab w:val="left" w:pos="284"/>
              </w:tabs>
              <w:rPr>
                <w:rFonts w:ascii="Times New Roman" w:hAnsi="Times New Roman"/>
                <w:b/>
                <w:sz w:val="28"/>
                <w:szCs w:val="28"/>
              </w:rPr>
            </w:pPr>
            <w:r w:rsidRPr="00E56F93">
              <w:rPr>
                <w:rFonts w:ascii="Times New Roman" w:hAnsi="Times New Roman"/>
                <w:sz w:val="28"/>
                <w:szCs w:val="28"/>
              </w:rPr>
              <w:t>2.</w:t>
            </w:r>
            <w:r w:rsidRPr="00E56F93">
              <w:rPr>
                <w:rFonts w:ascii="Times New Roman" w:hAnsi="Times New Roman"/>
                <w:sz w:val="28"/>
                <w:szCs w:val="28"/>
              </w:rPr>
              <w:tab/>
              <w:t xml:space="preserve">Ведение беременных с </w:t>
            </w:r>
            <w:r>
              <w:rPr>
                <w:rFonts w:ascii="Times New Roman" w:hAnsi="Times New Roman"/>
                <w:sz w:val="28"/>
                <w:szCs w:val="28"/>
              </w:rPr>
              <w:t xml:space="preserve">соматическими заболеваниями </w:t>
            </w:r>
          </w:p>
        </w:tc>
        <w:tc>
          <w:tcPr>
            <w:tcW w:w="2659" w:type="dxa"/>
          </w:tcPr>
          <w:p w14:paraId="28A8A16C" w14:textId="77777777" w:rsidR="00DC67A7" w:rsidRPr="00BF332F" w:rsidRDefault="00DC67A7" w:rsidP="007E2C1B">
            <w:pPr>
              <w:jc w:val="center"/>
              <w:rPr>
                <w:rFonts w:ascii="Times New Roman" w:hAnsi="Times New Roman"/>
                <w:sz w:val="28"/>
                <w:szCs w:val="28"/>
              </w:rPr>
            </w:pPr>
            <w:r w:rsidRPr="00BF332F">
              <w:rPr>
                <w:rFonts w:ascii="Times New Roman" w:hAnsi="Times New Roman"/>
                <w:sz w:val="28"/>
                <w:szCs w:val="28"/>
              </w:rPr>
              <w:t>2</w:t>
            </w:r>
          </w:p>
        </w:tc>
      </w:tr>
      <w:tr w:rsidR="00DC67A7" w14:paraId="6A26A0D8" w14:textId="77777777" w:rsidTr="007E2C1B">
        <w:tc>
          <w:tcPr>
            <w:tcW w:w="6912" w:type="dxa"/>
          </w:tcPr>
          <w:p w14:paraId="48D47685" w14:textId="77777777" w:rsidR="00DC67A7" w:rsidRDefault="00DC67A7" w:rsidP="007E2C1B">
            <w:pPr>
              <w:tabs>
                <w:tab w:val="left" w:pos="284"/>
              </w:tabs>
              <w:rPr>
                <w:rFonts w:ascii="Times New Roman" w:hAnsi="Times New Roman"/>
                <w:b/>
                <w:sz w:val="28"/>
                <w:szCs w:val="28"/>
              </w:rPr>
            </w:pPr>
            <w:r w:rsidRPr="00E56F93">
              <w:rPr>
                <w:rFonts w:ascii="Times New Roman" w:hAnsi="Times New Roman"/>
                <w:sz w:val="28"/>
                <w:szCs w:val="28"/>
              </w:rPr>
              <w:t>3.</w:t>
            </w:r>
            <w:r w:rsidRPr="00E56F93">
              <w:rPr>
                <w:rFonts w:ascii="Times New Roman" w:hAnsi="Times New Roman"/>
                <w:sz w:val="28"/>
                <w:szCs w:val="28"/>
              </w:rPr>
              <w:tab/>
              <w:t>Акушерские кровотечения в структуре причин материнской смертности. Тактика, ведение.</w:t>
            </w:r>
          </w:p>
        </w:tc>
        <w:tc>
          <w:tcPr>
            <w:tcW w:w="2659" w:type="dxa"/>
          </w:tcPr>
          <w:p w14:paraId="19D3B72B" w14:textId="77777777" w:rsidR="00DC67A7" w:rsidRPr="00BF332F" w:rsidRDefault="00DC67A7" w:rsidP="007E2C1B">
            <w:pPr>
              <w:jc w:val="center"/>
              <w:rPr>
                <w:rFonts w:ascii="Times New Roman" w:hAnsi="Times New Roman"/>
                <w:sz w:val="28"/>
                <w:szCs w:val="28"/>
              </w:rPr>
            </w:pPr>
            <w:r w:rsidRPr="00BF332F">
              <w:rPr>
                <w:rFonts w:ascii="Times New Roman" w:hAnsi="Times New Roman"/>
                <w:sz w:val="28"/>
                <w:szCs w:val="28"/>
              </w:rPr>
              <w:t>2</w:t>
            </w:r>
          </w:p>
        </w:tc>
      </w:tr>
      <w:tr w:rsidR="00DC67A7" w14:paraId="5798061D" w14:textId="77777777" w:rsidTr="007E2C1B">
        <w:tc>
          <w:tcPr>
            <w:tcW w:w="6912" w:type="dxa"/>
          </w:tcPr>
          <w:p w14:paraId="66F56F75" w14:textId="77777777" w:rsidR="00DC67A7" w:rsidRPr="00E56F93" w:rsidRDefault="00DC67A7" w:rsidP="007E2C1B">
            <w:pPr>
              <w:tabs>
                <w:tab w:val="left" w:pos="284"/>
              </w:tabs>
              <w:rPr>
                <w:rFonts w:ascii="Times New Roman" w:hAnsi="Times New Roman"/>
                <w:sz w:val="28"/>
                <w:szCs w:val="28"/>
              </w:rPr>
            </w:pPr>
            <w:r w:rsidRPr="00E56F93">
              <w:rPr>
                <w:rFonts w:ascii="Times New Roman" w:hAnsi="Times New Roman"/>
                <w:sz w:val="28"/>
                <w:szCs w:val="28"/>
              </w:rPr>
              <w:t>4.</w:t>
            </w:r>
            <w:r w:rsidRPr="00E56F93">
              <w:rPr>
                <w:rFonts w:ascii="Times New Roman" w:hAnsi="Times New Roman"/>
                <w:sz w:val="28"/>
                <w:szCs w:val="28"/>
              </w:rPr>
              <w:tab/>
              <w:t>Лихорадка во время беременности, в</w:t>
            </w:r>
            <w:r>
              <w:rPr>
                <w:rFonts w:ascii="Times New Roman" w:hAnsi="Times New Roman"/>
                <w:sz w:val="28"/>
                <w:szCs w:val="28"/>
              </w:rPr>
              <w:t xml:space="preserve"> родах и послеродовом периоде</w:t>
            </w:r>
          </w:p>
        </w:tc>
        <w:tc>
          <w:tcPr>
            <w:tcW w:w="2659" w:type="dxa"/>
          </w:tcPr>
          <w:p w14:paraId="70C1D868" w14:textId="77777777" w:rsidR="00DC67A7" w:rsidRPr="00BF332F" w:rsidRDefault="00DC67A7" w:rsidP="007E2C1B">
            <w:pPr>
              <w:jc w:val="center"/>
              <w:rPr>
                <w:rFonts w:ascii="Times New Roman" w:hAnsi="Times New Roman"/>
                <w:sz w:val="28"/>
                <w:szCs w:val="28"/>
              </w:rPr>
            </w:pPr>
            <w:r w:rsidRPr="00BF332F">
              <w:rPr>
                <w:rFonts w:ascii="Times New Roman" w:hAnsi="Times New Roman"/>
                <w:sz w:val="28"/>
                <w:szCs w:val="28"/>
              </w:rPr>
              <w:t>2</w:t>
            </w:r>
          </w:p>
        </w:tc>
      </w:tr>
      <w:tr w:rsidR="00DC67A7" w14:paraId="3006502A" w14:textId="77777777" w:rsidTr="007E2C1B">
        <w:tc>
          <w:tcPr>
            <w:tcW w:w="6912" w:type="dxa"/>
          </w:tcPr>
          <w:p w14:paraId="7E2F7BF2" w14:textId="77777777" w:rsidR="00DC67A7" w:rsidRPr="00E56F93" w:rsidRDefault="00DC67A7" w:rsidP="007E2C1B">
            <w:pPr>
              <w:tabs>
                <w:tab w:val="left" w:pos="284"/>
              </w:tabs>
              <w:rPr>
                <w:rFonts w:ascii="Times New Roman" w:hAnsi="Times New Roman"/>
                <w:sz w:val="28"/>
                <w:szCs w:val="28"/>
              </w:rPr>
            </w:pPr>
            <w:r>
              <w:rPr>
                <w:rFonts w:ascii="Times New Roman" w:hAnsi="Times New Roman"/>
                <w:sz w:val="28"/>
                <w:szCs w:val="28"/>
              </w:rPr>
              <w:t>ВСЕГО</w:t>
            </w:r>
          </w:p>
        </w:tc>
        <w:tc>
          <w:tcPr>
            <w:tcW w:w="2659" w:type="dxa"/>
          </w:tcPr>
          <w:p w14:paraId="7EB2E4F4" w14:textId="77777777" w:rsidR="00DC67A7" w:rsidRPr="00BF332F" w:rsidRDefault="00DC67A7" w:rsidP="007E2C1B">
            <w:pPr>
              <w:jc w:val="center"/>
              <w:rPr>
                <w:rFonts w:ascii="Times New Roman" w:hAnsi="Times New Roman"/>
                <w:sz w:val="28"/>
                <w:szCs w:val="28"/>
              </w:rPr>
            </w:pPr>
            <w:r>
              <w:rPr>
                <w:rFonts w:ascii="Times New Roman" w:hAnsi="Times New Roman"/>
                <w:sz w:val="28"/>
                <w:szCs w:val="28"/>
              </w:rPr>
              <w:t>8/0,2</w:t>
            </w:r>
          </w:p>
        </w:tc>
      </w:tr>
    </w:tbl>
    <w:p w14:paraId="7D3E27E8" w14:textId="77777777" w:rsidR="00DC67A7" w:rsidRPr="00E56F93" w:rsidRDefault="00DC67A7" w:rsidP="00DC67A7">
      <w:pPr>
        <w:jc w:val="center"/>
        <w:rPr>
          <w:rFonts w:ascii="Times New Roman" w:hAnsi="Times New Roman"/>
          <w:b/>
          <w:sz w:val="28"/>
          <w:szCs w:val="28"/>
        </w:rPr>
      </w:pPr>
    </w:p>
    <w:p w14:paraId="548DE884" w14:textId="77777777" w:rsidR="00DC67A7" w:rsidRDefault="00DC67A7" w:rsidP="00DC67A7">
      <w:pPr>
        <w:jc w:val="center"/>
        <w:rPr>
          <w:rFonts w:ascii="Times New Roman" w:hAnsi="Times New Roman"/>
          <w:b/>
          <w:sz w:val="28"/>
          <w:szCs w:val="28"/>
        </w:rPr>
      </w:pPr>
      <w:r w:rsidRPr="00A34C9E">
        <w:rPr>
          <w:rFonts w:ascii="Times New Roman" w:hAnsi="Times New Roman"/>
          <w:b/>
          <w:sz w:val="28"/>
          <w:szCs w:val="28"/>
        </w:rPr>
        <w:t>Наименование</w:t>
      </w:r>
      <w:r>
        <w:rPr>
          <w:rFonts w:ascii="Times New Roman" w:hAnsi="Times New Roman"/>
          <w:b/>
          <w:sz w:val="28"/>
          <w:szCs w:val="28"/>
        </w:rPr>
        <w:t xml:space="preserve"> </w:t>
      </w:r>
      <w:r w:rsidRPr="00A34C9E">
        <w:rPr>
          <w:rFonts w:ascii="Times New Roman" w:hAnsi="Times New Roman"/>
          <w:b/>
          <w:sz w:val="28"/>
          <w:szCs w:val="28"/>
        </w:rPr>
        <w:t>тем</w:t>
      </w:r>
      <w:r>
        <w:rPr>
          <w:rFonts w:ascii="Times New Roman" w:hAnsi="Times New Roman"/>
          <w:b/>
          <w:sz w:val="28"/>
          <w:szCs w:val="28"/>
        </w:rPr>
        <w:t xml:space="preserve"> </w:t>
      </w:r>
      <w:r w:rsidRPr="00A34C9E">
        <w:rPr>
          <w:rFonts w:ascii="Times New Roman" w:hAnsi="Times New Roman"/>
          <w:b/>
          <w:sz w:val="28"/>
          <w:szCs w:val="28"/>
        </w:rPr>
        <w:t>лекций</w:t>
      </w:r>
      <w:r>
        <w:rPr>
          <w:rFonts w:ascii="Times New Roman" w:hAnsi="Times New Roman"/>
          <w:b/>
          <w:sz w:val="28"/>
          <w:szCs w:val="28"/>
        </w:rPr>
        <w:t xml:space="preserve"> </w:t>
      </w:r>
      <w:r w:rsidRPr="00E56F93">
        <w:rPr>
          <w:rFonts w:ascii="Times New Roman" w:hAnsi="Times New Roman"/>
          <w:b/>
          <w:sz w:val="28"/>
          <w:szCs w:val="28"/>
          <w:lang w:val="en-US"/>
        </w:rPr>
        <w:t>II</w:t>
      </w:r>
      <w:r w:rsidRPr="00E56F93">
        <w:rPr>
          <w:rFonts w:ascii="Times New Roman" w:hAnsi="Times New Roman"/>
          <w:b/>
          <w:sz w:val="28"/>
          <w:szCs w:val="28"/>
        </w:rPr>
        <w:t xml:space="preserve"> года обучения</w:t>
      </w:r>
    </w:p>
    <w:tbl>
      <w:tblPr>
        <w:tblStyle w:val="a5"/>
        <w:tblW w:w="0" w:type="auto"/>
        <w:tblLook w:val="04A0" w:firstRow="1" w:lastRow="0" w:firstColumn="1" w:lastColumn="0" w:noHBand="0" w:noVBand="1"/>
      </w:tblPr>
      <w:tblGrid>
        <w:gridCol w:w="6721"/>
        <w:gridCol w:w="2624"/>
      </w:tblGrid>
      <w:tr w:rsidR="00DC67A7" w14:paraId="3D1379F2" w14:textId="77777777" w:rsidTr="007E2C1B">
        <w:tc>
          <w:tcPr>
            <w:tcW w:w="6912" w:type="dxa"/>
          </w:tcPr>
          <w:p w14:paraId="631DE5E5" w14:textId="77777777" w:rsidR="00DC67A7" w:rsidRDefault="00DC67A7" w:rsidP="007E2C1B">
            <w:pPr>
              <w:jc w:val="center"/>
              <w:rPr>
                <w:rFonts w:ascii="Times New Roman" w:hAnsi="Times New Roman"/>
                <w:b/>
                <w:sz w:val="28"/>
                <w:szCs w:val="28"/>
              </w:rPr>
            </w:pPr>
            <w:r>
              <w:rPr>
                <w:rFonts w:ascii="Times New Roman" w:hAnsi="Times New Roman"/>
                <w:b/>
                <w:sz w:val="28"/>
                <w:szCs w:val="28"/>
              </w:rPr>
              <w:t>Тема лекции</w:t>
            </w:r>
          </w:p>
        </w:tc>
        <w:tc>
          <w:tcPr>
            <w:tcW w:w="2659" w:type="dxa"/>
          </w:tcPr>
          <w:p w14:paraId="0D096925" w14:textId="77777777" w:rsidR="00DC67A7" w:rsidRDefault="00DC67A7" w:rsidP="007E2C1B">
            <w:pPr>
              <w:jc w:val="center"/>
              <w:rPr>
                <w:rFonts w:ascii="Times New Roman" w:hAnsi="Times New Roman"/>
                <w:b/>
                <w:sz w:val="28"/>
                <w:szCs w:val="28"/>
              </w:rPr>
            </w:pPr>
            <w:r>
              <w:rPr>
                <w:rFonts w:ascii="Times New Roman" w:hAnsi="Times New Roman"/>
                <w:b/>
                <w:sz w:val="28"/>
                <w:szCs w:val="28"/>
              </w:rPr>
              <w:t>Часы/кредит</w:t>
            </w:r>
          </w:p>
        </w:tc>
      </w:tr>
      <w:tr w:rsidR="00DC67A7" w:rsidRPr="00BF332F" w14:paraId="55F2E2CD" w14:textId="77777777" w:rsidTr="007E2C1B">
        <w:tc>
          <w:tcPr>
            <w:tcW w:w="6912" w:type="dxa"/>
          </w:tcPr>
          <w:p w14:paraId="2F3A1A06" w14:textId="77777777" w:rsidR="00DC67A7" w:rsidRDefault="00DC67A7" w:rsidP="007E2C1B">
            <w:pPr>
              <w:tabs>
                <w:tab w:val="left" w:pos="284"/>
              </w:tabs>
              <w:rPr>
                <w:rFonts w:ascii="Times New Roman" w:hAnsi="Times New Roman"/>
                <w:b/>
                <w:sz w:val="28"/>
                <w:szCs w:val="28"/>
              </w:rPr>
            </w:pPr>
            <w:r w:rsidRPr="00E56F93">
              <w:rPr>
                <w:rFonts w:ascii="Times New Roman" w:hAnsi="Times New Roman"/>
                <w:sz w:val="28"/>
                <w:szCs w:val="28"/>
              </w:rPr>
              <w:t>1.</w:t>
            </w:r>
            <w:r w:rsidRPr="00E56F93">
              <w:rPr>
                <w:rFonts w:ascii="Times New Roman" w:hAnsi="Times New Roman"/>
                <w:sz w:val="28"/>
                <w:szCs w:val="28"/>
              </w:rPr>
              <w:tab/>
              <w:t>Вагинальные кровотечение в гинекологии</w:t>
            </w:r>
          </w:p>
        </w:tc>
        <w:tc>
          <w:tcPr>
            <w:tcW w:w="2659" w:type="dxa"/>
          </w:tcPr>
          <w:p w14:paraId="63051B3D" w14:textId="77777777" w:rsidR="00DC67A7" w:rsidRPr="00BF332F" w:rsidRDefault="00DC67A7" w:rsidP="007E2C1B">
            <w:pPr>
              <w:jc w:val="center"/>
              <w:rPr>
                <w:rFonts w:ascii="Times New Roman" w:hAnsi="Times New Roman"/>
                <w:sz w:val="28"/>
                <w:szCs w:val="28"/>
              </w:rPr>
            </w:pPr>
            <w:r w:rsidRPr="00BF332F">
              <w:rPr>
                <w:rFonts w:ascii="Times New Roman" w:hAnsi="Times New Roman"/>
                <w:sz w:val="28"/>
                <w:szCs w:val="28"/>
              </w:rPr>
              <w:t>2</w:t>
            </w:r>
          </w:p>
        </w:tc>
      </w:tr>
      <w:tr w:rsidR="00DC67A7" w:rsidRPr="00BF332F" w14:paraId="6AD2679A" w14:textId="77777777" w:rsidTr="007E2C1B">
        <w:tc>
          <w:tcPr>
            <w:tcW w:w="6912" w:type="dxa"/>
          </w:tcPr>
          <w:p w14:paraId="61F3C509" w14:textId="77777777" w:rsidR="00DC67A7" w:rsidRDefault="00DC67A7" w:rsidP="007E2C1B">
            <w:pPr>
              <w:tabs>
                <w:tab w:val="left" w:pos="284"/>
              </w:tabs>
              <w:rPr>
                <w:rFonts w:ascii="Times New Roman" w:hAnsi="Times New Roman"/>
                <w:b/>
                <w:sz w:val="28"/>
                <w:szCs w:val="28"/>
              </w:rPr>
            </w:pPr>
            <w:r w:rsidRPr="00E56F93">
              <w:rPr>
                <w:rFonts w:ascii="Times New Roman" w:hAnsi="Times New Roman"/>
                <w:sz w:val="28"/>
                <w:szCs w:val="28"/>
              </w:rPr>
              <w:t>2.</w:t>
            </w:r>
            <w:r w:rsidRPr="00E56F93">
              <w:rPr>
                <w:rFonts w:ascii="Times New Roman" w:hAnsi="Times New Roman"/>
                <w:sz w:val="28"/>
                <w:szCs w:val="28"/>
              </w:rPr>
              <w:tab/>
              <w:t>Современные подходы к диагнос</w:t>
            </w:r>
            <w:r>
              <w:rPr>
                <w:rFonts w:ascii="Times New Roman" w:hAnsi="Times New Roman"/>
                <w:sz w:val="28"/>
                <w:szCs w:val="28"/>
              </w:rPr>
              <w:t>тике и ведению больных с ИППП</w:t>
            </w:r>
          </w:p>
        </w:tc>
        <w:tc>
          <w:tcPr>
            <w:tcW w:w="2659" w:type="dxa"/>
          </w:tcPr>
          <w:p w14:paraId="5FDAE00E" w14:textId="77777777" w:rsidR="00DC67A7" w:rsidRPr="00BF332F" w:rsidRDefault="00DC67A7" w:rsidP="007E2C1B">
            <w:pPr>
              <w:jc w:val="center"/>
              <w:rPr>
                <w:rFonts w:ascii="Times New Roman" w:hAnsi="Times New Roman"/>
                <w:sz w:val="28"/>
                <w:szCs w:val="28"/>
              </w:rPr>
            </w:pPr>
            <w:r w:rsidRPr="00BF332F">
              <w:rPr>
                <w:rFonts w:ascii="Times New Roman" w:hAnsi="Times New Roman"/>
                <w:sz w:val="28"/>
                <w:szCs w:val="28"/>
              </w:rPr>
              <w:t>2</w:t>
            </w:r>
          </w:p>
        </w:tc>
      </w:tr>
      <w:tr w:rsidR="00DC67A7" w:rsidRPr="00BF332F" w14:paraId="40B539EF" w14:textId="77777777" w:rsidTr="007E2C1B">
        <w:tc>
          <w:tcPr>
            <w:tcW w:w="6912" w:type="dxa"/>
          </w:tcPr>
          <w:p w14:paraId="24DD7C14" w14:textId="77777777" w:rsidR="00DC67A7" w:rsidRPr="00AB3A37" w:rsidRDefault="00DC67A7" w:rsidP="007E2C1B">
            <w:pPr>
              <w:tabs>
                <w:tab w:val="left" w:pos="284"/>
              </w:tabs>
              <w:rPr>
                <w:rFonts w:ascii="Times New Roman" w:hAnsi="Times New Roman"/>
                <w:b/>
                <w:sz w:val="28"/>
                <w:szCs w:val="28"/>
              </w:rPr>
            </w:pPr>
            <w:r>
              <w:rPr>
                <w:rFonts w:ascii="Times New Roman" w:hAnsi="Times New Roman"/>
                <w:sz w:val="28"/>
                <w:szCs w:val="28"/>
              </w:rPr>
              <w:t>3.</w:t>
            </w:r>
            <w:r>
              <w:rPr>
                <w:rFonts w:ascii="Times New Roman" w:hAnsi="Times New Roman"/>
                <w:sz w:val="28"/>
                <w:szCs w:val="28"/>
              </w:rPr>
              <w:tab/>
              <w:t>Тактика врача</w:t>
            </w:r>
            <w:r w:rsidRPr="00E56F93">
              <w:rPr>
                <w:rFonts w:ascii="Times New Roman" w:hAnsi="Times New Roman"/>
                <w:sz w:val="28"/>
                <w:szCs w:val="28"/>
              </w:rPr>
              <w:t xml:space="preserve"> при диагностике и ведении больных с </w:t>
            </w:r>
            <w:r w:rsidRPr="00694867">
              <w:rPr>
                <w:rFonts w:ascii="Times New Roman" w:hAnsi="Times New Roman"/>
                <w:sz w:val="28"/>
                <w:szCs w:val="28"/>
              </w:rPr>
              <w:t xml:space="preserve">миомой матки и </w:t>
            </w:r>
            <w:proofErr w:type="spellStart"/>
            <w:r w:rsidRPr="00694867">
              <w:rPr>
                <w:rFonts w:ascii="Times New Roman" w:hAnsi="Times New Roman"/>
                <w:sz w:val="28"/>
                <w:szCs w:val="28"/>
              </w:rPr>
              <w:t>эндометриозом</w:t>
            </w:r>
            <w:proofErr w:type="spellEnd"/>
          </w:p>
        </w:tc>
        <w:tc>
          <w:tcPr>
            <w:tcW w:w="2659" w:type="dxa"/>
          </w:tcPr>
          <w:p w14:paraId="5FEDCBED" w14:textId="77777777" w:rsidR="00DC67A7" w:rsidRPr="00BF332F" w:rsidRDefault="00DC67A7" w:rsidP="007E2C1B">
            <w:pPr>
              <w:jc w:val="center"/>
              <w:rPr>
                <w:rFonts w:ascii="Times New Roman" w:hAnsi="Times New Roman"/>
                <w:sz w:val="28"/>
                <w:szCs w:val="28"/>
              </w:rPr>
            </w:pPr>
            <w:r w:rsidRPr="00BF332F">
              <w:rPr>
                <w:rFonts w:ascii="Times New Roman" w:hAnsi="Times New Roman"/>
                <w:sz w:val="28"/>
                <w:szCs w:val="28"/>
              </w:rPr>
              <w:t>2</w:t>
            </w:r>
          </w:p>
        </w:tc>
      </w:tr>
      <w:tr w:rsidR="00DC67A7" w:rsidRPr="00BF332F" w14:paraId="2E7F8AC2" w14:textId="77777777" w:rsidTr="007E2C1B">
        <w:tc>
          <w:tcPr>
            <w:tcW w:w="6912" w:type="dxa"/>
          </w:tcPr>
          <w:p w14:paraId="037C62D0" w14:textId="77777777" w:rsidR="00DC67A7" w:rsidRPr="00E56F93" w:rsidRDefault="00DC67A7" w:rsidP="007E2C1B">
            <w:pPr>
              <w:tabs>
                <w:tab w:val="left" w:pos="284"/>
              </w:tabs>
              <w:rPr>
                <w:rFonts w:ascii="Times New Roman" w:hAnsi="Times New Roman"/>
                <w:sz w:val="28"/>
                <w:szCs w:val="28"/>
              </w:rPr>
            </w:pPr>
            <w:r w:rsidRPr="00E56F93">
              <w:rPr>
                <w:rFonts w:ascii="Times New Roman" w:hAnsi="Times New Roman"/>
                <w:sz w:val="28"/>
                <w:szCs w:val="28"/>
              </w:rPr>
              <w:t>4.</w:t>
            </w:r>
            <w:r w:rsidRPr="00E56F93">
              <w:rPr>
                <w:rFonts w:ascii="Times New Roman" w:hAnsi="Times New Roman"/>
                <w:sz w:val="28"/>
                <w:szCs w:val="28"/>
              </w:rPr>
              <w:tab/>
            </w:r>
            <w:r w:rsidRPr="00694867">
              <w:rPr>
                <w:rFonts w:ascii="Times New Roman" w:hAnsi="Times New Roman"/>
                <w:sz w:val="28"/>
                <w:szCs w:val="28"/>
              </w:rPr>
              <w:t>Бесплодный брак, диагностика и современные подходы к лечению</w:t>
            </w:r>
          </w:p>
        </w:tc>
        <w:tc>
          <w:tcPr>
            <w:tcW w:w="2659" w:type="dxa"/>
          </w:tcPr>
          <w:p w14:paraId="55E788FF" w14:textId="77777777" w:rsidR="00DC67A7" w:rsidRPr="00BF332F" w:rsidRDefault="00DC67A7" w:rsidP="007E2C1B">
            <w:pPr>
              <w:jc w:val="center"/>
              <w:rPr>
                <w:rFonts w:ascii="Times New Roman" w:hAnsi="Times New Roman"/>
                <w:sz w:val="28"/>
                <w:szCs w:val="28"/>
              </w:rPr>
            </w:pPr>
            <w:r w:rsidRPr="00BF332F">
              <w:rPr>
                <w:rFonts w:ascii="Times New Roman" w:hAnsi="Times New Roman"/>
                <w:sz w:val="28"/>
                <w:szCs w:val="28"/>
              </w:rPr>
              <w:t>2</w:t>
            </w:r>
          </w:p>
        </w:tc>
      </w:tr>
      <w:tr w:rsidR="00DC67A7" w:rsidRPr="00BF332F" w14:paraId="7E145788" w14:textId="77777777" w:rsidTr="007E2C1B">
        <w:tc>
          <w:tcPr>
            <w:tcW w:w="6912" w:type="dxa"/>
          </w:tcPr>
          <w:p w14:paraId="6DFB126F" w14:textId="77777777" w:rsidR="00DC67A7" w:rsidRPr="00E56F93" w:rsidRDefault="00DC67A7" w:rsidP="007E2C1B">
            <w:pPr>
              <w:tabs>
                <w:tab w:val="left" w:pos="284"/>
              </w:tabs>
              <w:rPr>
                <w:rFonts w:ascii="Times New Roman" w:hAnsi="Times New Roman"/>
                <w:sz w:val="28"/>
                <w:szCs w:val="28"/>
              </w:rPr>
            </w:pPr>
            <w:r>
              <w:rPr>
                <w:rFonts w:ascii="Times New Roman" w:hAnsi="Times New Roman"/>
                <w:sz w:val="28"/>
                <w:szCs w:val="28"/>
              </w:rPr>
              <w:lastRenderedPageBreak/>
              <w:t>5. Фоновые и предраковые заболевания шейки матки и тело матки, диагностика и тактика ведения</w:t>
            </w:r>
          </w:p>
        </w:tc>
        <w:tc>
          <w:tcPr>
            <w:tcW w:w="2659" w:type="dxa"/>
          </w:tcPr>
          <w:p w14:paraId="53FF23FC" w14:textId="77777777" w:rsidR="00DC67A7" w:rsidRPr="00BF332F" w:rsidRDefault="00DC67A7" w:rsidP="007E2C1B">
            <w:pPr>
              <w:jc w:val="center"/>
              <w:rPr>
                <w:rFonts w:ascii="Times New Roman" w:hAnsi="Times New Roman"/>
                <w:sz w:val="28"/>
                <w:szCs w:val="28"/>
              </w:rPr>
            </w:pPr>
            <w:r>
              <w:rPr>
                <w:rFonts w:ascii="Times New Roman" w:hAnsi="Times New Roman"/>
                <w:sz w:val="28"/>
                <w:szCs w:val="28"/>
              </w:rPr>
              <w:t>2</w:t>
            </w:r>
          </w:p>
        </w:tc>
      </w:tr>
      <w:tr w:rsidR="00DC67A7" w:rsidRPr="00BF332F" w14:paraId="6A9E621F" w14:textId="77777777" w:rsidTr="007E2C1B">
        <w:tc>
          <w:tcPr>
            <w:tcW w:w="6912" w:type="dxa"/>
          </w:tcPr>
          <w:p w14:paraId="6D6EE634" w14:textId="77777777" w:rsidR="00DC67A7" w:rsidRPr="00E56F93" w:rsidRDefault="00DC67A7" w:rsidP="007E2C1B">
            <w:pPr>
              <w:tabs>
                <w:tab w:val="left" w:pos="284"/>
              </w:tabs>
              <w:rPr>
                <w:rFonts w:ascii="Times New Roman" w:hAnsi="Times New Roman"/>
                <w:sz w:val="28"/>
                <w:szCs w:val="28"/>
              </w:rPr>
            </w:pPr>
            <w:r>
              <w:rPr>
                <w:rFonts w:ascii="Times New Roman" w:hAnsi="Times New Roman"/>
                <w:sz w:val="28"/>
                <w:szCs w:val="28"/>
              </w:rPr>
              <w:t>6. Нейроэндокринный синдром в гинекологии</w:t>
            </w:r>
          </w:p>
        </w:tc>
        <w:tc>
          <w:tcPr>
            <w:tcW w:w="2659" w:type="dxa"/>
          </w:tcPr>
          <w:p w14:paraId="52824503" w14:textId="77777777" w:rsidR="00DC67A7" w:rsidRPr="00BF332F" w:rsidRDefault="00DC67A7" w:rsidP="007E2C1B">
            <w:pPr>
              <w:jc w:val="center"/>
              <w:rPr>
                <w:rFonts w:ascii="Times New Roman" w:hAnsi="Times New Roman"/>
                <w:sz w:val="28"/>
                <w:szCs w:val="28"/>
              </w:rPr>
            </w:pPr>
            <w:r>
              <w:rPr>
                <w:rFonts w:ascii="Times New Roman" w:hAnsi="Times New Roman"/>
                <w:sz w:val="28"/>
                <w:szCs w:val="28"/>
              </w:rPr>
              <w:t>2</w:t>
            </w:r>
          </w:p>
        </w:tc>
      </w:tr>
      <w:tr w:rsidR="00DC67A7" w:rsidRPr="00BF332F" w14:paraId="70828C9A" w14:textId="77777777" w:rsidTr="007E2C1B">
        <w:tc>
          <w:tcPr>
            <w:tcW w:w="6912" w:type="dxa"/>
          </w:tcPr>
          <w:p w14:paraId="59273DE4" w14:textId="77777777" w:rsidR="00DC67A7" w:rsidRPr="00E56F93" w:rsidRDefault="00DC67A7" w:rsidP="007E2C1B">
            <w:pPr>
              <w:tabs>
                <w:tab w:val="left" w:pos="284"/>
              </w:tabs>
              <w:rPr>
                <w:rFonts w:ascii="Times New Roman" w:hAnsi="Times New Roman"/>
                <w:sz w:val="28"/>
                <w:szCs w:val="28"/>
              </w:rPr>
            </w:pPr>
            <w:r>
              <w:rPr>
                <w:rFonts w:ascii="Times New Roman" w:hAnsi="Times New Roman"/>
                <w:sz w:val="28"/>
                <w:szCs w:val="28"/>
              </w:rPr>
              <w:t>ВСЕГО</w:t>
            </w:r>
          </w:p>
        </w:tc>
        <w:tc>
          <w:tcPr>
            <w:tcW w:w="2659" w:type="dxa"/>
          </w:tcPr>
          <w:p w14:paraId="517E2C9E" w14:textId="77777777" w:rsidR="00DC67A7" w:rsidRPr="009C3BE6" w:rsidRDefault="00DC67A7" w:rsidP="007E2C1B">
            <w:pPr>
              <w:jc w:val="center"/>
              <w:rPr>
                <w:rFonts w:ascii="Times New Roman" w:hAnsi="Times New Roman"/>
                <w:b/>
                <w:sz w:val="28"/>
                <w:szCs w:val="28"/>
              </w:rPr>
            </w:pPr>
            <w:r w:rsidRPr="009C3BE6">
              <w:rPr>
                <w:rFonts w:ascii="Times New Roman" w:hAnsi="Times New Roman"/>
                <w:b/>
                <w:sz w:val="28"/>
                <w:szCs w:val="28"/>
              </w:rPr>
              <w:t>12/0,4</w:t>
            </w:r>
          </w:p>
        </w:tc>
      </w:tr>
      <w:tr w:rsidR="00DC67A7" w:rsidRPr="00BF332F" w14:paraId="22CE7D03" w14:textId="77777777" w:rsidTr="007E2C1B">
        <w:tc>
          <w:tcPr>
            <w:tcW w:w="6912" w:type="dxa"/>
          </w:tcPr>
          <w:p w14:paraId="5B58DCAA" w14:textId="77777777" w:rsidR="00DC67A7" w:rsidRDefault="00DC67A7" w:rsidP="007E2C1B">
            <w:pPr>
              <w:tabs>
                <w:tab w:val="left" w:pos="284"/>
              </w:tabs>
              <w:rPr>
                <w:rFonts w:ascii="Times New Roman" w:hAnsi="Times New Roman"/>
                <w:sz w:val="28"/>
                <w:szCs w:val="28"/>
              </w:rPr>
            </w:pPr>
            <w:r>
              <w:rPr>
                <w:rFonts w:ascii="Times New Roman" w:hAnsi="Times New Roman"/>
                <w:sz w:val="28"/>
                <w:szCs w:val="28"/>
              </w:rPr>
              <w:t>Всего за 2 года обучения</w:t>
            </w:r>
          </w:p>
        </w:tc>
        <w:tc>
          <w:tcPr>
            <w:tcW w:w="2659" w:type="dxa"/>
          </w:tcPr>
          <w:p w14:paraId="7B16552C" w14:textId="77777777" w:rsidR="00DC67A7" w:rsidRPr="009C3BE6" w:rsidRDefault="00DC67A7" w:rsidP="007E2C1B">
            <w:pPr>
              <w:jc w:val="center"/>
              <w:rPr>
                <w:rFonts w:ascii="Times New Roman" w:hAnsi="Times New Roman"/>
                <w:b/>
                <w:sz w:val="28"/>
                <w:szCs w:val="28"/>
              </w:rPr>
            </w:pPr>
            <w:r w:rsidRPr="009C3BE6">
              <w:rPr>
                <w:rFonts w:ascii="Times New Roman" w:hAnsi="Times New Roman"/>
                <w:b/>
                <w:sz w:val="28"/>
                <w:szCs w:val="28"/>
              </w:rPr>
              <w:t>20/0,6</w:t>
            </w:r>
          </w:p>
        </w:tc>
      </w:tr>
    </w:tbl>
    <w:p w14:paraId="669E91A9" w14:textId="77777777" w:rsidR="00DC67A7" w:rsidRDefault="00DC67A7" w:rsidP="00DC67A7">
      <w:pPr>
        <w:jc w:val="center"/>
        <w:rPr>
          <w:rFonts w:ascii="Times New Roman" w:hAnsi="Times New Roman"/>
          <w:b/>
          <w:sz w:val="28"/>
          <w:szCs w:val="28"/>
        </w:rPr>
      </w:pPr>
    </w:p>
    <w:p w14:paraId="19C3AE75" w14:textId="77777777" w:rsidR="004A3FC4" w:rsidRPr="004A3FC4" w:rsidRDefault="004A3FC4" w:rsidP="004A3FC4">
      <w:pPr>
        <w:pStyle w:val="a4"/>
        <w:jc w:val="center"/>
        <w:rPr>
          <w:rFonts w:ascii="Times New Roman" w:hAnsi="Times New Roman"/>
          <w:b/>
          <w:bCs/>
          <w:color w:val="333333"/>
          <w:sz w:val="28"/>
          <w:szCs w:val="28"/>
          <w:lang w:val="uz-Cyrl-UZ"/>
        </w:rPr>
      </w:pPr>
      <w:r w:rsidRPr="004A3FC4">
        <w:rPr>
          <w:rFonts w:ascii="Times New Roman" w:hAnsi="Times New Roman"/>
          <w:b/>
          <w:bCs/>
          <w:color w:val="333333"/>
          <w:sz w:val="28"/>
          <w:szCs w:val="28"/>
          <w:lang w:val="uz-Cyrl-UZ"/>
        </w:rPr>
        <w:t>3.2. Темы модульных и практических (семинарских) занятий, общие указания и рекомендации по организации:</w:t>
      </w:r>
    </w:p>
    <w:p w14:paraId="03086C5D" w14:textId="77777777" w:rsidR="004A3FC4" w:rsidRPr="004A3FC4" w:rsidRDefault="004A3FC4" w:rsidP="004A3FC4">
      <w:pPr>
        <w:pStyle w:val="a4"/>
        <w:jc w:val="center"/>
        <w:rPr>
          <w:rFonts w:ascii="Times New Roman" w:hAnsi="Times New Roman"/>
          <w:b/>
          <w:bCs/>
          <w:color w:val="333333"/>
          <w:sz w:val="28"/>
          <w:szCs w:val="28"/>
          <w:lang w:val="uz-Cyrl-UZ"/>
        </w:rPr>
      </w:pPr>
    </w:p>
    <w:p w14:paraId="21FA9346" w14:textId="7531E58D" w:rsidR="00DC67A7" w:rsidRDefault="004A3FC4" w:rsidP="004A3FC4">
      <w:pPr>
        <w:pStyle w:val="a4"/>
        <w:ind w:left="0"/>
        <w:jc w:val="center"/>
        <w:rPr>
          <w:rFonts w:ascii="Times New Roman" w:hAnsi="Times New Roman"/>
          <w:b/>
          <w:bCs/>
          <w:color w:val="333333"/>
          <w:sz w:val="28"/>
          <w:szCs w:val="28"/>
          <w:lang w:val="uz-Cyrl-UZ"/>
        </w:rPr>
      </w:pPr>
      <w:r w:rsidRPr="004A3FC4">
        <w:rPr>
          <w:rFonts w:ascii="Times New Roman" w:hAnsi="Times New Roman"/>
          <w:b/>
          <w:bCs/>
          <w:color w:val="333333"/>
          <w:sz w:val="28"/>
          <w:szCs w:val="28"/>
          <w:lang w:val="uz-Cyrl-UZ"/>
        </w:rPr>
        <w:t>Специализированные модули</w:t>
      </w:r>
    </w:p>
    <w:p w14:paraId="15887533" w14:textId="16405427" w:rsidR="00634FEE" w:rsidRPr="00634FEE" w:rsidRDefault="00634FEE" w:rsidP="00634FEE">
      <w:pPr>
        <w:tabs>
          <w:tab w:val="left" w:pos="1560"/>
          <w:tab w:val="left" w:pos="2835"/>
        </w:tabs>
        <w:spacing w:line="276" w:lineRule="auto"/>
        <w:jc w:val="center"/>
        <w:rPr>
          <w:rFonts w:ascii="Times New Roman" w:hAnsi="Times New Roman"/>
          <w:b/>
          <w:sz w:val="28"/>
          <w:szCs w:val="28"/>
          <w:lang w:val="uz-Cyrl-UZ"/>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6145"/>
        <w:gridCol w:w="842"/>
        <w:gridCol w:w="803"/>
      </w:tblGrid>
      <w:tr w:rsidR="0059109E" w:rsidRPr="00470376" w14:paraId="6F4A707E" w14:textId="77777777" w:rsidTr="0045500F">
        <w:trPr>
          <w:trHeight w:val="976"/>
        </w:trPr>
        <w:tc>
          <w:tcPr>
            <w:tcW w:w="1702" w:type="dxa"/>
            <w:shd w:val="clear" w:color="auto" w:fill="auto"/>
          </w:tcPr>
          <w:p w14:paraId="28980826" w14:textId="77777777" w:rsidR="0059109E" w:rsidRPr="00470376" w:rsidRDefault="0059109E" w:rsidP="00470376">
            <w:pPr>
              <w:pStyle w:val="40"/>
              <w:shd w:val="clear" w:color="auto" w:fill="auto"/>
              <w:tabs>
                <w:tab w:val="left" w:pos="226"/>
              </w:tabs>
              <w:spacing w:after="0" w:line="360" w:lineRule="auto"/>
              <w:ind w:firstLine="0"/>
              <w:jc w:val="left"/>
              <w:rPr>
                <w:bCs w:val="0"/>
                <w:sz w:val="28"/>
                <w:szCs w:val="28"/>
              </w:rPr>
            </w:pPr>
            <w:r w:rsidRPr="00470376">
              <w:rPr>
                <w:bCs w:val="0"/>
                <w:sz w:val="28"/>
                <w:szCs w:val="28"/>
              </w:rPr>
              <w:t>№</w:t>
            </w:r>
          </w:p>
        </w:tc>
        <w:tc>
          <w:tcPr>
            <w:tcW w:w="6145" w:type="dxa"/>
            <w:shd w:val="clear" w:color="auto" w:fill="auto"/>
          </w:tcPr>
          <w:p w14:paraId="6B7D542C" w14:textId="2A15ACEC" w:rsidR="0059109E" w:rsidRPr="00470376" w:rsidRDefault="004A3FC4" w:rsidP="00470376">
            <w:pPr>
              <w:pStyle w:val="40"/>
              <w:shd w:val="clear" w:color="auto" w:fill="auto"/>
              <w:tabs>
                <w:tab w:val="left" w:pos="226"/>
              </w:tabs>
              <w:spacing w:after="0" w:line="360" w:lineRule="auto"/>
              <w:ind w:firstLine="0"/>
              <w:rPr>
                <w:bCs w:val="0"/>
                <w:sz w:val="28"/>
                <w:szCs w:val="28"/>
              </w:rPr>
            </w:pPr>
            <w:r>
              <w:rPr>
                <w:bCs w:val="0"/>
                <w:sz w:val="28"/>
                <w:szCs w:val="28"/>
              </w:rPr>
              <w:t>Наименование разделов и тем семинаров</w:t>
            </w:r>
          </w:p>
        </w:tc>
        <w:tc>
          <w:tcPr>
            <w:tcW w:w="1645" w:type="dxa"/>
            <w:gridSpan w:val="2"/>
            <w:shd w:val="clear" w:color="auto" w:fill="auto"/>
          </w:tcPr>
          <w:p w14:paraId="421308EE" w14:textId="079BC10C" w:rsidR="0059109E" w:rsidRPr="00470376" w:rsidRDefault="004A3FC4" w:rsidP="00470376">
            <w:pPr>
              <w:pStyle w:val="40"/>
              <w:shd w:val="clear" w:color="auto" w:fill="auto"/>
              <w:tabs>
                <w:tab w:val="left" w:pos="226"/>
              </w:tabs>
              <w:spacing w:after="0" w:line="360" w:lineRule="auto"/>
              <w:ind w:firstLine="0"/>
              <w:rPr>
                <w:bCs w:val="0"/>
                <w:sz w:val="28"/>
                <w:szCs w:val="28"/>
              </w:rPr>
            </w:pPr>
            <w:r>
              <w:rPr>
                <w:bCs w:val="0"/>
                <w:sz w:val="28"/>
                <w:szCs w:val="28"/>
              </w:rPr>
              <w:t>Часы/ Кредиты</w:t>
            </w:r>
          </w:p>
        </w:tc>
      </w:tr>
      <w:tr w:rsidR="0059109E" w:rsidRPr="00470376" w14:paraId="656EDEE4" w14:textId="77777777" w:rsidTr="0045500F">
        <w:trPr>
          <w:trHeight w:val="776"/>
        </w:trPr>
        <w:tc>
          <w:tcPr>
            <w:tcW w:w="1702" w:type="dxa"/>
            <w:shd w:val="clear" w:color="auto" w:fill="auto"/>
          </w:tcPr>
          <w:p w14:paraId="5D4D1067" w14:textId="1BBF920A" w:rsidR="0059109E" w:rsidRPr="00470376" w:rsidRDefault="0059109E" w:rsidP="0059109E">
            <w:pPr>
              <w:pStyle w:val="40"/>
              <w:shd w:val="clear" w:color="auto" w:fill="auto"/>
              <w:tabs>
                <w:tab w:val="left" w:pos="226"/>
              </w:tabs>
              <w:spacing w:after="0" w:line="360" w:lineRule="auto"/>
              <w:ind w:firstLine="0"/>
              <w:jc w:val="left"/>
              <w:rPr>
                <w:bCs w:val="0"/>
                <w:sz w:val="28"/>
                <w:szCs w:val="28"/>
              </w:rPr>
            </w:pPr>
            <w:r>
              <w:rPr>
                <w:bCs w:val="0"/>
                <w:sz w:val="28"/>
                <w:szCs w:val="28"/>
              </w:rPr>
              <w:t>2.1.</w:t>
            </w:r>
          </w:p>
        </w:tc>
        <w:tc>
          <w:tcPr>
            <w:tcW w:w="6145" w:type="dxa"/>
            <w:shd w:val="clear" w:color="auto" w:fill="auto"/>
          </w:tcPr>
          <w:p w14:paraId="20BEFD0B" w14:textId="77777777" w:rsidR="0045500F" w:rsidRPr="0045500F" w:rsidRDefault="0045500F" w:rsidP="0045500F">
            <w:pPr>
              <w:jc w:val="center"/>
              <w:rPr>
                <w:rFonts w:ascii="Times New Roman" w:hAnsi="Times New Roman"/>
                <w:b/>
                <w:iCs/>
                <w:sz w:val="28"/>
                <w:szCs w:val="28"/>
                <w:lang w:val="uz-Cyrl-UZ"/>
              </w:rPr>
            </w:pPr>
            <w:r w:rsidRPr="0045500F">
              <w:rPr>
                <w:rFonts w:ascii="Times New Roman" w:hAnsi="Times New Roman"/>
                <w:b/>
                <w:iCs/>
                <w:sz w:val="28"/>
                <w:szCs w:val="28"/>
                <w:lang w:val="uz-Cyrl-UZ"/>
              </w:rPr>
              <w:t>1 - учебный год</w:t>
            </w:r>
          </w:p>
          <w:p w14:paraId="707B168F" w14:textId="5299988D" w:rsidR="0059109E" w:rsidRPr="00470376" w:rsidRDefault="004A3FC4" w:rsidP="0059109E">
            <w:pPr>
              <w:pStyle w:val="40"/>
              <w:shd w:val="clear" w:color="auto" w:fill="auto"/>
              <w:tabs>
                <w:tab w:val="left" w:pos="226"/>
              </w:tabs>
              <w:spacing w:after="0" w:line="360" w:lineRule="auto"/>
              <w:ind w:firstLine="0"/>
              <w:rPr>
                <w:bCs w:val="0"/>
                <w:sz w:val="28"/>
                <w:szCs w:val="28"/>
              </w:rPr>
            </w:pPr>
            <w:r>
              <w:rPr>
                <w:bCs w:val="0"/>
                <w:sz w:val="28"/>
                <w:szCs w:val="28"/>
              </w:rPr>
              <w:t>Акушерство</w:t>
            </w:r>
          </w:p>
        </w:tc>
        <w:tc>
          <w:tcPr>
            <w:tcW w:w="842" w:type="dxa"/>
            <w:shd w:val="clear" w:color="auto" w:fill="auto"/>
          </w:tcPr>
          <w:p w14:paraId="3D1D664F" w14:textId="4F903432" w:rsidR="0059109E" w:rsidRPr="00940DBA" w:rsidRDefault="0059109E" w:rsidP="001C30CC">
            <w:pPr>
              <w:pStyle w:val="40"/>
              <w:shd w:val="clear" w:color="auto" w:fill="auto"/>
              <w:tabs>
                <w:tab w:val="left" w:pos="226"/>
              </w:tabs>
              <w:spacing w:after="0" w:line="360" w:lineRule="auto"/>
              <w:ind w:firstLine="0"/>
              <w:rPr>
                <w:bCs w:val="0"/>
                <w:sz w:val="28"/>
                <w:szCs w:val="28"/>
                <w:lang w:val="uz-Cyrl-UZ"/>
              </w:rPr>
            </w:pPr>
            <w:r>
              <w:rPr>
                <w:bCs w:val="0"/>
                <w:sz w:val="28"/>
                <w:szCs w:val="28"/>
              </w:rPr>
              <w:t>2</w:t>
            </w:r>
            <w:r w:rsidR="00940DBA">
              <w:rPr>
                <w:bCs w:val="0"/>
                <w:sz w:val="28"/>
                <w:szCs w:val="28"/>
                <w:lang w:val="uz-Cyrl-UZ"/>
              </w:rPr>
              <w:t>15</w:t>
            </w:r>
            <w:r w:rsidR="001C30CC">
              <w:rPr>
                <w:bCs w:val="0"/>
                <w:sz w:val="28"/>
                <w:szCs w:val="28"/>
                <w:lang w:val="uz-Cyrl-UZ"/>
              </w:rPr>
              <w:t>3</w:t>
            </w:r>
          </w:p>
        </w:tc>
        <w:tc>
          <w:tcPr>
            <w:tcW w:w="803" w:type="dxa"/>
            <w:shd w:val="clear" w:color="auto" w:fill="auto"/>
          </w:tcPr>
          <w:p w14:paraId="2BEAB001" w14:textId="267E4E67" w:rsidR="0059109E" w:rsidRPr="00940DBA" w:rsidRDefault="00940DBA" w:rsidP="001C30CC">
            <w:pPr>
              <w:pStyle w:val="40"/>
              <w:shd w:val="clear" w:color="auto" w:fill="auto"/>
              <w:tabs>
                <w:tab w:val="left" w:pos="226"/>
              </w:tabs>
              <w:spacing w:after="0" w:line="360" w:lineRule="auto"/>
              <w:ind w:firstLine="0"/>
              <w:rPr>
                <w:bCs w:val="0"/>
                <w:sz w:val="28"/>
                <w:szCs w:val="28"/>
                <w:lang w:val="uz-Cyrl-UZ"/>
              </w:rPr>
            </w:pPr>
            <w:r>
              <w:rPr>
                <w:bCs w:val="0"/>
                <w:sz w:val="28"/>
                <w:szCs w:val="28"/>
                <w:lang w:val="uz-Cyrl-UZ"/>
              </w:rPr>
              <w:t>59,</w:t>
            </w:r>
            <w:r w:rsidR="001C30CC">
              <w:rPr>
                <w:bCs w:val="0"/>
                <w:sz w:val="28"/>
                <w:szCs w:val="28"/>
                <w:lang w:val="uz-Cyrl-UZ"/>
              </w:rPr>
              <w:t>6</w:t>
            </w:r>
          </w:p>
        </w:tc>
      </w:tr>
      <w:tr w:rsidR="0059109E" w:rsidRPr="00470376" w14:paraId="43A4115C" w14:textId="77777777" w:rsidTr="0045500F">
        <w:tc>
          <w:tcPr>
            <w:tcW w:w="1702" w:type="dxa"/>
            <w:shd w:val="clear" w:color="auto" w:fill="auto"/>
          </w:tcPr>
          <w:p w14:paraId="7E9B7126" w14:textId="77777777" w:rsidR="0059109E" w:rsidRDefault="0059109E" w:rsidP="0059109E">
            <w:pPr>
              <w:pStyle w:val="40"/>
              <w:shd w:val="clear" w:color="auto" w:fill="auto"/>
              <w:tabs>
                <w:tab w:val="left" w:pos="226"/>
              </w:tabs>
              <w:spacing w:after="0" w:line="360" w:lineRule="auto"/>
              <w:ind w:firstLine="0"/>
              <w:jc w:val="left"/>
              <w:rPr>
                <w:bCs w:val="0"/>
                <w:sz w:val="28"/>
                <w:szCs w:val="28"/>
                <w:lang w:val="en-US"/>
              </w:rPr>
            </w:pPr>
            <w:r>
              <w:rPr>
                <w:bCs w:val="0"/>
                <w:sz w:val="28"/>
                <w:szCs w:val="28"/>
              </w:rPr>
              <w:t>2.1</w:t>
            </w:r>
            <w:r w:rsidRPr="00470376">
              <w:rPr>
                <w:bCs w:val="0"/>
                <w:sz w:val="28"/>
                <w:szCs w:val="28"/>
                <w:lang w:val="en-US"/>
              </w:rPr>
              <w:t>.</w:t>
            </w:r>
          </w:p>
          <w:p w14:paraId="1BE2E328" w14:textId="09EA11E6" w:rsidR="0059109E" w:rsidRPr="005C77A7" w:rsidRDefault="0059109E" w:rsidP="0059109E">
            <w:pPr>
              <w:pStyle w:val="40"/>
              <w:shd w:val="clear" w:color="auto" w:fill="auto"/>
              <w:tabs>
                <w:tab w:val="left" w:pos="226"/>
              </w:tabs>
              <w:spacing w:after="0" w:line="360" w:lineRule="auto"/>
              <w:ind w:firstLine="0"/>
              <w:jc w:val="left"/>
              <w:rPr>
                <w:bCs w:val="0"/>
                <w:sz w:val="28"/>
                <w:szCs w:val="28"/>
              </w:rPr>
            </w:pPr>
            <w:r>
              <w:rPr>
                <w:bCs w:val="0"/>
                <w:sz w:val="28"/>
                <w:szCs w:val="28"/>
              </w:rPr>
              <w:t>(1 модул</w:t>
            </w:r>
            <w:r w:rsidR="0045500F">
              <w:rPr>
                <w:bCs w:val="0"/>
                <w:sz w:val="28"/>
                <w:szCs w:val="28"/>
              </w:rPr>
              <w:t>ь</w:t>
            </w:r>
            <w:r>
              <w:rPr>
                <w:bCs w:val="0"/>
                <w:sz w:val="28"/>
                <w:szCs w:val="28"/>
              </w:rPr>
              <w:t>)</w:t>
            </w:r>
          </w:p>
        </w:tc>
        <w:tc>
          <w:tcPr>
            <w:tcW w:w="6145" w:type="dxa"/>
            <w:shd w:val="clear" w:color="auto" w:fill="auto"/>
          </w:tcPr>
          <w:p w14:paraId="6A312C3A" w14:textId="0D588428" w:rsidR="0059109E" w:rsidRPr="00470376" w:rsidRDefault="004A3FC4" w:rsidP="0059109E">
            <w:pPr>
              <w:tabs>
                <w:tab w:val="left" w:pos="284"/>
              </w:tabs>
              <w:jc w:val="both"/>
              <w:rPr>
                <w:b/>
                <w:bCs/>
                <w:sz w:val="28"/>
                <w:szCs w:val="28"/>
              </w:rPr>
            </w:pPr>
            <w:r w:rsidRPr="00F15640">
              <w:rPr>
                <w:rFonts w:ascii="Times New Roman" w:hAnsi="Times New Roman"/>
                <w:b/>
                <w:sz w:val="28"/>
                <w:szCs w:val="28"/>
              </w:rPr>
              <w:t>Физиологическая беременность, роды,</w:t>
            </w:r>
            <w:r>
              <w:rPr>
                <w:rFonts w:ascii="Times New Roman" w:hAnsi="Times New Roman"/>
                <w:b/>
                <w:sz w:val="28"/>
                <w:szCs w:val="28"/>
              </w:rPr>
              <w:t xml:space="preserve"> ФПС</w:t>
            </w:r>
            <w:r w:rsidRPr="00F15640">
              <w:rPr>
                <w:rFonts w:ascii="Times New Roman" w:hAnsi="Times New Roman"/>
                <w:b/>
                <w:sz w:val="28"/>
                <w:szCs w:val="28"/>
              </w:rPr>
              <w:t xml:space="preserve"> послеродовый период. Физиология и патология периода новорожденности</w:t>
            </w:r>
          </w:p>
        </w:tc>
        <w:tc>
          <w:tcPr>
            <w:tcW w:w="842" w:type="dxa"/>
            <w:shd w:val="clear" w:color="auto" w:fill="auto"/>
          </w:tcPr>
          <w:p w14:paraId="7B7A9DD6" w14:textId="77777777" w:rsidR="0059109E" w:rsidRPr="00470376" w:rsidRDefault="0059109E" w:rsidP="0059109E">
            <w:pPr>
              <w:pStyle w:val="40"/>
              <w:shd w:val="clear" w:color="auto" w:fill="auto"/>
              <w:tabs>
                <w:tab w:val="left" w:pos="226"/>
              </w:tabs>
              <w:spacing w:after="0" w:line="360" w:lineRule="auto"/>
              <w:ind w:firstLine="0"/>
              <w:rPr>
                <w:bCs w:val="0"/>
                <w:sz w:val="28"/>
                <w:szCs w:val="28"/>
              </w:rPr>
            </w:pPr>
          </w:p>
        </w:tc>
        <w:tc>
          <w:tcPr>
            <w:tcW w:w="803" w:type="dxa"/>
            <w:shd w:val="clear" w:color="auto" w:fill="auto"/>
          </w:tcPr>
          <w:p w14:paraId="2A0602BF" w14:textId="77777777" w:rsidR="0059109E" w:rsidRPr="00470376" w:rsidRDefault="0059109E" w:rsidP="0059109E">
            <w:pPr>
              <w:pStyle w:val="40"/>
              <w:shd w:val="clear" w:color="auto" w:fill="auto"/>
              <w:tabs>
                <w:tab w:val="left" w:pos="226"/>
              </w:tabs>
              <w:spacing w:after="0" w:line="360" w:lineRule="auto"/>
              <w:ind w:firstLine="0"/>
              <w:rPr>
                <w:bCs w:val="0"/>
                <w:sz w:val="28"/>
                <w:szCs w:val="28"/>
              </w:rPr>
            </w:pPr>
          </w:p>
        </w:tc>
      </w:tr>
      <w:tr w:rsidR="00153E3B" w:rsidRPr="00470376" w14:paraId="34F9E319" w14:textId="77777777" w:rsidTr="0045500F">
        <w:tc>
          <w:tcPr>
            <w:tcW w:w="1702" w:type="dxa"/>
            <w:shd w:val="clear" w:color="auto" w:fill="auto"/>
          </w:tcPr>
          <w:p w14:paraId="083AC434" w14:textId="1F4E11EB" w:rsidR="00153E3B" w:rsidRPr="00470376" w:rsidRDefault="00153E3B" w:rsidP="00153E3B">
            <w:pPr>
              <w:pStyle w:val="40"/>
              <w:shd w:val="clear" w:color="auto" w:fill="auto"/>
              <w:tabs>
                <w:tab w:val="left" w:pos="226"/>
              </w:tabs>
              <w:spacing w:after="0" w:line="360" w:lineRule="auto"/>
              <w:ind w:firstLine="0"/>
              <w:jc w:val="left"/>
              <w:rPr>
                <w:b w:val="0"/>
                <w:bCs w:val="0"/>
                <w:sz w:val="28"/>
                <w:szCs w:val="28"/>
              </w:rPr>
            </w:pPr>
            <w:r>
              <w:rPr>
                <w:b w:val="0"/>
                <w:bCs w:val="0"/>
                <w:sz w:val="28"/>
                <w:szCs w:val="28"/>
              </w:rPr>
              <w:t>1.</w:t>
            </w:r>
            <w:r w:rsidRPr="00470376">
              <w:rPr>
                <w:b w:val="0"/>
                <w:bCs w:val="0"/>
                <w:sz w:val="28"/>
                <w:szCs w:val="28"/>
              </w:rPr>
              <w:t>1</w:t>
            </w:r>
            <w:r>
              <w:rPr>
                <w:b w:val="0"/>
                <w:bCs w:val="0"/>
                <w:sz w:val="28"/>
                <w:szCs w:val="28"/>
              </w:rPr>
              <w:t>.</w:t>
            </w:r>
          </w:p>
        </w:tc>
        <w:tc>
          <w:tcPr>
            <w:tcW w:w="6145" w:type="dxa"/>
            <w:shd w:val="clear" w:color="auto" w:fill="auto"/>
          </w:tcPr>
          <w:p w14:paraId="0E77F016" w14:textId="5A93F381" w:rsidR="00153E3B" w:rsidRPr="00470376" w:rsidRDefault="00153E3B" w:rsidP="00153E3B">
            <w:pPr>
              <w:tabs>
                <w:tab w:val="left" w:pos="284"/>
              </w:tabs>
              <w:rPr>
                <w:b/>
                <w:bCs/>
                <w:sz w:val="28"/>
                <w:szCs w:val="28"/>
              </w:rPr>
            </w:pPr>
            <w:r>
              <w:rPr>
                <w:rFonts w:ascii="Times New Roman" w:hAnsi="Times New Roman"/>
                <w:sz w:val="28"/>
                <w:szCs w:val="28"/>
              </w:rPr>
              <w:t xml:space="preserve">Методы исследования в акушерстве и </w:t>
            </w:r>
            <w:proofErr w:type="spellStart"/>
            <w:r>
              <w:rPr>
                <w:rFonts w:ascii="Times New Roman" w:hAnsi="Times New Roman"/>
                <w:sz w:val="28"/>
                <w:szCs w:val="28"/>
              </w:rPr>
              <w:t>перинатологии</w:t>
            </w:r>
            <w:proofErr w:type="spellEnd"/>
            <w:r>
              <w:rPr>
                <w:rFonts w:ascii="Times New Roman" w:hAnsi="Times New Roman"/>
                <w:sz w:val="28"/>
                <w:szCs w:val="28"/>
              </w:rPr>
              <w:t xml:space="preserve">. </w:t>
            </w:r>
            <w:r w:rsidRPr="00F15640">
              <w:rPr>
                <w:rFonts w:ascii="Times New Roman" w:hAnsi="Times New Roman"/>
                <w:sz w:val="28"/>
                <w:szCs w:val="28"/>
              </w:rPr>
              <w:t>Диагностика беременности. Антенатальное ведение беременности. ИВБР.</w:t>
            </w:r>
            <w:r>
              <w:rPr>
                <w:rFonts w:ascii="Times New Roman" w:hAnsi="Times New Roman"/>
                <w:sz w:val="28"/>
                <w:szCs w:val="28"/>
              </w:rPr>
              <w:t xml:space="preserve"> </w:t>
            </w:r>
            <w:r w:rsidRPr="003052CB">
              <w:rPr>
                <w:rFonts w:ascii="Times New Roman" w:hAnsi="Times New Roman"/>
                <w:sz w:val="28"/>
                <w:szCs w:val="28"/>
              </w:rPr>
              <w:t>Безопасное материнство.</w:t>
            </w:r>
            <w:r>
              <w:rPr>
                <w:rFonts w:ascii="Times New Roman" w:hAnsi="Times New Roman"/>
                <w:sz w:val="28"/>
                <w:szCs w:val="28"/>
              </w:rPr>
              <w:t xml:space="preserve"> Скрининг </w:t>
            </w:r>
          </w:p>
        </w:tc>
        <w:tc>
          <w:tcPr>
            <w:tcW w:w="842" w:type="dxa"/>
            <w:shd w:val="clear" w:color="auto" w:fill="auto"/>
          </w:tcPr>
          <w:p w14:paraId="2A423444" w14:textId="77777777" w:rsidR="00153E3B" w:rsidRPr="00470376" w:rsidRDefault="00153E3B" w:rsidP="00153E3B">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48DBD7FD" w14:textId="77777777" w:rsidR="00153E3B" w:rsidRPr="00470376" w:rsidRDefault="00153E3B" w:rsidP="00153E3B">
            <w:pPr>
              <w:pStyle w:val="40"/>
              <w:shd w:val="clear" w:color="auto" w:fill="auto"/>
              <w:tabs>
                <w:tab w:val="left" w:pos="226"/>
              </w:tabs>
              <w:spacing w:after="0" w:line="360" w:lineRule="auto"/>
              <w:ind w:firstLine="0"/>
              <w:rPr>
                <w:b w:val="0"/>
                <w:bCs w:val="0"/>
                <w:sz w:val="28"/>
                <w:szCs w:val="28"/>
              </w:rPr>
            </w:pPr>
          </w:p>
        </w:tc>
      </w:tr>
      <w:tr w:rsidR="00153E3B" w:rsidRPr="00470376" w14:paraId="6435BF5E" w14:textId="77777777" w:rsidTr="0045500F">
        <w:tc>
          <w:tcPr>
            <w:tcW w:w="1702" w:type="dxa"/>
            <w:shd w:val="clear" w:color="auto" w:fill="auto"/>
          </w:tcPr>
          <w:p w14:paraId="7189F5EB" w14:textId="02E99ACE" w:rsidR="00153E3B" w:rsidRPr="00470376" w:rsidRDefault="00153E3B" w:rsidP="00153E3B">
            <w:pPr>
              <w:pStyle w:val="40"/>
              <w:shd w:val="clear" w:color="auto" w:fill="auto"/>
              <w:tabs>
                <w:tab w:val="left" w:pos="226"/>
              </w:tabs>
              <w:spacing w:after="0" w:line="360" w:lineRule="auto"/>
              <w:ind w:firstLine="0"/>
              <w:jc w:val="left"/>
              <w:rPr>
                <w:b w:val="0"/>
                <w:bCs w:val="0"/>
                <w:sz w:val="28"/>
                <w:szCs w:val="28"/>
              </w:rPr>
            </w:pPr>
            <w:r>
              <w:rPr>
                <w:b w:val="0"/>
                <w:bCs w:val="0"/>
                <w:sz w:val="28"/>
                <w:szCs w:val="28"/>
              </w:rPr>
              <w:t>1.2.</w:t>
            </w:r>
          </w:p>
        </w:tc>
        <w:tc>
          <w:tcPr>
            <w:tcW w:w="6145" w:type="dxa"/>
            <w:shd w:val="clear" w:color="auto" w:fill="auto"/>
          </w:tcPr>
          <w:p w14:paraId="54AC2F48" w14:textId="45A0CFB1" w:rsidR="00153E3B" w:rsidRPr="00470376" w:rsidRDefault="00153E3B" w:rsidP="00153E3B">
            <w:pPr>
              <w:pStyle w:val="8"/>
              <w:shd w:val="clear" w:color="auto" w:fill="auto"/>
              <w:tabs>
                <w:tab w:val="left" w:pos="0"/>
                <w:tab w:val="left" w:pos="294"/>
              </w:tabs>
              <w:spacing w:line="240" w:lineRule="auto"/>
              <w:ind w:left="20" w:firstLine="0"/>
              <w:jc w:val="both"/>
              <w:rPr>
                <w:b/>
                <w:bCs/>
                <w:sz w:val="28"/>
                <w:szCs w:val="28"/>
              </w:rPr>
            </w:pPr>
            <w:r w:rsidRPr="00FB1CBC">
              <w:rPr>
                <w:sz w:val="28"/>
                <w:szCs w:val="28"/>
              </w:rPr>
              <w:t xml:space="preserve">Роды. Периоды. Биомеханизм при </w:t>
            </w:r>
            <w:proofErr w:type="spellStart"/>
            <w:r w:rsidRPr="00FB1CBC">
              <w:rPr>
                <w:sz w:val="28"/>
                <w:szCs w:val="28"/>
              </w:rPr>
              <w:t>сгибательном</w:t>
            </w:r>
            <w:proofErr w:type="spellEnd"/>
            <w:r>
              <w:rPr>
                <w:sz w:val="28"/>
                <w:szCs w:val="28"/>
              </w:rPr>
              <w:t xml:space="preserve"> </w:t>
            </w:r>
            <w:proofErr w:type="spellStart"/>
            <w:r w:rsidRPr="00FB1CBC">
              <w:rPr>
                <w:sz w:val="28"/>
                <w:szCs w:val="28"/>
              </w:rPr>
              <w:t>предлежании</w:t>
            </w:r>
            <w:proofErr w:type="spellEnd"/>
            <w:r w:rsidRPr="00FB1CBC">
              <w:rPr>
                <w:sz w:val="28"/>
                <w:szCs w:val="28"/>
              </w:rPr>
              <w:t>.</w:t>
            </w:r>
            <w:r>
              <w:rPr>
                <w:sz w:val="28"/>
                <w:szCs w:val="28"/>
              </w:rPr>
              <w:t xml:space="preserve"> Ведение </w:t>
            </w:r>
            <w:proofErr w:type="spellStart"/>
            <w:r>
              <w:rPr>
                <w:sz w:val="28"/>
                <w:szCs w:val="28"/>
              </w:rPr>
              <w:t>партограммы</w:t>
            </w:r>
            <w:proofErr w:type="spellEnd"/>
            <w:r>
              <w:rPr>
                <w:sz w:val="28"/>
                <w:szCs w:val="28"/>
              </w:rPr>
              <w:t>. Обезболивание родов</w:t>
            </w:r>
          </w:p>
        </w:tc>
        <w:tc>
          <w:tcPr>
            <w:tcW w:w="842" w:type="dxa"/>
            <w:shd w:val="clear" w:color="auto" w:fill="auto"/>
          </w:tcPr>
          <w:p w14:paraId="6C9EC12F" w14:textId="77777777" w:rsidR="00153E3B" w:rsidRPr="00470376" w:rsidRDefault="00153E3B" w:rsidP="00153E3B">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216614B9" w14:textId="77777777" w:rsidR="00153E3B" w:rsidRPr="00470376" w:rsidRDefault="00153E3B" w:rsidP="00153E3B">
            <w:pPr>
              <w:pStyle w:val="40"/>
              <w:shd w:val="clear" w:color="auto" w:fill="auto"/>
              <w:tabs>
                <w:tab w:val="left" w:pos="226"/>
              </w:tabs>
              <w:spacing w:after="0" w:line="360" w:lineRule="auto"/>
              <w:ind w:firstLine="0"/>
              <w:rPr>
                <w:b w:val="0"/>
                <w:bCs w:val="0"/>
                <w:sz w:val="28"/>
                <w:szCs w:val="28"/>
              </w:rPr>
            </w:pPr>
          </w:p>
        </w:tc>
      </w:tr>
      <w:tr w:rsidR="00153E3B" w:rsidRPr="00470376" w14:paraId="7354AE91" w14:textId="77777777" w:rsidTr="0045500F">
        <w:tc>
          <w:tcPr>
            <w:tcW w:w="1702" w:type="dxa"/>
            <w:shd w:val="clear" w:color="auto" w:fill="auto"/>
          </w:tcPr>
          <w:p w14:paraId="7CFB61E5" w14:textId="151CC09D" w:rsidR="00153E3B" w:rsidRPr="00470376" w:rsidRDefault="00153E3B" w:rsidP="00153E3B">
            <w:pPr>
              <w:pStyle w:val="40"/>
              <w:shd w:val="clear" w:color="auto" w:fill="auto"/>
              <w:tabs>
                <w:tab w:val="left" w:pos="226"/>
              </w:tabs>
              <w:spacing w:after="0" w:line="360" w:lineRule="auto"/>
              <w:ind w:firstLine="0"/>
              <w:jc w:val="left"/>
              <w:rPr>
                <w:b w:val="0"/>
                <w:bCs w:val="0"/>
                <w:sz w:val="28"/>
                <w:szCs w:val="28"/>
              </w:rPr>
            </w:pPr>
            <w:r>
              <w:rPr>
                <w:b w:val="0"/>
                <w:bCs w:val="0"/>
                <w:sz w:val="28"/>
                <w:szCs w:val="28"/>
              </w:rPr>
              <w:t>1.</w:t>
            </w:r>
            <w:r w:rsidRPr="00470376">
              <w:rPr>
                <w:b w:val="0"/>
                <w:bCs w:val="0"/>
                <w:sz w:val="28"/>
                <w:szCs w:val="28"/>
              </w:rPr>
              <w:t>3</w:t>
            </w:r>
            <w:r>
              <w:rPr>
                <w:b w:val="0"/>
                <w:bCs w:val="0"/>
                <w:sz w:val="28"/>
                <w:szCs w:val="28"/>
              </w:rPr>
              <w:t>.</w:t>
            </w:r>
          </w:p>
        </w:tc>
        <w:tc>
          <w:tcPr>
            <w:tcW w:w="6145" w:type="dxa"/>
            <w:shd w:val="clear" w:color="auto" w:fill="auto"/>
          </w:tcPr>
          <w:p w14:paraId="52E78BD8" w14:textId="7B7E5E80" w:rsidR="00153E3B" w:rsidRPr="00470376" w:rsidRDefault="00153E3B" w:rsidP="00153E3B">
            <w:pPr>
              <w:pStyle w:val="8"/>
              <w:shd w:val="clear" w:color="auto" w:fill="auto"/>
              <w:tabs>
                <w:tab w:val="left" w:pos="0"/>
                <w:tab w:val="left" w:pos="294"/>
              </w:tabs>
              <w:spacing w:line="240" w:lineRule="auto"/>
              <w:ind w:left="20" w:firstLine="0"/>
              <w:jc w:val="both"/>
              <w:rPr>
                <w:sz w:val="28"/>
                <w:szCs w:val="28"/>
              </w:rPr>
            </w:pPr>
            <w:r>
              <w:rPr>
                <w:bCs/>
                <w:sz w:val="28"/>
                <w:szCs w:val="28"/>
              </w:rPr>
              <w:t xml:space="preserve">Ведение </w:t>
            </w:r>
            <w:r w:rsidRPr="00470376">
              <w:rPr>
                <w:bCs/>
                <w:sz w:val="28"/>
                <w:szCs w:val="28"/>
                <w:lang w:val="en-US"/>
              </w:rPr>
              <w:t>I</w:t>
            </w:r>
            <w:r w:rsidRPr="00470376">
              <w:rPr>
                <w:bCs/>
                <w:sz w:val="28"/>
                <w:szCs w:val="28"/>
              </w:rPr>
              <w:t xml:space="preserve"> </w:t>
            </w:r>
            <w:r>
              <w:rPr>
                <w:bCs/>
                <w:sz w:val="28"/>
                <w:szCs w:val="28"/>
              </w:rPr>
              <w:t xml:space="preserve">и </w:t>
            </w:r>
            <w:r w:rsidRPr="00470376">
              <w:rPr>
                <w:bCs/>
                <w:sz w:val="28"/>
                <w:szCs w:val="28"/>
                <w:lang w:val="en-US"/>
              </w:rPr>
              <w:t>II</w:t>
            </w:r>
            <w:r w:rsidRPr="009C195B">
              <w:rPr>
                <w:bCs/>
                <w:sz w:val="28"/>
                <w:szCs w:val="28"/>
              </w:rPr>
              <w:t xml:space="preserve"> </w:t>
            </w:r>
            <w:r>
              <w:rPr>
                <w:bCs/>
                <w:sz w:val="28"/>
                <w:szCs w:val="28"/>
              </w:rPr>
              <w:t xml:space="preserve">периода родов. Активное ведение </w:t>
            </w:r>
            <w:r w:rsidRPr="00470376">
              <w:rPr>
                <w:bCs/>
                <w:sz w:val="28"/>
                <w:szCs w:val="28"/>
                <w:lang w:val="en-US"/>
              </w:rPr>
              <w:t>III</w:t>
            </w:r>
            <w:r>
              <w:rPr>
                <w:bCs/>
                <w:sz w:val="28"/>
                <w:szCs w:val="28"/>
              </w:rPr>
              <w:t xml:space="preserve"> периода родов. Обезболивание родов. </w:t>
            </w:r>
            <w:r w:rsidRPr="00470376">
              <w:rPr>
                <w:bCs/>
                <w:sz w:val="28"/>
                <w:szCs w:val="28"/>
              </w:rPr>
              <w:t xml:space="preserve"> </w:t>
            </w:r>
          </w:p>
        </w:tc>
        <w:tc>
          <w:tcPr>
            <w:tcW w:w="842" w:type="dxa"/>
            <w:shd w:val="clear" w:color="auto" w:fill="auto"/>
          </w:tcPr>
          <w:p w14:paraId="17ECCED7" w14:textId="77777777" w:rsidR="00153E3B" w:rsidRPr="00470376" w:rsidRDefault="00153E3B" w:rsidP="00153E3B">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72C7BAC3" w14:textId="77777777" w:rsidR="00153E3B" w:rsidRPr="00470376" w:rsidRDefault="00153E3B" w:rsidP="00153E3B">
            <w:pPr>
              <w:pStyle w:val="40"/>
              <w:shd w:val="clear" w:color="auto" w:fill="auto"/>
              <w:tabs>
                <w:tab w:val="left" w:pos="226"/>
              </w:tabs>
              <w:spacing w:after="0" w:line="360" w:lineRule="auto"/>
              <w:ind w:firstLine="0"/>
              <w:rPr>
                <w:b w:val="0"/>
                <w:bCs w:val="0"/>
                <w:sz w:val="28"/>
                <w:szCs w:val="28"/>
              </w:rPr>
            </w:pPr>
          </w:p>
        </w:tc>
      </w:tr>
      <w:tr w:rsidR="00153E3B" w:rsidRPr="00470376" w14:paraId="4693E4C7" w14:textId="77777777" w:rsidTr="0045500F">
        <w:tc>
          <w:tcPr>
            <w:tcW w:w="1702" w:type="dxa"/>
            <w:shd w:val="clear" w:color="auto" w:fill="auto"/>
          </w:tcPr>
          <w:p w14:paraId="12B9E7E4" w14:textId="67886A9E" w:rsidR="00153E3B" w:rsidRPr="00470376" w:rsidRDefault="00153E3B" w:rsidP="00153E3B">
            <w:pPr>
              <w:pStyle w:val="40"/>
              <w:shd w:val="clear" w:color="auto" w:fill="auto"/>
              <w:tabs>
                <w:tab w:val="left" w:pos="226"/>
              </w:tabs>
              <w:spacing w:after="0" w:line="360" w:lineRule="auto"/>
              <w:ind w:firstLine="0"/>
              <w:jc w:val="left"/>
              <w:rPr>
                <w:b w:val="0"/>
                <w:bCs w:val="0"/>
                <w:sz w:val="28"/>
                <w:szCs w:val="28"/>
              </w:rPr>
            </w:pPr>
            <w:r>
              <w:rPr>
                <w:b w:val="0"/>
                <w:bCs w:val="0"/>
                <w:sz w:val="28"/>
                <w:szCs w:val="28"/>
              </w:rPr>
              <w:t>1.</w:t>
            </w:r>
            <w:r w:rsidRPr="00470376">
              <w:rPr>
                <w:b w:val="0"/>
                <w:bCs w:val="0"/>
                <w:sz w:val="28"/>
                <w:szCs w:val="28"/>
              </w:rPr>
              <w:t>4</w:t>
            </w:r>
            <w:r>
              <w:rPr>
                <w:b w:val="0"/>
                <w:bCs w:val="0"/>
                <w:sz w:val="28"/>
                <w:szCs w:val="28"/>
              </w:rPr>
              <w:t>.</w:t>
            </w:r>
          </w:p>
        </w:tc>
        <w:tc>
          <w:tcPr>
            <w:tcW w:w="6145" w:type="dxa"/>
            <w:shd w:val="clear" w:color="auto" w:fill="auto"/>
          </w:tcPr>
          <w:p w14:paraId="0101C902" w14:textId="73714D6A" w:rsidR="00153E3B" w:rsidRPr="00470376" w:rsidRDefault="00153E3B" w:rsidP="00153E3B">
            <w:pPr>
              <w:pStyle w:val="8"/>
              <w:shd w:val="clear" w:color="auto" w:fill="auto"/>
              <w:tabs>
                <w:tab w:val="left" w:pos="0"/>
                <w:tab w:val="left" w:pos="294"/>
              </w:tabs>
              <w:spacing w:line="240" w:lineRule="auto"/>
              <w:ind w:left="20" w:firstLine="0"/>
              <w:jc w:val="both"/>
              <w:rPr>
                <w:sz w:val="28"/>
                <w:szCs w:val="28"/>
              </w:rPr>
            </w:pPr>
            <w:r w:rsidRPr="00E0273A">
              <w:rPr>
                <w:sz w:val="28"/>
                <w:szCs w:val="28"/>
              </w:rPr>
              <w:t>Послеродовый период</w:t>
            </w:r>
            <w:r>
              <w:rPr>
                <w:sz w:val="28"/>
                <w:szCs w:val="28"/>
              </w:rPr>
              <w:t>, клиника, ведение. Послеродовый уход за матерью и новорожденным. Грудное вскармливание</w:t>
            </w:r>
          </w:p>
        </w:tc>
        <w:tc>
          <w:tcPr>
            <w:tcW w:w="842" w:type="dxa"/>
            <w:shd w:val="clear" w:color="auto" w:fill="auto"/>
          </w:tcPr>
          <w:p w14:paraId="3C890787" w14:textId="77777777" w:rsidR="00153E3B" w:rsidRPr="00470376" w:rsidRDefault="00153E3B" w:rsidP="00153E3B">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6FF2898D" w14:textId="77777777" w:rsidR="00153E3B" w:rsidRPr="00470376" w:rsidRDefault="00153E3B" w:rsidP="00153E3B">
            <w:pPr>
              <w:pStyle w:val="40"/>
              <w:shd w:val="clear" w:color="auto" w:fill="auto"/>
              <w:tabs>
                <w:tab w:val="left" w:pos="226"/>
              </w:tabs>
              <w:spacing w:after="0" w:line="360" w:lineRule="auto"/>
              <w:ind w:firstLine="0"/>
              <w:rPr>
                <w:b w:val="0"/>
                <w:bCs w:val="0"/>
                <w:sz w:val="28"/>
                <w:szCs w:val="28"/>
              </w:rPr>
            </w:pPr>
          </w:p>
        </w:tc>
      </w:tr>
      <w:tr w:rsidR="00153E3B" w:rsidRPr="00470376" w14:paraId="6A6D6B7D" w14:textId="77777777" w:rsidTr="0045500F">
        <w:tc>
          <w:tcPr>
            <w:tcW w:w="1702" w:type="dxa"/>
            <w:shd w:val="clear" w:color="auto" w:fill="auto"/>
          </w:tcPr>
          <w:p w14:paraId="32BC7831" w14:textId="7EB301ED" w:rsidR="00153E3B" w:rsidRPr="00470376" w:rsidRDefault="00153E3B" w:rsidP="00153E3B">
            <w:pPr>
              <w:pStyle w:val="40"/>
              <w:shd w:val="clear" w:color="auto" w:fill="auto"/>
              <w:tabs>
                <w:tab w:val="left" w:pos="226"/>
              </w:tabs>
              <w:spacing w:after="0" w:line="360" w:lineRule="auto"/>
              <w:ind w:firstLine="0"/>
              <w:jc w:val="left"/>
              <w:rPr>
                <w:b w:val="0"/>
                <w:bCs w:val="0"/>
                <w:sz w:val="28"/>
                <w:szCs w:val="28"/>
              </w:rPr>
            </w:pPr>
            <w:r>
              <w:rPr>
                <w:b w:val="0"/>
                <w:bCs w:val="0"/>
                <w:sz w:val="28"/>
                <w:szCs w:val="28"/>
              </w:rPr>
              <w:t>1.</w:t>
            </w:r>
            <w:r w:rsidRPr="00470376">
              <w:rPr>
                <w:b w:val="0"/>
                <w:bCs w:val="0"/>
                <w:sz w:val="28"/>
                <w:szCs w:val="28"/>
              </w:rPr>
              <w:t>5</w:t>
            </w:r>
            <w:r>
              <w:rPr>
                <w:b w:val="0"/>
                <w:bCs w:val="0"/>
                <w:sz w:val="28"/>
                <w:szCs w:val="28"/>
              </w:rPr>
              <w:t>.</w:t>
            </w:r>
          </w:p>
        </w:tc>
        <w:tc>
          <w:tcPr>
            <w:tcW w:w="6145" w:type="dxa"/>
            <w:shd w:val="clear" w:color="auto" w:fill="auto"/>
          </w:tcPr>
          <w:p w14:paraId="035BB7BC" w14:textId="64F6BBB2" w:rsidR="00153E3B" w:rsidRPr="00470376" w:rsidRDefault="00153E3B" w:rsidP="00153E3B">
            <w:pPr>
              <w:pStyle w:val="8"/>
              <w:shd w:val="clear" w:color="auto" w:fill="auto"/>
              <w:tabs>
                <w:tab w:val="left" w:pos="0"/>
                <w:tab w:val="left" w:pos="298"/>
              </w:tabs>
              <w:spacing w:line="240" w:lineRule="auto"/>
              <w:ind w:right="6" w:firstLine="0"/>
              <w:rPr>
                <w:bCs/>
                <w:sz w:val="28"/>
                <w:szCs w:val="28"/>
              </w:rPr>
            </w:pPr>
            <w:r w:rsidRPr="00FB1CBC">
              <w:rPr>
                <w:sz w:val="28"/>
                <w:szCs w:val="28"/>
              </w:rPr>
              <w:t xml:space="preserve">Функциональное состояние ФПС. Оценка биофизического профиля плода. Перинатальная патология, </w:t>
            </w:r>
            <w:proofErr w:type="spellStart"/>
            <w:r w:rsidRPr="00FB1CBC">
              <w:rPr>
                <w:sz w:val="28"/>
                <w:szCs w:val="28"/>
              </w:rPr>
              <w:t>гаметопатии</w:t>
            </w:r>
            <w:proofErr w:type="spellEnd"/>
            <w:r w:rsidRPr="00FB1CBC">
              <w:rPr>
                <w:sz w:val="28"/>
                <w:szCs w:val="28"/>
              </w:rPr>
              <w:t xml:space="preserve">, </w:t>
            </w:r>
            <w:proofErr w:type="spellStart"/>
            <w:r w:rsidRPr="00FB1CBC">
              <w:rPr>
                <w:sz w:val="28"/>
                <w:szCs w:val="28"/>
              </w:rPr>
              <w:t>эмбриопатии</w:t>
            </w:r>
            <w:proofErr w:type="spellEnd"/>
            <w:r w:rsidRPr="00FB1CBC">
              <w:rPr>
                <w:sz w:val="28"/>
                <w:szCs w:val="28"/>
              </w:rPr>
              <w:t xml:space="preserve">, </w:t>
            </w:r>
            <w:proofErr w:type="spellStart"/>
            <w:r w:rsidRPr="00FB1CBC">
              <w:rPr>
                <w:sz w:val="28"/>
                <w:szCs w:val="28"/>
              </w:rPr>
              <w:t>фетопатии</w:t>
            </w:r>
            <w:proofErr w:type="spellEnd"/>
            <w:r w:rsidRPr="00FB1CBC">
              <w:rPr>
                <w:sz w:val="28"/>
                <w:szCs w:val="28"/>
              </w:rPr>
              <w:t>.</w:t>
            </w:r>
          </w:p>
        </w:tc>
        <w:tc>
          <w:tcPr>
            <w:tcW w:w="842" w:type="dxa"/>
            <w:shd w:val="clear" w:color="auto" w:fill="auto"/>
          </w:tcPr>
          <w:p w14:paraId="70A46928" w14:textId="77777777" w:rsidR="00153E3B" w:rsidRPr="00470376" w:rsidRDefault="00153E3B" w:rsidP="00153E3B">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6E6316C5" w14:textId="77777777" w:rsidR="00153E3B" w:rsidRPr="00470376" w:rsidRDefault="00153E3B" w:rsidP="00153E3B">
            <w:pPr>
              <w:pStyle w:val="40"/>
              <w:shd w:val="clear" w:color="auto" w:fill="auto"/>
              <w:tabs>
                <w:tab w:val="left" w:pos="226"/>
              </w:tabs>
              <w:spacing w:after="0" w:line="360" w:lineRule="auto"/>
              <w:ind w:firstLine="0"/>
              <w:rPr>
                <w:b w:val="0"/>
                <w:bCs w:val="0"/>
                <w:sz w:val="28"/>
                <w:szCs w:val="28"/>
              </w:rPr>
            </w:pPr>
          </w:p>
        </w:tc>
      </w:tr>
      <w:tr w:rsidR="00153E3B" w:rsidRPr="00470376" w14:paraId="4F10405D" w14:textId="77777777" w:rsidTr="0045500F">
        <w:tc>
          <w:tcPr>
            <w:tcW w:w="1702" w:type="dxa"/>
            <w:shd w:val="clear" w:color="auto" w:fill="auto"/>
          </w:tcPr>
          <w:p w14:paraId="02C19838" w14:textId="0F06AAD4" w:rsidR="00153E3B" w:rsidRPr="00470376" w:rsidRDefault="00153E3B" w:rsidP="00153E3B">
            <w:pPr>
              <w:pStyle w:val="40"/>
              <w:shd w:val="clear" w:color="auto" w:fill="auto"/>
              <w:tabs>
                <w:tab w:val="left" w:pos="226"/>
              </w:tabs>
              <w:spacing w:after="0" w:line="360" w:lineRule="auto"/>
              <w:ind w:firstLine="0"/>
              <w:jc w:val="left"/>
              <w:rPr>
                <w:b w:val="0"/>
                <w:bCs w:val="0"/>
                <w:sz w:val="28"/>
                <w:szCs w:val="28"/>
              </w:rPr>
            </w:pPr>
            <w:r>
              <w:rPr>
                <w:b w:val="0"/>
                <w:bCs w:val="0"/>
                <w:sz w:val="28"/>
                <w:szCs w:val="28"/>
              </w:rPr>
              <w:t>1.</w:t>
            </w:r>
            <w:r w:rsidRPr="00470376">
              <w:rPr>
                <w:b w:val="0"/>
                <w:bCs w:val="0"/>
                <w:sz w:val="28"/>
                <w:szCs w:val="28"/>
              </w:rPr>
              <w:t>6</w:t>
            </w:r>
            <w:r>
              <w:rPr>
                <w:b w:val="0"/>
                <w:bCs w:val="0"/>
                <w:sz w:val="28"/>
                <w:szCs w:val="28"/>
              </w:rPr>
              <w:t>.</w:t>
            </w:r>
          </w:p>
        </w:tc>
        <w:tc>
          <w:tcPr>
            <w:tcW w:w="6145" w:type="dxa"/>
            <w:shd w:val="clear" w:color="auto" w:fill="auto"/>
          </w:tcPr>
          <w:p w14:paraId="57F94ED8" w14:textId="5E09C3D8" w:rsidR="00153E3B" w:rsidRPr="00470376" w:rsidRDefault="00153E3B" w:rsidP="00153E3B">
            <w:pPr>
              <w:jc w:val="both"/>
              <w:rPr>
                <w:rFonts w:ascii="Times New Roman" w:hAnsi="Times New Roman"/>
                <w:bCs/>
                <w:sz w:val="28"/>
                <w:szCs w:val="28"/>
              </w:rPr>
            </w:pPr>
            <w:r>
              <w:rPr>
                <w:rFonts w:ascii="Times New Roman" w:hAnsi="Times New Roman"/>
                <w:sz w:val="28"/>
                <w:szCs w:val="28"/>
              </w:rPr>
              <w:t xml:space="preserve">Оценка состояния плода во время беременности и родов. </w:t>
            </w:r>
            <w:r w:rsidRPr="00F15640">
              <w:rPr>
                <w:rFonts w:ascii="Times New Roman" w:hAnsi="Times New Roman"/>
                <w:sz w:val="28"/>
                <w:szCs w:val="28"/>
              </w:rPr>
              <w:t xml:space="preserve">Угрожающие состояния плода. </w:t>
            </w:r>
            <w:proofErr w:type="spellStart"/>
            <w:r w:rsidRPr="00F15640">
              <w:rPr>
                <w:rFonts w:ascii="Times New Roman" w:hAnsi="Times New Roman"/>
                <w:sz w:val="28"/>
                <w:szCs w:val="28"/>
              </w:rPr>
              <w:t>Дистресс</w:t>
            </w:r>
            <w:proofErr w:type="spellEnd"/>
            <w:r w:rsidRPr="00F15640">
              <w:rPr>
                <w:rFonts w:ascii="Times New Roman" w:hAnsi="Times New Roman"/>
                <w:sz w:val="28"/>
                <w:szCs w:val="28"/>
              </w:rPr>
              <w:t xml:space="preserve"> синдром плода</w:t>
            </w:r>
          </w:p>
        </w:tc>
        <w:tc>
          <w:tcPr>
            <w:tcW w:w="842" w:type="dxa"/>
            <w:shd w:val="clear" w:color="auto" w:fill="auto"/>
          </w:tcPr>
          <w:p w14:paraId="12529EA6" w14:textId="77777777" w:rsidR="00153E3B" w:rsidRPr="00470376" w:rsidRDefault="00153E3B" w:rsidP="00153E3B">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069CF92F" w14:textId="77777777" w:rsidR="00153E3B" w:rsidRPr="00470376" w:rsidRDefault="00153E3B" w:rsidP="00153E3B">
            <w:pPr>
              <w:pStyle w:val="40"/>
              <w:shd w:val="clear" w:color="auto" w:fill="auto"/>
              <w:tabs>
                <w:tab w:val="left" w:pos="226"/>
              </w:tabs>
              <w:spacing w:after="0" w:line="360" w:lineRule="auto"/>
              <w:ind w:firstLine="0"/>
              <w:rPr>
                <w:b w:val="0"/>
                <w:bCs w:val="0"/>
                <w:sz w:val="28"/>
                <w:szCs w:val="28"/>
              </w:rPr>
            </w:pPr>
          </w:p>
        </w:tc>
      </w:tr>
      <w:tr w:rsidR="00153E3B" w:rsidRPr="00470376" w14:paraId="285BEB8B" w14:textId="77777777" w:rsidTr="0045500F">
        <w:tc>
          <w:tcPr>
            <w:tcW w:w="1702" w:type="dxa"/>
            <w:shd w:val="clear" w:color="auto" w:fill="auto"/>
          </w:tcPr>
          <w:p w14:paraId="3D8203C8" w14:textId="2308579C" w:rsidR="00153E3B" w:rsidRPr="00470376" w:rsidRDefault="00153E3B" w:rsidP="00153E3B">
            <w:pPr>
              <w:pStyle w:val="40"/>
              <w:shd w:val="clear" w:color="auto" w:fill="auto"/>
              <w:tabs>
                <w:tab w:val="left" w:pos="226"/>
              </w:tabs>
              <w:spacing w:after="0" w:line="360" w:lineRule="auto"/>
              <w:ind w:firstLine="0"/>
              <w:jc w:val="left"/>
              <w:rPr>
                <w:b w:val="0"/>
                <w:bCs w:val="0"/>
                <w:sz w:val="28"/>
                <w:szCs w:val="28"/>
              </w:rPr>
            </w:pPr>
            <w:r>
              <w:rPr>
                <w:b w:val="0"/>
                <w:bCs w:val="0"/>
                <w:sz w:val="28"/>
                <w:szCs w:val="28"/>
              </w:rPr>
              <w:t>1.7.</w:t>
            </w:r>
          </w:p>
        </w:tc>
        <w:tc>
          <w:tcPr>
            <w:tcW w:w="6145" w:type="dxa"/>
            <w:shd w:val="clear" w:color="auto" w:fill="auto"/>
          </w:tcPr>
          <w:p w14:paraId="3FD7DAE2" w14:textId="5EAFBC48" w:rsidR="00153E3B" w:rsidRPr="00470376" w:rsidRDefault="00153E3B" w:rsidP="00153E3B">
            <w:pPr>
              <w:pStyle w:val="8"/>
              <w:shd w:val="clear" w:color="auto" w:fill="auto"/>
              <w:spacing w:line="312" w:lineRule="exact"/>
              <w:ind w:left="100" w:firstLine="0"/>
              <w:rPr>
                <w:sz w:val="28"/>
                <w:szCs w:val="28"/>
              </w:rPr>
            </w:pPr>
            <w:r>
              <w:rPr>
                <w:sz w:val="28"/>
                <w:szCs w:val="28"/>
              </w:rPr>
              <w:t xml:space="preserve">Патология </w:t>
            </w:r>
            <w:proofErr w:type="spellStart"/>
            <w:r>
              <w:rPr>
                <w:sz w:val="28"/>
                <w:szCs w:val="28"/>
              </w:rPr>
              <w:t>фетоплацентарной</w:t>
            </w:r>
            <w:proofErr w:type="spellEnd"/>
            <w:r>
              <w:rPr>
                <w:sz w:val="28"/>
                <w:szCs w:val="28"/>
              </w:rPr>
              <w:t xml:space="preserve"> системы, диагностика </w:t>
            </w:r>
            <w:r w:rsidRPr="00F15640">
              <w:rPr>
                <w:sz w:val="28"/>
                <w:szCs w:val="28"/>
              </w:rPr>
              <w:t xml:space="preserve">СОРП. ФПН. </w:t>
            </w:r>
            <w:proofErr w:type="spellStart"/>
            <w:r w:rsidRPr="00F15640">
              <w:rPr>
                <w:sz w:val="28"/>
                <w:szCs w:val="28"/>
              </w:rPr>
              <w:t>Дистресс</w:t>
            </w:r>
            <w:proofErr w:type="spellEnd"/>
            <w:r w:rsidRPr="00F15640">
              <w:rPr>
                <w:sz w:val="28"/>
                <w:szCs w:val="28"/>
              </w:rPr>
              <w:t xml:space="preserve"> синдром плода. Маловесный для </w:t>
            </w:r>
            <w:proofErr w:type="spellStart"/>
            <w:r w:rsidRPr="00F15640">
              <w:rPr>
                <w:sz w:val="28"/>
                <w:szCs w:val="28"/>
              </w:rPr>
              <w:t>гестационного</w:t>
            </w:r>
            <w:proofErr w:type="spellEnd"/>
            <w:r w:rsidRPr="00F15640">
              <w:rPr>
                <w:sz w:val="28"/>
                <w:szCs w:val="28"/>
              </w:rPr>
              <w:t xml:space="preserve"> срока плод.</w:t>
            </w:r>
          </w:p>
        </w:tc>
        <w:tc>
          <w:tcPr>
            <w:tcW w:w="842" w:type="dxa"/>
            <w:shd w:val="clear" w:color="auto" w:fill="auto"/>
          </w:tcPr>
          <w:p w14:paraId="56F4F807" w14:textId="77777777" w:rsidR="00153E3B" w:rsidRPr="00470376" w:rsidRDefault="00153E3B" w:rsidP="00153E3B">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0EDBFBEA" w14:textId="77777777" w:rsidR="00153E3B" w:rsidRPr="00470376" w:rsidRDefault="00153E3B" w:rsidP="00153E3B">
            <w:pPr>
              <w:pStyle w:val="40"/>
              <w:shd w:val="clear" w:color="auto" w:fill="auto"/>
              <w:tabs>
                <w:tab w:val="left" w:pos="226"/>
              </w:tabs>
              <w:spacing w:after="0" w:line="360" w:lineRule="auto"/>
              <w:ind w:firstLine="0"/>
              <w:rPr>
                <w:b w:val="0"/>
                <w:bCs w:val="0"/>
                <w:sz w:val="28"/>
                <w:szCs w:val="28"/>
              </w:rPr>
            </w:pPr>
          </w:p>
        </w:tc>
      </w:tr>
      <w:tr w:rsidR="00153E3B" w:rsidRPr="00470376" w14:paraId="413BBAB8" w14:textId="77777777" w:rsidTr="0045500F">
        <w:tc>
          <w:tcPr>
            <w:tcW w:w="1702" w:type="dxa"/>
            <w:shd w:val="clear" w:color="auto" w:fill="auto"/>
          </w:tcPr>
          <w:p w14:paraId="6967FB6D" w14:textId="67C455C1" w:rsidR="00153E3B" w:rsidRPr="00470376" w:rsidRDefault="00153E3B" w:rsidP="00153E3B">
            <w:pPr>
              <w:pStyle w:val="40"/>
              <w:shd w:val="clear" w:color="auto" w:fill="auto"/>
              <w:tabs>
                <w:tab w:val="left" w:pos="226"/>
              </w:tabs>
              <w:spacing w:after="0" w:line="360" w:lineRule="auto"/>
              <w:ind w:firstLine="0"/>
              <w:jc w:val="left"/>
              <w:rPr>
                <w:b w:val="0"/>
                <w:bCs w:val="0"/>
                <w:sz w:val="28"/>
                <w:szCs w:val="28"/>
              </w:rPr>
            </w:pPr>
            <w:r>
              <w:rPr>
                <w:b w:val="0"/>
                <w:bCs w:val="0"/>
                <w:sz w:val="28"/>
                <w:szCs w:val="28"/>
              </w:rPr>
              <w:t>1.</w:t>
            </w:r>
            <w:r w:rsidRPr="00470376">
              <w:rPr>
                <w:b w:val="0"/>
                <w:bCs w:val="0"/>
                <w:sz w:val="28"/>
                <w:szCs w:val="28"/>
              </w:rPr>
              <w:t>8</w:t>
            </w:r>
            <w:r>
              <w:rPr>
                <w:b w:val="0"/>
                <w:bCs w:val="0"/>
                <w:sz w:val="28"/>
                <w:szCs w:val="28"/>
              </w:rPr>
              <w:t>.</w:t>
            </w:r>
          </w:p>
        </w:tc>
        <w:tc>
          <w:tcPr>
            <w:tcW w:w="6145" w:type="dxa"/>
            <w:shd w:val="clear" w:color="auto" w:fill="auto"/>
          </w:tcPr>
          <w:p w14:paraId="55256CD2" w14:textId="648630A4" w:rsidR="00153E3B" w:rsidRPr="00470376" w:rsidRDefault="00153E3B" w:rsidP="00153E3B">
            <w:pPr>
              <w:rPr>
                <w:rFonts w:ascii="Times New Roman" w:hAnsi="Times New Roman"/>
                <w:bCs/>
                <w:sz w:val="28"/>
                <w:szCs w:val="28"/>
              </w:rPr>
            </w:pPr>
            <w:r w:rsidRPr="00E0273A">
              <w:rPr>
                <w:rFonts w:ascii="Times New Roman" w:hAnsi="Times New Roman"/>
                <w:sz w:val="28"/>
                <w:szCs w:val="28"/>
              </w:rPr>
              <w:t>Неотложные состояния новорожденного. Родовые травмы. Реанимация новорожден</w:t>
            </w:r>
            <w:r>
              <w:rPr>
                <w:rFonts w:ascii="Times New Roman" w:hAnsi="Times New Roman"/>
                <w:sz w:val="28"/>
                <w:szCs w:val="28"/>
              </w:rPr>
              <w:t>н</w:t>
            </w:r>
            <w:r w:rsidRPr="00E0273A">
              <w:rPr>
                <w:rFonts w:ascii="Times New Roman" w:hAnsi="Times New Roman"/>
                <w:sz w:val="28"/>
                <w:szCs w:val="28"/>
              </w:rPr>
              <w:t>ого</w:t>
            </w:r>
            <w:r>
              <w:rPr>
                <w:rFonts w:ascii="Times New Roman" w:hAnsi="Times New Roman"/>
                <w:sz w:val="28"/>
                <w:szCs w:val="28"/>
              </w:rPr>
              <w:t>.</w:t>
            </w:r>
          </w:p>
        </w:tc>
        <w:tc>
          <w:tcPr>
            <w:tcW w:w="842" w:type="dxa"/>
            <w:shd w:val="clear" w:color="auto" w:fill="auto"/>
          </w:tcPr>
          <w:p w14:paraId="17CCA788" w14:textId="77777777" w:rsidR="00153E3B" w:rsidRPr="00470376" w:rsidRDefault="00153E3B" w:rsidP="00153E3B">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2143CDD2" w14:textId="77777777" w:rsidR="00153E3B" w:rsidRPr="00470376" w:rsidRDefault="00153E3B" w:rsidP="00153E3B">
            <w:pPr>
              <w:pStyle w:val="40"/>
              <w:shd w:val="clear" w:color="auto" w:fill="auto"/>
              <w:tabs>
                <w:tab w:val="left" w:pos="226"/>
              </w:tabs>
              <w:spacing w:after="0" w:line="360" w:lineRule="auto"/>
              <w:ind w:firstLine="0"/>
              <w:rPr>
                <w:b w:val="0"/>
                <w:bCs w:val="0"/>
                <w:sz w:val="28"/>
                <w:szCs w:val="28"/>
              </w:rPr>
            </w:pPr>
          </w:p>
        </w:tc>
      </w:tr>
      <w:tr w:rsidR="00153E3B" w:rsidRPr="00470376" w14:paraId="2CD6020C" w14:textId="77777777" w:rsidTr="0045500F">
        <w:tc>
          <w:tcPr>
            <w:tcW w:w="1702" w:type="dxa"/>
            <w:shd w:val="clear" w:color="auto" w:fill="auto"/>
          </w:tcPr>
          <w:p w14:paraId="2A721998" w14:textId="77777777" w:rsidR="00153E3B" w:rsidRDefault="00153E3B" w:rsidP="00153E3B">
            <w:pPr>
              <w:pStyle w:val="40"/>
              <w:shd w:val="clear" w:color="auto" w:fill="auto"/>
              <w:tabs>
                <w:tab w:val="left" w:pos="226"/>
              </w:tabs>
              <w:spacing w:after="0" w:line="360" w:lineRule="auto"/>
              <w:ind w:firstLine="0"/>
              <w:jc w:val="left"/>
              <w:rPr>
                <w:bCs w:val="0"/>
                <w:sz w:val="28"/>
                <w:szCs w:val="28"/>
              </w:rPr>
            </w:pPr>
            <w:r>
              <w:rPr>
                <w:bCs w:val="0"/>
                <w:sz w:val="28"/>
                <w:szCs w:val="28"/>
              </w:rPr>
              <w:lastRenderedPageBreak/>
              <w:t>2.1.</w:t>
            </w:r>
          </w:p>
          <w:p w14:paraId="2B76FEFC" w14:textId="11207B02" w:rsidR="00153E3B" w:rsidRPr="00401A74" w:rsidRDefault="00153E3B" w:rsidP="00153E3B">
            <w:pPr>
              <w:pStyle w:val="40"/>
              <w:shd w:val="clear" w:color="auto" w:fill="auto"/>
              <w:tabs>
                <w:tab w:val="left" w:pos="226"/>
              </w:tabs>
              <w:spacing w:after="0" w:line="360" w:lineRule="auto"/>
              <w:ind w:firstLine="0"/>
              <w:jc w:val="left"/>
              <w:rPr>
                <w:bCs w:val="0"/>
                <w:sz w:val="28"/>
                <w:szCs w:val="28"/>
              </w:rPr>
            </w:pPr>
            <w:r>
              <w:rPr>
                <w:bCs w:val="0"/>
                <w:sz w:val="28"/>
                <w:szCs w:val="28"/>
              </w:rPr>
              <w:t>(2 модул</w:t>
            </w:r>
            <w:r w:rsidR="0045500F">
              <w:rPr>
                <w:bCs w:val="0"/>
                <w:sz w:val="28"/>
                <w:szCs w:val="28"/>
              </w:rPr>
              <w:t>ь</w:t>
            </w:r>
            <w:r>
              <w:rPr>
                <w:bCs w:val="0"/>
                <w:sz w:val="28"/>
                <w:szCs w:val="28"/>
              </w:rPr>
              <w:t>)</w:t>
            </w:r>
          </w:p>
        </w:tc>
        <w:tc>
          <w:tcPr>
            <w:tcW w:w="6145" w:type="dxa"/>
            <w:shd w:val="clear" w:color="auto" w:fill="auto"/>
          </w:tcPr>
          <w:p w14:paraId="0F20D0BB" w14:textId="3F995353" w:rsidR="00153E3B" w:rsidRPr="00470376" w:rsidRDefault="00153E3B" w:rsidP="00153E3B">
            <w:pPr>
              <w:pStyle w:val="40"/>
              <w:shd w:val="clear" w:color="auto" w:fill="auto"/>
              <w:tabs>
                <w:tab w:val="left" w:pos="226"/>
              </w:tabs>
              <w:spacing w:after="0" w:line="360" w:lineRule="auto"/>
              <w:ind w:firstLine="0"/>
              <w:jc w:val="left"/>
              <w:rPr>
                <w:bCs w:val="0"/>
                <w:sz w:val="28"/>
                <w:szCs w:val="28"/>
              </w:rPr>
            </w:pPr>
            <w:r>
              <w:rPr>
                <w:bCs w:val="0"/>
                <w:sz w:val="28"/>
                <w:szCs w:val="28"/>
              </w:rPr>
              <w:t>Беременность и соматическая патология</w:t>
            </w:r>
          </w:p>
        </w:tc>
        <w:tc>
          <w:tcPr>
            <w:tcW w:w="842" w:type="dxa"/>
            <w:shd w:val="clear" w:color="auto" w:fill="auto"/>
          </w:tcPr>
          <w:p w14:paraId="78F45ED6" w14:textId="77777777" w:rsidR="00153E3B" w:rsidRPr="00470376" w:rsidRDefault="00153E3B" w:rsidP="00153E3B">
            <w:pPr>
              <w:pStyle w:val="40"/>
              <w:shd w:val="clear" w:color="auto" w:fill="auto"/>
              <w:tabs>
                <w:tab w:val="left" w:pos="226"/>
              </w:tabs>
              <w:spacing w:after="0" w:line="360" w:lineRule="auto"/>
              <w:ind w:firstLine="0"/>
              <w:rPr>
                <w:bCs w:val="0"/>
                <w:sz w:val="28"/>
                <w:szCs w:val="28"/>
              </w:rPr>
            </w:pPr>
          </w:p>
        </w:tc>
        <w:tc>
          <w:tcPr>
            <w:tcW w:w="803" w:type="dxa"/>
            <w:shd w:val="clear" w:color="auto" w:fill="auto"/>
          </w:tcPr>
          <w:p w14:paraId="51E72DD4" w14:textId="77777777" w:rsidR="00153E3B" w:rsidRPr="00470376" w:rsidRDefault="00153E3B" w:rsidP="00153E3B">
            <w:pPr>
              <w:pStyle w:val="40"/>
              <w:shd w:val="clear" w:color="auto" w:fill="auto"/>
              <w:tabs>
                <w:tab w:val="left" w:pos="226"/>
              </w:tabs>
              <w:spacing w:after="0" w:line="360" w:lineRule="auto"/>
              <w:ind w:firstLine="0"/>
              <w:rPr>
                <w:bCs w:val="0"/>
                <w:sz w:val="28"/>
                <w:szCs w:val="28"/>
              </w:rPr>
            </w:pPr>
          </w:p>
        </w:tc>
      </w:tr>
      <w:tr w:rsidR="00153E3B" w:rsidRPr="00470376" w14:paraId="09A4CA08" w14:textId="77777777" w:rsidTr="0045500F">
        <w:tc>
          <w:tcPr>
            <w:tcW w:w="1702" w:type="dxa"/>
            <w:shd w:val="clear" w:color="auto" w:fill="auto"/>
          </w:tcPr>
          <w:p w14:paraId="29194CA5" w14:textId="082C9AA5" w:rsidR="00153E3B" w:rsidRPr="00470376" w:rsidRDefault="00153E3B" w:rsidP="00153E3B">
            <w:pPr>
              <w:pStyle w:val="40"/>
              <w:shd w:val="clear" w:color="auto" w:fill="auto"/>
              <w:tabs>
                <w:tab w:val="left" w:pos="226"/>
              </w:tabs>
              <w:spacing w:after="0" w:line="360" w:lineRule="auto"/>
              <w:ind w:firstLine="0"/>
              <w:jc w:val="left"/>
              <w:rPr>
                <w:b w:val="0"/>
                <w:bCs w:val="0"/>
                <w:sz w:val="28"/>
                <w:szCs w:val="28"/>
              </w:rPr>
            </w:pPr>
            <w:r>
              <w:rPr>
                <w:b w:val="0"/>
                <w:bCs w:val="0"/>
                <w:sz w:val="28"/>
                <w:szCs w:val="28"/>
              </w:rPr>
              <w:t>2.1.</w:t>
            </w:r>
          </w:p>
        </w:tc>
        <w:tc>
          <w:tcPr>
            <w:tcW w:w="6145" w:type="dxa"/>
            <w:shd w:val="clear" w:color="auto" w:fill="auto"/>
          </w:tcPr>
          <w:p w14:paraId="4A9E17F4" w14:textId="572F7924" w:rsidR="00153E3B" w:rsidRPr="00470376" w:rsidRDefault="00153E3B" w:rsidP="00153E3B">
            <w:pPr>
              <w:pStyle w:val="8"/>
              <w:shd w:val="clear" w:color="auto" w:fill="auto"/>
              <w:tabs>
                <w:tab w:val="left" w:pos="0"/>
                <w:tab w:val="left" w:pos="284"/>
              </w:tabs>
              <w:spacing w:line="240" w:lineRule="auto"/>
              <w:ind w:left="20" w:firstLine="0"/>
              <w:jc w:val="both"/>
              <w:rPr>
                <w:bCs/>
                <w:sz w:val="28"/>
                <w:szCs w:val="28"/>
              </w:rPr>
            </w:pPr>
            <w:r w:rsidRPr="00FB1CBC">
              <w:rPr>
                <w:sz w:val="28"/>
                <w:szCs w:val="28"/>
              </w:rPr>
              <w:t>Беременность</w:t>
            </w:r>
            <w:r>
              <w:rPr>
                <w:sz w:val="28"/>
                <w:szCs w:val="28"/>
              </w:rPr>
              <w:t xml:space="preserve"> </w:t>
            </w:r>
            <w:proofErr w:type="spellStart"/>
            <w:r>
              <w:rPr>
                <w:sz w:val="28"/>
                <w:szCs w:val="28"/>
              </w:rPr>
              <w:t>и</w:t>
            </w:r>
            <w:r w:rsidRPr="00FB1CBC">
              <w:rPr>
                <w:sz w:val="28"/>
                <w:szCs w:val="28"/>
              </w:rPr>
              <w:t>сердечно</w:t>
            </w:r>
            <w:proofErr w:type="spellEnd"/>
            <w:r w:rsidRPr="00FB1CBC">
              <w:rPr>
                <w:sz w:val="28"/>
                <w:szCs w:val="28"/>
              </w:rPr>
              <w:t>-сосудистые заболевания.</w:t>
            </w:r>
            <w:r>
              <w:rPr>
                <w:sz w:val="28"/>
                <w:szCs w:val="28"/>
              </w:rPr>
              <w:t xml:space="preserve"> Анемии и беременность.</w:t>
            </w:r>
          </w:p>
        </w:tc>
        <w:tc>
          <w:tcPr>
            <w:tcW w:w="842" w:type="dxa"/>
            <w:shd w:val="clear" w:color="auto" w:fill="auto"/>
          </w:tcPr>
          <w:p w14:paraId="2E09C675" w14:textId="77777777" w:rsidR="00153E3B" w:rsidRPr="00470376" w:rsidRDefault="00153E3B" w:rsidP="00153E3B">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480F2FAD" w14:textId="77777777" w:rsidR="00153E3B" w:rsidRPr="00470376" w:rsidRDefault="00153E3B" w:rsidP="00153E3B">
            <w:pPr>
              <w:pStyle w:val="40"/>
              <w:shd w:val="clear" w:color="auto" w:fill="auto"/>
              <w:tabs>
                <w:tab w:val="left" w:pos="226"/>
              </w:tabs>
              <w:spacing w:after="0" w:line="360" w:lineRule="auto"/>
              <w:ind w:firstLine="0"/>
              <w:rPr>
                <w:b w:val="0"/>
                <w:bCs w:val="0"/>
                <w:sz w:val="28"/>
                <w:szCs w:val="28"/>
              </w:rPr>
            </w:pPr>
          </w:p>
        </w:tc>
      </w:tr>
      <w:tr w:rsidR="00153E3B" w:rsidRPr="00470376" w14:paraId="5890D431" w14:textId="77777777" w:rsidTr="0045500F">
        <w:tc>
          <w:tcPr>
            <w:tcW w:w="1702" w:type="dxa"/>
            <w:shd w:val="clear" w:color="auto" w:fill="auto"/>
          </w:tcPr>
          <w:p w14:paraId="11E741A4" w14:textId="3E2CEA22" w:rsidR="00153E3B" w:rsidRPr="00470376" w:rsidRDefault="00153E3B" w:rsidP="00153E3B">
            <w:pPr>
              <w:pStyle w:val="40"/>
              <w:shd w:val="clear" w:color="auto" w:fill="auto"/>
              <w:tabs>
                <w:tab w:val="left" w:pos="226"/>
              </w:tabs>
              <w:spacing w:after="0" w:line="360" w:lineRule="auto"/>
              <w:ind w:firstLine="0"/>
              <w:jc w:val="left"/>
              <w:rPr>
                <w:b w:val="0"/>
                <w:bCs w:val="0"/>
                <w:sz w:val="28"/>
                <w:szCs w:val="28"/>
              </w:rPr>
            </w:pPr>
            <w:r>
              <w:rPr>
                <w:b w:val="0"/>
                <w:bCs w:val="0"/>
                <w:sz w:val="28"/>
                <w:szCs w:val="28"/>
              </w:rPr>
              <w:t>2.2.</w:t>
            </w:r>
          </w:p>
        </w:tc>
        <w:tc>
          <w:tcPr>
            <w:tcW w:w="6145" w:type="dxa"/>
            <w:shd w:val="clear" w:color="auto" w:fill="auto"/>
          </w:tcPr>
          <w:p w14:paraId="4B3981A9" w14:textId="6F2C3E32" w:rsidR="00153E3B" w:rsidRPr="000F55A3" w:rsidRDefault="00153E3B" w:rsidP="00153E3B">
            <w:pPr>
              <w:pStyle w:val="8"/>
              <w:shd w:val="clear" w:color="auto" w:fill="auto"/>
              <w:tabs>
                <w:tab w:val="left" w:pos="330"/>
              </w:tabs>
              <w:spacing w:line="312" w:lineRule="exact"/>
              <w:ind w:firstLine="0"/>
              <w:rPr>
                <w:sz w:val="28"/>
                <w:szCs w:val="28"/>
              </w:rPr>
            </w:pPr>
            <w:r w:rsidRPr="00E0273A">
              <w:rPr>
                <w:sz w:val="28"/>
                <w:szCs w:val="28"/>
              </w:rPr>
              <w:t>Беременность и заболевания печени и почек.  ИМТ (цистит, острый пиелонефрит</w:t>
            </w:r>
          </w:p>
        </w:tc>
        <w:tc>
          <w:tcPr>
            <w:tcW w:w="842" w:type="dxa"/>
            <w:shd w:val="clear" w:color="auto" w:fill="auto"/>
          </w:tcPr>
          <w:p w14:paraId="78300356" w14:textId="77777777" w:rsidR="00153E3B" w:rsidRPr="00470376" w:rsidRDefault="00153E3B" w:rsidP="00153E3B">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64FCFD5D" w14:textId="77777777" w:rsidR="00153E3B" w:rsidRPr="00470376" w:rsidRDefault="00153E3B" w:rsidP="00153E3B">
            <w:pPr>
              <w:pStyle w:val="40"/>
              <w:shd w:val="clear" w:color="auto" w:fill="auto"/>
              <w:tabs>
                <w:tab w:val="left" w:pos="226"/>
              </w:tabs>
              <w:spacing w:after="0" w:line="360" w:lineRule="auto"/>
              <w:ind w:firstLine="0"/>
              <w:rPr>
                <w:b w:val="0"/>
                <w:bCs w:val="0"/>
                <w:sz w:val="28"/>
                <w:szCs w:val="28"/>
              </w:rPr>
            </w:pPr>
          </w:p>
        </w:tc>
      </w:tr>
      <w:tr w:rsidR="00153E3B" w:rsidRPr="00470376" w14:paraId="5A33E937" w14:textId="77777777" w:rsidTr="0045500F">
        <w:tc>
          <w:tcPr>
            <w:tcW w:w="1702" w:type="dxa"/>
            <w:shd w:val="clear" w:color="auto" w:fill="auto"/>
          </w:tcPr>
          <w:p w14:paraId="47293BDC" w14:textId="60FF6781" w:rsidR="00153E3B" w:rsidRPr="00470376" w:rsidRDefault="00153E3B" w:rsidP="00153E3B">
            <w:pPr>
              <w:pStyle w:val="40"/>
              <w:shd w:val="clear" w:color="auto" w:fill="auto"/>
              <w:tabs>
                <w:tab w:val="left" w:pos="226"/>
              </w:tabs>
              <w:spacing w:after="0" w:line="360" w:lineRule="auto"/>
              <w:ind w:firstLine="0"/>
              <w:jc w:val="left"/>
              <w:rPr>
                <w:b w:val="0"/>
                <w:bCs w:val="0"/>
                <w:sz w:val="28"/>
                <w:szCs w:val="28"/>
              </w:rPr>
            </w:pPr>
            <w:r>
              <w:rPr>
                <w:b w:val="0"/>
                <w:bCs w:val="0"/>
                <w:sz w:val="28"/>
                <w:szCs w:val="28"/>
              </w:rPr>
              <w:t>2.3.</w:t>
            </w:r>
          </w:p>
        </w:tc>
        <w:tc>
          <w:tcPr>
            <w:tcW w:w="6145" w:type="dxa"/>
            <w:shd w:val="clear" w:color="auto" w:fill="auto"/>
          </w:tcPr>
          <w:p w14:paraId="13EA3B85" w14:textId="44147F05" w:rsidR="00153E3B" w:rsidRPr="00470376" w:rsidRDefault="00153E3B" w:rsidP="00153E3B">
            <w:pPr>
              <w:rPr>
                <w:rFonts w:ascii="Times New Roman" w:hAnsi="Times New Roman"/>
                <w:sz w:val="28"/>
                <w:szCs w:val="28"/>
              </w:rPr>
            </w:pPr>
            <w:r w:rsidRPr="00E0273A">
              <w:rPr>
                <w:rFonts w:ascii="Times New Roman" w:hAnsi="Times New Roman"/>
                <w:sz w:val="28"/>
                <w:szCs w:val="28"/>
              </w:rPr>
              <w:t>Беременность</w:t>
            </w:r>
            <w:r>
              <w:rPr>
                <w:rFonts w:ascii="Times New Roman" w:hAnsi="Times New Roman"/>
                <w:sz w:val="28"/>
                <w:szCs w:val="28"/>
              </w:rPr>
              <w:t xml:space="preserve"> и эндокринопатии. С</w:t>
            </w:r>
            <w:r w:rsidRPr="00E0273A">
              <w:rPr>
                <w:rFonts w:ascii="Times New Roman" w:hAnsi="Times New Roman"/>
                <w:sz w:val="28"/>
                <w:szCs w:val="28"/>
              </w:rPr>
              <w:t>ахарный диабет и ожирение</w:t>
            </w:r>
            <w:r>
              <w:rPr>
                <w:rFonts w:ascii="Times New Roman" w:hAnsi="Times New Roman"/>
                <w:sz w:val="28"/>
                <w:szCs w:val="28"/>
              </w:rPr>
              <w:t>. Патология щитовидной железы</w:t>
            </w:r>
          </w:p>
        </w:tc>
        <w:tc>
          <w:tcPr>
            <w:tcW w:w="842" w:type="dxa"/>
            <w:shd w:val="clear" w:color="auto" w:fill="auto"/>
          </w:tcPr>
          <w:p w14:paraId="1BFA1391" w14:textId="77777777" w:rsidR="00153E3B" w:rsidRPr="00470376" w:rsidRDefault="00153E3B" w:rsidP="00153E3B">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63CD68A2" w14:textId="77777777" w:rsidR="00153E3B" w:rsidRPr="00470376" w:rsidRDefault="00153E3B" w:rsidP="00153E3B">
            <w:pPr>
              <w:pStyle w:val="40"/>
              <w:shd w:val="clear" w:color="auto" w:fill="auto"/>
              <w:tabs>
                <w:tab w:val="left" w:pos="226"/>
              </w:tabs>
              <w:spacing w:after="0" w:line="360" w:lineRule="auto"/>
              <w:ind w:firstLine="0"/>
              <w:rPr>
                <w:b w:val="0"/>
                <w:bCs w:val="0"/>
                <w:sz w:val="28"/>
                <w:szCs w:val="28"/>
              </w:rPr>
            </w:pPr>
          </w:p>
        </w:tc>
      </w:tr>
      <w:tr w:rsidR="00153E3B" w:rsidRPr="00470376" w14:paraId="12663137" w14:textId="77777777" w:rsidTr="0045500F">
        <w:tc>
          <w:tcPr>
            <w:tcW w:w="1702" w:type="dxa"/>
            <w:shd w:val="clear" w:color="auto" w:fill="auto"/>
          </w:tcPr>
          <w:p w14:paraId="1486BF12" w14:textId="37E503C0" w:rsidR="00153E3B" w:rsidRPr="00470376" w:rsidRDefault="00153E3B" w:rsidP="00153E3B">
            <w:pPr>
              <w:pStyle w:val="40"/>
              <w:shd w:val="clear" w:color="auto" w:fill="auto"/>
              <w:tabs>
                <w:tab w:val="left" w:pos="226"/>
              </w:tabs>
              <w:spacing w:after="0" w:line="360" w:lineRule="auto"/>
              <w:ind w:firstLine="0"/>
              <w:jc w:val="left"/>
              <w:rPr>
                <w:b w:val="0"/>
                <w:bCs w:val="0"/>
                <w:sz w:val="28"/>
                <w:szCs w:val="28"/>
              </w:rPr>
            </w:pPr>
            <w:r>
              <w:rPr>
                <w:b w:val="0"/>
                <w:bCs w:val="0"/>
                <w:sz w:val="28"/>
                <w:szCs w:val="28"/>
              </w:rPr>
              <w:t>2.4.</w:t>
            </w:r>
          </w:p>
        </w:tc>
        <w:tc>
          <w:tcPr>
            <w:tcW w:w="6145" w:type="dxa"/>
            <w:shd w:val="clear" w:color="auto" w:fill="auto"/>
          </w:tcPr>
          <w:p w14:paraId="105CD216" w14:textId="2A88148B" w:rsidR="00153E3B" w:rsidRPr="00470376" w:rsidRDefault="00153E3B" w:rsidP="00153E3B">
            <w:pPr>
              <w:pStyle w:val="50"/>
              <w:shd w:val="clear" w:color="auto" w:fill="auto"/>
              <w:tabs>
                <w:tab w:val="left" w:pos="0"/>
                <w:tab w:val="left" w:pos="679"/>
              </w:tabs>
              <w:spacing w:line="240" w:lineRule="auto"/>
              <w:jc w:val="both"/>
              <w:rPr>
                <w:sz w:val="28"/>
                <w:szCs w:val="28"/>
              </w:rPr>
            </w:pPr>
            <w:r w:rsidRPr="00E0273A">
              <w:rPr>
                <w:sz w:val="28"/>
                <w:szCs w:val="28"/>
              </w:rPr>
              <w:t xml:space="preserve">Беременность </w:t>
            </w:r>
            <w:r>
              <w:rPr>
                <w:sz w:val="28"/>
                <w:szCs w:val="28"/>
              </w:rPr>
              <w:t xml:space="preserve">и </w:t>
            </w:r>
            <w:r w:rsidRPr="00E0273A">
              <w:rPr>
                <w:sz w:val="28"/>
                <w:szCs w:val="28"/>
              </w:rPr>
              <w:t>затрудненное дыхание</w:t>
            </w:r>
            <w:r>
              <w:rPr>
                <w:sz w:val="28"/>
                <w:szCs w:val="28"/>
              </w:rPr>
              <w:t xml:space="preserve">. Течение беременности и ведение </w:t>
            </w:r>
            <w:r w:rsidRPr="00E0273A">
              <w:rPr>
                <w:sz w:val="28"/>
                <w:szCs w:val="28"/>
              </w:rPr>
              <w:t>родов при бронхиальной астме, ОРВИ, пневмонии</w:t>
            </w:r>
          </w:p>
        </w:tc>
        <w:tc>
          <w:tcPr>
            <w:tcW w:w="842" w:type="dxa"/>
            <w:shd w:val="clear" w:color="auto" w:fill="auto"/>
          </w:tcPr>
          <w:p w14:paraId="53F4407A" w14:textId="77777777" w:rsidR="00153E3B" w:rsidRPr="00470376" w:rsidRDefault="00153E3B" w:rsidP="00153E3B">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5C5A61C9" w14:textId="77777777" w:rsidR="00153E3B" w:rsidRPr="00470376" w:rsidRDefault="00153E3B" w:rsidP="00153E3B">
            <w:pPr>
              <w:pStyle w:val="40"/>
              <w:shd w:val="clear" w:color="auto" w:fill="auto"/>
              <w:tabs>
                <w:tab w:val="left" w:pos="226"/>
              </w:tabs>
              <w:spacing w:after="0" w:line="360" w:lineRule="auto"/>
              <w:ind w:firstLine="0"/>
              <w:rPr>
                <w:b w:val="0"/>
                <w:bCs w:val="0"/>
                <w:sz w:val="28"/>
                <w:szCs w:val="28"/>
              </w:rPr>
            </w:pPr>
          </w:p>
        </w:tc>
      </w:tr>
      <w:tr w:rsidR="00153E3B" w:rsidRPr="00470376" w14:paraId="52939784" w14:textId="77777777" w:rsidTr="0045500F">
        <w:tc>
          <w:tcPr>
            <w:tcW w:w="1702" w:type="dxa"/>
            <w:shd w:val="clear" w:color="auto" w:fill="auto"/>
          </w:tcPr>
          <w:p w14:paraId="757AD29C" w14:textId="3FD557DC" w:rsidR="00153E3B" w:rsidRPr="00470376" w:rsidRDefault="00153E3B" w:rsidP="00153E3B">
            <w:pPr>
              <w:pStyle w:val="40"/>
              <w:shd w:val="clear" w:color="auto" w:fill="auto"/>
              <w:tabs>
                <w:tab w:val="left" w:pos="226"/>
              </w:tabs>
              <w:spacing w:after="0" w:line="360" w:lineRule="auto"/>
              <w:ind w:firstLine="0"/>
              <w:jc w:val="left"/>
              <w:rPr>
                <w:b w:val="0"/>
                <w:bCs w:val="0"/>
                <w:sz w:val="28"/>
                <w:szCs w:val="28"/>
              </w:rPr>
            </w:pPr>
            <w:r>
              <w:rPr>
                <w:b w:val="0"/>
                <w:bCs w:val="0"/>
                <w:sz w:val="28"/>
                <w:szCs w:val="28"/>
              </w:rPr>
              <w:t>2.5.</w:t>
            </w:r>
          </w:p>
        </w:tc>
        <w:tc>
          <w:tcPr>
            <w:tcW w:w="6145" w:type="dxa"/>
            <w:shd w:val="clear" w:color="auto" w:fill="auto"/>
          </w:tcPr>
          <w:p w14:paraId="03EE9D64" w14:textId="6B2BA41F" w:rsidR="00153E3B" w:rsidRPr="00B7221C" w:rsidRDefault="00BC6405" w:rsidP="00153E3B">
            <w:pPr>
              <w:pStyle w:val="50"/>
              <w:shd w:val="clear" w:color="auto" w:fill="auto"/>
              <w:tabs>
                <w:tab w:val="left" w:pos="0"/>
                <w:tab w:val="left" w:pos="679"/>
              </w:tabs>
              <w:spacing w:line="240" w:lineRule="auto"/>
              <w:jc w:val="both"/>
              <w:rPr>
                <w:sz w:val="28"/>
                <w:szCs w:val="28"/>
              </w:rPr>
            </w:pPr>
            <w:r>
              <w:rPr>
                <w:sz w:val="28"/>
                <w:szCs w:val="28"/>
              </w:rPr>
              <w:t>Т</w:t>
            </w:r>
            <w:r w:rsidR="00153E3B" w:rsidRPr="00153E3B">
              <w:rPr>
                <w:sz w:val="28"/>
                <w:szCs w:val="28"/>
              </w:rPr>
              <w:t>ечение беременности и родов при COVID-19.</w:t>
            </w:r>
          </w:p>
        </w:tc>
        <w:tc>
          <w:tcPr>
            <w:tcW w:w="842" w:type="dxa"/>
            <w:shd w:val="clear" w:color="auto" w:fill="auto"/>
          </w:tcPr>
          <w:p w14:paraId="7418BC66" w14:textId="77777777" w:rsidR="00153E3B" w:rsidRPr="00470376" w:rsidRDefault="00153E3B" w:rsidP="00153E3B">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7400824C" w14:textId="77777777" w:rsidR="00153E3B" w:rsidRPr="00470376" w:rsidRDefault="00153E3B" w:rsidP="00153E3B">
            <w:pPr>
              <w:pStyle w:val="40"/>
              <w:shd w:val="clear" w:color="auto" w:fill="auto"/>
              <w:tabs>
                <w:tab w:val="left" w:pos="226"/>
              </w:tabs>
              <w:spacing w:after="0" w:line="360" w:lineRule="auto"/>
              <w:ind w:firstLine="0"/>
              <w:rPr>
                <w:b w:val="0"/>
                <w:bCs w:val="0"/>
                <w:sz w:val="28"/>
                <w:szCs w:val="28"/>
              </w:rPr>
            </w:pPr>
          </w:p>
        </w:tc>
      </w:tr>
      <w:tr w:rsidR="00153E3B" w:rsidRPr="00470376" w14:paraId="13CF2A2C" w14:textId="77777777" w:rsidTr="0045500F">
        <w:tc>
          <w:tcPr>
            <w:tcW w:w="1702" w:type="dxa"/>
            <w:shd w:val="clear" w:color="auto" w:fill="auto"/>
          </w:tcPr>
          <w:p w14:paraId="12A43822" w14:textId="77777777" w:rsidR="00153E3B" w:rsidRDefault="00153E3B" w:rsidP="00153E3B">
            <w:pPr>
              <w:pStyle w:val="40"/>
              <w:shd w:val="clear" w:color="auto" w:fill="auto"/>
              <w:tabs>
                <w:tab w:val="left" w:pos="226"/>
              </w:tabs>
              <w:spacing w:after="0" w:line="360" w:lineRule="auto"/>
              <w:ind w:firstLine="0"/>
              <w:jc w:val="left"/>
              <w:rPr>
                <w:bCs w:val="0"/>
                <w:sz w:val="28"/>
                <w:szCs w:val="28"/>
              </w:rPr>
            </w:pPr>
            <w:r>
              <w:rPr>
                <w:bCs w:val="0"/>
                <w:sz w:val="28"/>
                <w:szCs w:val="28"/>
              </w:rPr>
              <w:t>2.1.</w:t>
            </w:r>
          </w:p>
          <w:p w14:paraId="0328912D" w14:textId="261BBDE4" w:rsidR="00153E3B" w:rsidRPr="005C77A7" w:rsidRDefault="00153E3B" w:rsidP="00153E3B">
            <w:pPr>
              <w:pStyle w:val="40"/>
              <w:shd w:val="clear" w:color="auto" w:fill="auto"/>
              <w:tabs>
                <w:tab w:val="left" w:pos="226"/>
              </w:tabs>
              <w:spacing w:after="0" w:line="360" w:lineRule="auto"/>
              <w:ind w:firstLine="0"/>
              <w:jc w:val="left"/>
              <w:rPr>
                <w:bCs w:val="0"/>
                <w:sz w:val="28"/>
                <w:szCs w:val="28"/>
              </w:rPr>
            </w:pPr>
            <w:r>
              <w:rPr>
                <w:bCs w:val="0"/>
                <w:sz w:val="28"/>
                <w:szCs w:val="28"/>
              </w:rPr>
              <w:t>(3 модул</w:t>
            </w:r>
            <w:r w:rsidR="0045500F">
              <w:rPr>
                <w:bCs w:val="0"/>
                <w:sz w:val="28"/>
                <w:szCs w:val="28"/>
              </w:rPr>
              <w:t>ь</w:t>
            </w:r>
            <w:r>
              <w:rPr>
                <w:bCs w:val="0"/>
                <w:sz w:val="28"/>
                <w:szCs w:val="28"/>
              </w:rPr>
              <w:t>)</w:t>
            </w:r>
          </w:p>
        </w:tc>
        <w:tc>
          <w:tcPr>
            <w:tcW w:w="6145" w:type="dxa"/>
            <w:shd w:val="clear" w:color="auto" w:fill="auto"/>
          </w:tcPr>
          <w:p w14:paraId="4656263E" w14:textId="08150719" w:rsidR="00153E3B" w:rsidRPr="00470376" w:rsidRDefault="00BC6405" w:rsidP="00153E3B">
            <w:pPr>
              <w:rPr>
                <w:rFonts w:ascii="Times New Roman" w:hAnsi="Times New Roman"/>
                <w:b/>
                <w:sz w:val="28"/>
                <w:szCs w:val="28"/>
              </w:rPr>
            </w:pPr>
            <w:r w:rsidRPr="00E0273A">
              <w:rPr>
                <w:rFonts w:ascii="Times New Roman" w:hAnsi="Times New Roman"/>
                <w:b/>
                <w:sz w:val="28"/>
                <w:szCs w:val="28"/>
              </w:rPr>
              <w:t>Осложнения беременности, родов, послеродового периода. Инфекции в акушерское практике</w:t>
            </w:r>
          </w:p>
        </w:tc>
        <w:tc>
          <w:tcPr>
            <w:tcW w:w="842" w:type="dxa"/>
            <w:shd w:val="clear" w:color="auto" w:fill="auto"/>
          </w:tcPr>
          <w:p w14:paraId="7205E985" w14:textId="77777777" w:rsidR="00153E3B" w:rsidRPr="00470376" w:rsidRDefault="00153E3B" w:rsidP="00153E3B">
            <w:pPr>
              <w:pStyle w:val="40"/>
              <w:shd w:val="clear" w:color="auto" w:fill="auto"/>
              <w:tabs>
                <w:tab w:val="left" w:pos="226"/>
              </w:tabs>
              <w:spacing w:after="0" w:line="360" w:lineRule="auto"/>
              <w:ind w:firstLine="0"/>
              <w:rPr>
                <w:bCs w:val="0"/>
                <w:sz w:val="28"/>
                <w:szCs w:val="28"/>
              </w:rPr>
            </w:pPr>
          </w:p>
        </w:tc>
        <w:tc>
          <w:tcPr>
            <w:tcW w:w="803" w:type="dxa"/>
            <w:shd w:val="clear" w:color="auto" w:fill="auto"/>
          </w:tcPr>
          <w:p w14:paraId="67DC91B8" w14:textId="77777777" w:rsidR="00153E3B" w:rsidRPr="00470376" w:rsidRDefault="00153E3B" w:rsidP="00153E3B">
            <w:pPr>
              <w:pStyle w:val="40"/>
              <w:shd w:val="clear" w:color="auto" w:fill="auto"/>
              <w:tabs>
                <w:tab w:val="left" w:pos="226"/>
              </w:tabs>
              <w:spacing w:after="0" w:line="360" w:lineRule="auto"/>
              <w:ind w:firstLine="0"/>
              <w:rPr>
                <w:bCs w:val="0"/>
                <w:sz w:val="28"/>
                <w:szCs w:val="28"/>
              </w:rPr>
            </w:pPr>
          </w:p>
        </w:tc>
      </w:tr>
      <w:tr w:rsidR="00BC6405" w:rsidRPr="00470376" w14:paraId="66C6BF6E" w14:textId="77777777" w:rsidTr="0045500F">
        <w:tc>
          <w:tcPr>
            <w:tcW w:w="1702" w:type="dxa"/>
            <w:shd w:val="clear" w:color="auto" w:fill="auto"/>
          </w:tcPr>
          <w:p w14:paraId="0D9183CC" w14:textId="0821C49C" w:rsidR="00BC6405" w:rsidRPr="00470376" w:rsidRDefault="00BC6405" w:rsidP="00BC6405">
            <w:pPr>
              <w:pStyle w:val="40"/>
              <w:shd w:val="clear" w:color="auto" w:fill="auto"/>
              <w:tabs>
                <w:tab w:val="left" w:pos="226"/>
              </w:tabs>
              <w:spacing w:after="0" w:line="360" w:lineRule="auto"/>
              <w:ind w:firstLine="0"/>
              <w:jc w:val="left"/>
              <w:rPr>
                <w:b w:val="0"/>
                <w:bCs w:val="0"/>
                <w:sz w:val="28"/>
                <w:szCs w:val="28"/>
              </w:rPr>
            </w:pPr>
            <w:r>
              <w:rPr>
                <w:b w:val="0"/>
                <w:bCs w:val="0"/>
                <w:sz w:val="28"/>
                <w:szCs w:val="28"/>
              </w:rPr>
              <w:t>3.1.</w:t>
            </w:r>
          </w:p>
        </w:tc>
        <w:tc>
          <w:tcPr>
            <w:tcW w:w="6145" w:type="dxa"/>
            <w:shd w:val="clear" w:color="auto" w:fill="auto"/>
          </w:tcPr>
          <w:p w14:paraId="2279EA39" w14:textId="47085FD0" w:rsidR="00BC6405" w:rsidRPr="00470376" w:rsidRDefault="00BC6405" w:rsidP="00BC6405">
            <w:pPr>
              <w:jc w:val="both"/>
              <w:rPr>
                <w:rFonts w:ascii="Times New Roman" w:hAnsi="Times New Roman"/>
              </w:rPr>
            </w:pPr>
            <w:r w:rsidRPr="005B2271">
              <w:rPr>
                <w:rFonts w:ascii="Times New Roman" w:hAnsi="Times New Roman"/>
                <w:sz w:val="28"/>
                <w:szCs w:val="28"/>
              </w:rPr>
              <w:t xml:space="preserve">Резус и АВО конфликт. Гемолитическая болезнь плода и новорожденного по </w:t>
            </w:r>
            <w:r w:rsidRPr="005B2271">
              <w:rPr>
                <w:rFonts w:ascii="Times New Roman" w:hAnsi="Times New Roman"/>
                <w:sz w:val="28"/>
                <w:szCs w:val="28"/>
                <w:lang w:val="en-US"/>
              </w:rPr>
              <w:t>Rh</w:t>
            </w:r>
            <w:r w:rsidRPr="005B2271">
              <w:rPr>
                <w:rFonts w:ascii="Times New Roman" w:hAnsi="Times New Roman"/>
                <w:sz w:val="28"/>
                <w:szCs w:val="28"/>
              </w:rPr>
              <w:t>- антитела и системе АВО</w:t>
            </w:r>
            <w:r>
              <w:rPr>
                <w:rFonts w:ascii="Times New Roman" w:hAnsi="Times New Roman"/>
                <w:sz w:val="28"/>
                <w:szCs w:val="28"/>
              </w:rPr>
              <w:t xml:space="preserve">. Желтуха новорожденного (физиологическая и патологическая), оценка тяжести, осложнения, ведение и лечение желтухи новорожденного. </w:t>
            </w:r>
          </w:p>
        </w:tc>
        <w:tc>
          <w:tcPr>
            <w:tcW w:w="842" w:type="dxa"/>
            <w:shd w:val="clear" w:color="auto" w:fill="auto"/>
          </w:tcPr>
          <w:p w14:paraId="3A1B60A1"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4756C4BF"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r>
      <w:tr w:rsidR="00BC6405" w:rsidRPr="00470376" w14:paraId="1AFE6DF8" w14:textId="77777777" w:rsidTr="0045500F">
        <w:tc>
          <w:tcPr>
            <w:tcW w:w="1702" w:type="dxa"/>
            <w:shd w:val="clear" w:color="auto" w:fill="auto"/>
          </w:tcPr>
          <w:p w14:paraId="71AADC50" w14:textId="2E4ADC74" w:rsidR="00BC6405" w:rsidRPr="00470376" w:rsidRDefault="00BC6405" w:rsidP="00BC6405">
            <w:pPr>
              <w:pStyle w:val="40"/>
              <w:shd w:val="clear" w:color="auto" w:fill="auto"/>
              <w:tabs>
                <w:tab w:val="left" w:pos="226"/>
              </w:tabs>
              <w:spacing w:after="0" w:line="360" w:lineRule="auto"/>
              <w:ind w:firstLine="0"/>
              <w:jc w:val="left"/>
              <w:rPr>
                <w:b w:val="0"/>
                <w:bCs w:val="0"/>
                <w:sz w:val="28"/>
                <w:szCs w:val="28"/>
              </w:rPr>
            </w:pPr>
            <w:r>
              <w:rPr>
                <w:b w:val="0"/>
                <w:bCs w:val="0"/>
                <w:sz w:val="28"/>
                <w:szCs w:val="28"/>
              </w:rPr>
              <w:t>3.2.</w:t>
            </w:r>
          </w:p>
        </w:tc>
        <w:tc>
          <w:tcPr>
            <w:tcW w:w="6145" w:type="dxa"/>
            <w:shd w:val="clear" w:color="auto" w:fill="auto"/>
          </w:tcPr>
          <w:p w14:paraId="42D2E4D8" w14:textId="3E789A9A" w:rsidR="00BC6405" w:rsidRPr="00470376" w:rsidRDefault="00BC6405" w:rsidP="00C945DA">
            <w:pPr>
              <w:rPr>
                <w:rFonts w:ascii="Times New Roman" w:hAnsi="Times New Roman"/>
                <w:sz w:val="28"/>
                <w:szCs w:val="28"/>
              </w:rPr>
            </w:pPr>
            <w:proofErr w:type="spellStart"/>
            <w:r w:rsidRPr="005B2271">
              <w:rPr>
                <w:rFonts w:ascii="Times New Roman" w:hAnsi="Times New Roman"/>
                <w:sz w:val="28"/>
                <w:szCs w:val="28"/>
              </w:rPr>
              <w:t>Невынашивание</w:t>
            </w:r>
            <w:proofErr w:type="spellEnd"/>
            <w:r w:rsidRPr="005B2271">
              <w:rPr>
                <w:rFonts w:ascii="Times New Roman" w:hAnsi="Times New Roman"/>
                <w:sz w:val="28"/>
                <w:szCs w:val="28"/>
              </w:rPr>
              <w:t xml:space="preserve"> беременности. </w:t>
            </w:r>
            <w:r w:rsidR="00C945DA">
              <w:rPr>
                <w:rFonts w:ascii="Times New Roman" w:hAnsi="Times New Roman"/>
                <w:sz w:val="28"/>
                <w:szCs w:val="28"/>
              </w:rPr>
              <w:t>П</w:t>
            </w:r>
            <w:r w:rsidRPr="005B2271">
              <w:rPr>
                <w:rFonts w:ascii="Times New Roman" w:hAnsi="Times New Roman"/>
                <w:sz w:val="28"/>
                <w:szCs w:val="28"/>
              </w:rPr>
              <w:t>реждевременные роды.                  Преждевременный разрыв плодных оболочек</w:t>
            </w:r>
          </w:p>
        </w:tc>
        <w:tc>
          <w:tcPr>
            <w:tcW w:w="842" w:type="dxa"/>
            <w:shd w:val="clear" w:color="auto" w:fill="auto"/>
          </w:tcPr>
          <w:p w14:paraId="2FA20F02"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77267FB6"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r>
      <w:tr w:rsidR="00BC6405" w:rsidRPr="00470376" w14:paraId="275CB97D" w14:textId="77777777" w:rsidTr="0045500F">
        <w:tc>
          <w:tcPr>
            <w:tcW w:w="1702" w:type="dxa"/>
            <w:shd w:val="clear" w:color="auto" w:fill="auto"/>
          </w:tcPr>
          <w:p w14:paraId="2DCD7885" w14:textId="582CD772" w:rsidR="00BC6405" w:rsidRPr="00470376" w:rsidRDefault="00BC6405" w:rsidP="00BC6405">
            <w:pPr>
              <w:pStyle w:val="40"/>
              <w:shd w:val="clear" w:color="auto" w:fill="auto"/>
              <w:tabs>
                <w:tab w:val="left" w:pos="226"/>
              </w:tabs>
              <w:spacing w:after="0" w:line="360" w:lineRule="auto"/>
              <w:ind w:firstLine="0"/>
              <w:jc w:val="left"/>
              <w:rPr>
                <w:b w:val="0"/>
                <w:bCs w:val="0"/>
                <w:sz w:val="28"/>
                <w:szCs w:val="28"/>
              </w:rPr>
            </w:pPr>
            <w:r>
              <w:rPr>
                <w:b w:val="0"/>
                <w:bCs w:val="0"/>
                <w:sz w:val="28"/>
                <w:szCs w:val="28"/>
              </w:rPr>
              <w:t>3.3.</w:t>
            </w:r>
          </w:p>
        </w:tc>
        <w:tc>
          <w:tcPr>
            <w:tcW w:w="6145" w:type="dxa"/>
            <w:shd w:val="clear" w:color="auto" w:fill="auto"/>
          </w:tcPr>
          <w:p w14:paraId="3E954D59" w14:textId="29C6FB9B" w:rsidR="00BC6405" w:rsidRPr="0059109E" w:rsidRDefault="00BC6405" w:rsidP="00BC6405">
            <w:pPr>
              <w:rPr>
                <w:rFonts w:ascii="Times New Roman" w:hAnsi="Times New Roman"/>
                <w:sz w:val="28"/>
                <w:szCs w:val="28"/>
              </w:rPr>
            </w:pPr>
            <w:proofErr w:type="spellStart"/>
            <w:r w:rsidRPr="00C80013">
              <w:rPr>
                <w:rFonts w:ascii="Times New Roman" w:hAnsi="Times New Roman"/>
                <w:sz w:val="28"/>
                <w:szCs w:val="28"/>
              </w:rPr>
              <w:t>Перенашивание</w:t>
            </w:r>
            <w:proofErr w:type="spellEnd"/>
            <w:r w:rsidRPr="00C80013">
              <w:rPr>
                <w:rFonts w:ascii="Times New Roman" w:hAnsi="Times New Roman"/>
                <w:sz w:val="28"/>
                <w:szCs w:val="28"/>
              </w:rPr>
              <w:t>, диагностика, особенности течение родов, осложнения</w:t>
            </w:r>
            <w:r>
              <w:rPr>
                <w:rFonts w:ascii="Times New Roman" w:hAnsi="Times New Roman"/>
                <w:sz w:val="28"/>
                <w:szCs w:val="28"/>
              </w:rPr>
              <w:t>. Индукция родов.</w:t>
            </w:r>
          </w:p>
        </w:tc>
        <w:tc>
          <w:tcPr>
            <w:tcW w:w="842" w:type="dxa"/>
            <w:shd w:val="clear" w:color="auto" w:fill="auto"/>
          </w:tcPr>
          <w:p w14:paraId="00C530AB"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27E8C1BA"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r>
      <w:tr w:rsidR="00BC6405" w:rsidRPr="00470376" w14:paraId="2F61D195" w14:textId="77777777" w:rsidTr="0045500F">
        <w:tc>
          <w:tcPr>
            <w:tcW w:w="1702" w:type="dxa"/>
            <w:shd w:val="clear" w:color="auto" w:fill="auto"/>
          </w:tcPr>
          <w:p w14:paraId="2B44C93D" w14:textId="7DE86788" w:rsidR="00BC6405" w:rsidRPr="00470376" w:rsidRDefault="00BC6405" w:rsidP="00BC6405">
            <w:pPr>
              <w:pStyle w:val="40"/>
              <w:shd w:val="clear" w:color="auto" w:fill="auto"/>
              <w:tabs>
                <w:tab w:val="left" w:pos="226"/>
              </w:tabs>
              <w:spacing w:after="0" w:line="360" w:lineRule="auto"/>
              <w:ind w:firstLine="0"/>
              <w:jc w:val="left"/>
              <w:rPr>
                <w:b w:val="0"/>
                <w:bCs w:val="0"/>
                <w:sz w:val="28"/>
                <w:szCs w:val="28"/>
              </w:rPr>
            </w:pPr>
            <w:r>
              <w:rPr>
                <w:b w:val="0"/>
                <w:bCs w:val="0"/>
                <w:sz w:val="28"/>
                <w:szCs w:val="28"/>
              </w:rPr>
              <w:t>3.4.</w:t>
            </w:r>
          </w:p>
        </w:tc>
        <w:tc>
          <w:tcPr>
            <w:tcW w:w="6145" w:type="dxa"/>
            <w:shd w:val="clear" w:color="auto" w:fill="auto"/>
          </w:tcPr>
          <w:p w14:paraId="08E8FCAC" w14:textId="47A7E8E8" w:rsidR="00BC6405" w:rsidRPr="00470376" w:rsidRDefault="00BC6405" w:rsidP="00BC6405">
            <w:pPr>
              <w:jc w:val="both"/>
              <w:rPr>
                <w:rFonts w:ascii="Times New Roman" w:hAnsi="Times New Roman"/>
              </w:rPr>
            </w:pPr>
            <w:r w:rsidRPr="00BD4B74">
              <w:rPr>
                <w:rFonts w:ascii="Times New Roman" w:hAnsi="Times New Roman"/>
                <w:sz w:val="28"/>
                <w:szCs w:val="28"/>
              </w:rPr>
              <w:t xml:space="preserve">Неправильное положение и </w:t>
            </w:r>
            <w:proofErr w:type="spellStart"/>
            <w:r w:rsidRPr="00BD4B74">
              <w:rPr>
                <w:rFonts w:ascii="Times New Roman" w:hAnsi="Times New Roman"/>
                <w:sz w:val="28"/>
                <w:szCs w:val="28"/>
              </w:rPr>
              <w:t>предлежание</w:t>
            </w:r>
            <w:proofErr w:type="spellEnd"/>
            <w:r w:rsidRPr="00BD4B74">
              <w:rPr>
                <w:rFonts w:ascii="Times New Roman" w:hAnsi="Times New Roman"/>
                <w:sz w:val="28"/>
                <w:szCs w:val="28"/>
              </w:rPr>
              <w:t xml:space="preserve"> плода. </w:t>
            </w:r>
            <w:r>
              <w:rPr>
                <w:rFonts w:ascii="Times New Roman" w:hAnsi="Times New Roman"/>
                <w:sz w:val="28"/>
                <w:szCs w:val="28"/>
              </w:rPr>
              <w:t xml:space="preserve">Тазовое </w:t>
            </w:r>
            <w:proofErr w:type="spellStart"/>
            <w:r>
              <w:rPr>
                <w:rFonts w:ascii="Times New Roman" w:hAnsi="Times New Roman"/>
                <w:sz w:val="28"/>
                <w:szCs w:val="28"/>
              </w:rPr>
              <w:t>предлежание</w:t>
            </w:r>
            <w:proofErr w:type="spellEnd"/>
            <w:r>
              <w:rPr>
                <w:rFonts w:ascii="Times New Roman" w:hAnsi="Times New Roman"/>
                <w:sz w:val="28"/>
                <w:szCs w:val="28"/>
              </w:rPr>
              <w:t xml:space="preserve">. Выпадение петель пуповины. </w:t>
            </w:r>
            <w:r w:rsidRPr="00BD4B74">
              <w:rPr>
                <w:rFonts w:ascii="Times New Roman" w:hAnsi="Times New Roman"/>
                <w:sz w:val="28"/>
                <w:szCs w:val="28"/>
              </w:rPr>
              <w:t>Методы диагностики и введения.</w:t>
            </w:r>
          </w:p>
        </w:tc>
        <w:tc>
          <w:tcPr>
            <w:tcW w:w="842" w:type="dxa"/>
            <w:shd w:val="clear" w:color="auto" w:fill="auto"/>
          </w:tcPr>
          <w:p w14:paraId="6D320399"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32C0F41D"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r>
      <w:tr w:rsidR="00BC6405" w:rsidRPr="00470376" w14:paraId="100D31DF" w14:textId="77777777" w:rsidTr="0045500F">
        <w:tc>
          <w:tcPr>
            <w:tcW w:w="1702" w:type="dxa"/>
            <w:shd w:val="clear" w:color="auto" w:fill="auto"/>
          </w:tcPr>
          <w:p w14:paraId="56B1FAD3" w14:textId="4F51D1A5" w:rsidR="00BC6405" w:rsidRPr="00470376" w:rsidRDefault="00BC6405" w:rsidP="00BC6405">
            <w:pPr>
              <w:pStyle w:val="40"/>
              <w:shd w:val="clear" w:color="auto" w:fill="auto"/>
              <w:tabs>
                <w:tab w:val="left" w:pos="226"/>
              </w:tabs>
              <w:spacing w:after="0" w:line="360" w:lineRule="auto"/>
              <w:ind w:firstLine="0"/>
              <w:jc w:val="left"/>
              <w:rPr>
                <w:b w:val="0"/>
                <w:bCs w:val="0"/>
                <w:sz w:val="28"/>
                <w:szCs w:val="28"/>
              </w:rPr>
            </w:pPr>
            <w:r>
              <w:rPr>
                <w:b w:val="0"/>
                <w:bCs w:val="0"/>
                <w:sz w:val="28"/>
                <w:szCs w:val="28"/>
              </w:rPr>
              <w:t>3.5.</w:t>
            </w:r>
          </w:p>
        </w:tc>
        <w:tc>
          <w:tcPr>
            <w:tcW w:w="6145" w:type="dxa"/>
            <w:shd w:val="clear" w:color="auto" w:fill="auto"/>
          </w:tcPr>
          <w:p w14:paraId="04F04540" w14:textId="33CFE960" w:rsidR="00BC6405" w:rsidRPr="00470376" w:rsidRDefault="00BC6405" w:rsidP="00BC6405">
            <w:pPr>
              <w:jc w:val="both"/>
              <w:rPr>
                <w:rFonts w:ascii="Times New Roman" w:hAnsi="Times New Roman"/>
                <w:sz w:val="28"/>
                <w:szCs w:val="28"/>
              </w:rPr>
            </w:pPr>
            <w:proofErr w:type="spellStart"/>
            <w:r w:rsidRPr="00BD4B74">
              <w:rPr>
                <w:rFonts w:ascii="Times New Roman" w:hAnsi="Times New Roman"/>
                <w:sz w:val="28"/>
                <w:szCs w:val="28"/>
              </w:rPr>
              <w:t>Дистоция</w:t>
            </w:r>
            <w:proofErr w:type="spellEnd"/>
            <w:r w:rsidRPr="00BD4B74">
              <w:rPr>
                <w:rFonts w:ascii="Times New Roman" w:hAnsi="Times New Roman"/>
                <w:sz w:val="28"/>
                <w:szCs w:val="28"/>
              </w:rPr>
              <w:t xml:space="preserve"> плечиков плода. Выпадение пуповины. Роды при </w:t>
            </w:r>
            <w:proofErr w:type="spellStart"/>
            <w:r w:rsidRPr="00BD4B74">
              <w:rPr>
                <w:rFonts w:ascii="Times New Roman" w:hAnsi="Times New Roman"/>
                <w:sz w:val="28"/>
                <w:szCs w:val="28"/>
              </w:rPr>
              <w:t>перерастянутой</w:t>
            </w:r>
            <w:proofErr w:type="spellEnd"/>
            <w:r w:rsidRPr="00BD4B74">
              <w:rPr>
                <w:rFonts w:ascii="Times New Roman" w:hAnsi="Times New Roman"/>
                <w:sz w:val="28"/>
                <w:szCs w:val="28"/>
              </w:rPr>
              <w:t xml:space="preserve"> матке.</w:t>
            </w:r>
            <w:r w:rsidR="00C945DA">
              <w:rPr>
                <w:rFonts w:ascii="Times New Roman" w:hAnsi="Times New Roman"/>
                <w:sz w:val="28"/>
                <w:szCs w:val="28"/>
              </w:rPr>
              <w:t xml:space="preserve"> </w:t>
            </w:r>
            <w:r w:rsidRPr="00BD4B74">
              <w:rPr>
                <w:rFonts w:ascii="Times New Roman" w:hAnsi="Times New Roman"/>
                <w:sz w:val="28"/>
                <w:szCs w:val="28"/>
              </w:rPr>
              <w:t>Ведение беременных с рубцом на матке.</w:t>
            </w:r>
            <w:r>
              <w:rPr>
                <w:rFonts w:ascii="Times New Roman" w:hAnsi="Times New Roman"/>
                <w:sz w:val="28"/>
                <w:szCs w:val="28"/>
              </w:rPr>
              <w:t xml:space="preserve"> Роды при наличии рубца на матке</w:t>
            </w:r>
          </w:p>
        </w:tc>
        <w:tc>
          <w:tcPr>
            <w:tcW w:w="842" w:type="dxa"/>
            <w:shd w:val="clear" w:color="auto" w:fill="auto"/>
          </w:tcPr>
          <w:p w14:paraId="109D5E80"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003F1B76"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r>
      <w:tr w:rsidR="00BC6405" w:rsidRPr="00470376" w14:paraId="3A65C52C" w14:textId="77777777" w:rsidTr="0045500F">
        <w:tc>
          <w:tcPr>
            <w:tcW w:w="1702" w:type="dxa"/>
            <w:shd w:val="clear" w:color="auto" w:fill="auto"/>
          </w:tcPr>
          <w:p w14:paraId="653EEDBC" w14:textId="73622B44" w:rsidR="00BC6405" w:rsidRPr="00470376" w:rsidRDefault="00BC6405" w:rsidP="00BC6405">
            <w:pPr>
              <w:pStyle w:val="40"/>
              <w:shd w:val="clear" w:color="auto" w:fill="auto"/>
              <w:tabs>
                <w:tab w:val="left" w:pos="226"/>
              </w:tabs>
              <w:spacing w:after="0" w:line="360" w:lineRule="auto"/>
              <w:ind w:firstLine="0"/>
              <w:jc w:val="left"/>
              <w:rPr>
                <w:b w:val="0"/>
                <w:bCs w:val="0"/>
                <w:sz w:val="28"/>
                <w:szCs w:val="28"/>
              </w:rPr>
            </w:pPr>
            <w:r>
              <w:rPr>
                <w:b w:val="0"/>
                <w:bCs w:val="0"/>
                <w:sz w:val="28"/>
                <w:szCs w:val="28"/>
              </w:rPr>
              <w:t>3.6.</w:t>
            </w:r>
          </w:p>
        </w:tc>
        <w:tc>
          <w:tcPr>
            <w:tcW w:w="6145" w:type="dxa"/>
            <w:shd w:val="clear" w:color="auto" w:fill="auto"/>
          </w:tcPr>
          <w:p w14:paraId="3A333692" w14:textId="77302834" w:rsidR="00BC6405" w:rsidRPr="00470376" w:rsidRDefault="00BC6405" w:rsidP="00BC6405">
            <w:pPr>
              <w:jc w:val="both"/>
              <w:rPr>
                <w:rFonts w:ascii="Times New Roman" w:hAnsi="Times New Roman"/>
              </w:rPr>
            </w:pPr>
            <w:r w:rsidRPr="00BD4B74">
              <w:rPr>
                <w:rFonts w:ascii="Times New Roman" w:hAnsi="Times New Roman"/>
                <w:sz w:val="28"/>
                <w:szCs w:val="28"/>
              </w:rPr>
              <w:t>Отсутствие движений плода.  Антенатальная гибель плода. Причины. Диагностика. Осложнения. Тактика ведения индуцированных родов с учетом срока беременности и давности гибели плода</w:t>
            </w:r>
          </w:p>
        </w:tc>
        <w:tc>
          <w:tcPr>
            <w:tcW w:w="842" w:type="dxa"/>
            <w:shd w:val="clear" w:color="auto" w:fill="auto"/>
          </w:tcPr>
          <w:p w14:paraId="59C152F5"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68986BA0"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r>
      <w:tr w:rsidR="00BC6405" w:rsidRPr="00470376" w14:paraId="30E389F0" w14:textId="77777777" w:rsidTr="0045500F">
        <w:tc>
          <w:tcPr>
            <w:tcW w:w="1702" w:type="dxa"/>
            <w:shd w:val="clear" w:color="auto" w:fill="auto"/>
          </w:tcPr>
          <w:p w14:paraId="6D49FFF9" w14:textId="1C400D3F" w:rsidR="00BC6405" w:rsidRPr="00470376" w:rsidRDefault="00BC6405" w:rsidP="00BC6405">
            <w:pPr>
              <w:pStyle w:val="40"/>
              <w:shd w:val="clear" w:color="auto" w:fill="auto"/>
              <w:tabs>
                <w:tab w:val="left" w:pos="226"/>
              </w:tabs>
              <w:spacing w:after="0" w:line="360" w:lineRule="auto"/>
              <w:ind w:firstLine="0"/>
              <w:jc w:val="left"/>
              <w:rPr>
                <w:b w:val="0"/>
                <w:bCs w:val="0"/>
                <w:sz w:val="28"/>
                <w:szCs w:val="28"/>
              </w:rPr>
            </w:pPr>
            <w:r>
              <w:rPr>
                <w:b w:val="0"/>
                <w:bCs w:val="0"/>
                <w:sz w:val="28"/>
                <w:szCs w:val="28"/>
              </w:rPr>
              <w:t>3.7.</w:t>
            </w:r>
          </w:p>
        </w:tc>
        <w:tc>
          <w:tcPr>
            <w:tcW w:w="6145" w:type="dxa"/>
            <w:shd w:val="clear" w:color="auto" w:fill="auto"/>
          </w:tcPr>
          <w:p w14:paraId="4AEDEF3D" w14:textId="7F854F27" w:rsidR="00BC6405" w:rsidRPr="00470376" w:rsidRDefault="00BC6405" w:rsidP="00BC6405">
            <w:pPr>
              <w:jc w:val="both"/>
              <w:rPr>
                <w:rFonts w:ascii="Times New Roman" w:hAnsi="Times New Roman"/>
                <w:sz w:val="28"/>
                <w:szCs w:val="28"/>
              </w:rPr>
            </w:pPr>
            <w:r>
              <w:rPr>
                <w:rFonts w:ascii="Times New Roman" w:hAnsi="Times New Roman"/>
                <w:sz w:val="28"/>
                <w:szCs w:val="28"/>
              </w:rPr>
              <w:t>Ранние токсикозы беременных. Рвота беременных. Часто и редко встречающиеся виды раннего токсикоза</w:t>
            </w:r>
          </w:p>
        </w:tc>
        <w:tc>
          <w:tcPr>
            <w:tcW w:w="842" w:type="dxa"/>
            <w:shd w:val="clear" w:color="auto" w:fill="auto"/>
          </w:tcPr>
          <w:p w14:paraId="24FFD3B3"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05693A05"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r>
      <w:tr w:rsidR="00BC6405" w:rsidRPr="00470376" w14:paraId="629FA3A3" w14:textId="77777777" w:rsidTr="0045500F">
        <w:tc>
          <w:tcPr>
            <w:tcW w:w="1702" w:type="dxa"/>
            <w:shd w:val="clear" w:color="auto" w:fill="auto"/>
          </w:tcPr>
          <w:p w14:paraId="242F97E7" w14:textId="29F3BE76" w:rsidR="00BC6405" w:rsidRPr="00470376" w:rsidRDefault="00BC6405" w:rsidP="00BC6405">
            <w:pPr>
              <w:pStyle w:val="40"/>
              <w:shd w:val="clear" w:color="auto" w:fill="auto"/>
              <w:tabs>
                <w:tab w:val="left" w:pos="226"/>
              </w:tabs>
              <w:spacing w:after="0" w:line="360" w:lineRule="auto"/>
              <w:ind w:firstLine="0"/>
              <w:jc w:val="left"/>
              <w:rPr>
                <w:b w:val="0"/>
                <w:bCs w:val="0"/>
                <w:sz w:val="28"/>
                <w:szCs w:val="28"/>
              </w:rPr>
            </w:pPr>
            <w:r>
              <w:rPr>
                <w:b w:val="0"/>
                <w:bCs w:val="0"/>
                <w:sz w:val="28"/>
                <w:szCs w:val="28"/>
              </w:rPr>
              <w:lastRenderedPageBreak/>
              <w:t>3.8.</w:t>
            </w:r>
          </w:p>
        </w:tc>
        <w:tc>
          <w:tcPr>
            <w:tcW w:w="6145" w:type="dxa"/>
            <w:shd w:val="clear" w:color="auto" w:fill="auto"/>
          </w:tcPr>
          <w:p w14:paraId="50E338FB" w14:textId="46B785F0" w:rsidR="00BC6405" w:rsidRPr="00470376" w:rsidRDefault="00BC6405" w:rsidP="00BC6405">
            <w:pPr>
              <w:jc w:val="both"/>
              <w:rPr>
                <w:rFonts w:ascii="Times New Roman" w:hAnsi="Times New Roman"/>
                <w:sz w:val="28"/>
                <w:szCs w:val="28"/>
              </w:rPr>
            </w:pPr>
            <w:r w:rsidRPr="00BD4B74">
              <w:rPr>
                <w:rFonts w:ascii="Times New Roman" w:hAnsi="Times New Roman"/>
                <w:sz w:val="28"/>
                <w:szCs w:val="28"/>
              </w:rPr>
              <w:t>Гипертензивн</w:t>
            </w:r>
            <w:r>
              <w:rPr>
                <w:rFonts w:ascii="Times New Roman" w:hAnsi="Times New Roman"/>
                <w:sz w:val="28"/>
                <w:szCs w:val="28"/>
              </w:rPr>
              <w:t>ы</w:t>
            </w:r>
            <w:r w:rsidRPr="00BD4B74">
              <w:rPr>
                <w:rFonts w:ascii="Times New Roman" w:hAnsi="Times New Roman"/>
                <w:sz w:val="28"/>
                <w:szCs w:val="28"/>
              </w:rPr>
              <w:t xml:space="preserve">е </w:t>
            </w:r>
            <w:r>
              <w:rPr>
                <w:rFonts w:ascii="Times New Roman" w:hAnsi="Times New Roman"/>
                <w:sz w:val="28"/>
                <w:szCs w:val="28"/>
              </w:rPr>
              <w:t>нарушения</w:t>
            </w:r>
            <w:r w:rsidRPr="00BD4B74">
              <w:rPr>
                <w:rFonts w:ascii="Times New Roman" w:hAnsi="Times New Roman"/>
                <w:sz w:val="28"/>
                <w:szCs w:val="28"/>
              </w:rPr>
              <w:t xml:space="preserve"> во время беременности. Классификация.</w:t>
            </w:r>
            <w:r>
              <w:rPr>
                <w:rFonts w:ascii="Times New Roman" w:hAnsi="Times New Roman"/>
                <w:sz w:val="28"/>
                <w:szCs w:val="28"/>
              </w:rPr>
              <w:t xml:space="preserve"> </w:t>
            </w:r>
            <w:r w:rsidRPr="00BD4B74">
              <w:rPr>
                <w:rFonts w:ascii="Times New Roman" w:hAnsi="Times New Roman"/>
                <w:sz w:val="28"/>
                <w:szCs w:val="28"/>
              </w:rPr>
              <w:t>Хроническая гипертензия. Гипертензия</w:t>
            </w:r>
            <w:r>
              <w:rPr>
                <w:rFonts w:ascii="Times New Roman" w:hAnsi="Times New Roman"/>
                <w:sz w:val="28"/>
                <w:szCs w:val="28"/>
              </w:rPr>
              <w:t>,</w:t>
            </w:r>
            <w:r w:rsidRPr="00BD4B74">
              <w:rPr>
                <w:rFonts w:ascii="Times New Roman" w:hAnsi="Times New Roman"/>
                <w:sz w:val="28"/>
                <w:szCs w:val="28"/>
              </w:rPr>
              <w:t xml:space="preserve"> индуцированная беременностью.</w:t>
            </w:r>
            <w:r>
              <w:rPr>
                <w:rFonts w:ascii="Times New Roman" w:hAnsi="Times New Roman"/>
                <w:sz w:val="28"/>
                <w:szCs w:val="28"/>
              </w:rPr>
              <w:t xml:space="preserve"> Современные подходы к диагностике, лечению и профилактике </w:t>
            </w:r>
            <w:proofErr w:type="spellStart"/>
            <w:r>
              <w:rPr>
                <w:rFonts w:ascii="Times New Roman" w:hAnsi="Times New Roman"/>
                <w:sz w:val="28"/>
                <w:szCs w:val="28"/>
              </w:rPr>
              <w:t>преэклампсии</w:t>
            </w:r>
            <w:proofErr w:type="spellEnd"/>
          </w:p>
        </w:tc>
        <w:tc>
          <w:tcPr>
            <w:tcW w:w="842" w:type="dxa"/>
            <w:shd w:val="clear" w:color="auto" w:fill="auto"/>
          </w:tcPr>
          <w:p w14:paraId="380DDAA3"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068976CF"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r>
      <w:tr w:rsidR="00BC6405" w:rsidRPr="00470376" w14:paraId="2172B5FB" w14:textId="77777777" w:rsidTr="0045500F">
        <w:tc>
          <w:tcPr>
            <w:tcW w:w="1702" w:type="dxa"/>
            <w:shd w:val="clear" w:color="auto" w:fill="auto"/>
          </w:tcPr>
          <w:p w14:paraId="21558626" w14:textId="2822A90B" w:rsidR="00BC6405" w:rsidRPr="00470376" w:rsidRDefault="00BC6405" w:rsidP="00BC6405">
            <w:pPr>
              <w:pStyle w:val="40"/>
              <w:shd w:val="clear" w:color="auto" w:fill="auto"/>
              <w:tabs>
                <w:tab w:val="left" w:pos="226"/>
              </w:tabs>
              <w:spacing w:after="0" w:line="360" w:lineRule="auto"/>
              <w:ind w:firstLine="0"/>
              <w:jc w:val="left"/>
              <w:rPr>
                <w:b w:val="0"/>
                <w:bCs w:val="0"/>
                <w:sz w:val="28"/>
                <w:szCs w:val="28"/>
              </w:rPr>
            </w:pPr>
            <w:r>
              <w:rPr>
                <w:b w:val="0"/>
                <w:bCs w:val="0"/>
                <w:sz w:val="28"/>
                <w:szCs w:val="28"/>
              </w:rPr>
              <w:t>3.9.</w:t>
            </w:r>
          </w:p>
        </w:tc>
        <w:tc>
          <w:tcPr>
            <w:tcW w:w="6145" w:type="dxa"/>
            <w:shd w:val="clear" w:color="auto" w:fill="auto"/>
          </w:tcPr>
          <w:p w14:paraId="690822CA" w14:textId="67456401" w:rsidR="00BC6405" w:rsidRPr="00470376" w:rsidRDefault="00BC6405" w:rsidP="00BC6405">
            <w:pPr>
              <w:jc w:val="both"/>
              <w:rPr>
                <w:rFonts w:ascii="Times New Roman" w:hAnsi="Times New Roman"/>
                <w:sz w:val="28"/>
                <w:szCs w:val="28"/>
              </w:rPr>
            </w:pPr>
            <w:r w:rsidRPr="00BD4B74">
              <w:rPr>
                <w:rFonts w:ascii="Times New Roman" w:hAnsi="Times New Roman"/>
                <w:sz w:val="28"/>
                <w:szCs w:val="28"/>
              </w:rPr>
              <w:t xml:space="preserve">Головная боль, нарушение зрения, судороги и потеря сознания, высокое артериальное давление. </w:t>
            </w:r>
            <w:proofErr w:type="spellStart"/>
            <w:r w:rsidRPr="00BD4B74">
              <w:rPr>
                <w:rFonts w:ascii="Times New Roman" w:hAnsi="Times New Roman"/>
                <w:sz w:val="28"/>
                <w:szCs w:val="28"/>
              </w:rPr>
              <w:t>Преэклампсия</w:t>
            </w:r>
            <w:proofErr w:type="spellEnd"/>
            <w:r w:rsidRPr="00BD4B74">
              <w:rPr>
                <w:rFonts w:ascii="Times New Roman" w:hAnsi="Times New Roman"/>
                <w:sz w:val="28"/>
                <w:szCs w:val="28"/>
              </w:rPr>
              <w:t xml:space="preserve"> и эклампсия</w:t>
            </w:r>
            <w:r>
              <w:rPr>
                <w:rFonts w:ascii="Times New Roman" w:hAnsi="Times New Roman"/>
                <w:sz w:val="28"/>
                <w:szCs w:val="28"/>
              </w:rPr>
              <w:t>.</w:t>
            </w:r>
          </w:p>
        </w:tc>
        <w:tc>
          <w:tcPr>
            <w:tcW w:w="842" w:type="dxa"/>
            <w:shd w:val="clear" w:color="auto" w:fill="auto"/>
          </w:tcPr>
          <w:p w14:paraId="782B880E"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390F77C6"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r>
      <w:tr w:rsidR="00BC6405" w:rsidRPr="00470376" w14:paraId="6B8974DB" w14:textId="77777777" w:rsidTr="0045500F">
        <w:tc>
          <w:tcPr>
            <w:tcW w:w="1702" w:type="dxa"/>
            <w:shd w:val="clear" w:color="auto" w:fill="auto"/>
          </w:tcPr>
          <w:p w14:paraId="48BC29DC" w14:textId="1FC07465" w:rsidR="00BC6405" w:rsidRPr="00470376" w:rsidRDefault="00BC6405" w:rsidP="00BC6405">
            <w:pPr>
              <w:pStyle w:val="40"/>
              <w:shd w:val="clear" w:color="auto" w:fill="auto"/>
              <w:tabs>
                <w:tab w:val="left" w:pos="226"/>
              </w:tabs>
              <w:spacing w:after="0" w:line="360" w:lineRule="auto"/>
              <w:ind w:firstLine="0"/>
              <w:jc w:val="left"/>
              <w:rPr>
                <w:b w:val="0"/>
                <w:bCs w:val="0"/>
                <w:sz w:val="28"/>
                <w:szCs w:val="28"/>
              </w:rPr>
            </w:pPr>
            <w:r>
              <w:rPr>
                <w:b w:val="0"/>
                <w:bCs w:val="0"/>
                <w:sz w:val="28"/>
                <w:szCs w:val="28"/>
              </w:rPr>
              <w:t>3.10.</w:t>
            </w:r>
          </w:p>
        </w:tc>
        <w:tc>
          <w:tcPr>
            <w:tcW w:w="6145" w:type="dxa"/>
            <w:shd w:val="clear" w:color="auto" w:fill="auto"/>
          </w:tcPr>
          <w:p w14:paraId="759EC84B" w14:textId="11509638" w:rsidR="00BC6405" w:rsidRPr="00470376" w:rsidRDefault="00BC6405" w:rsidP="0045500F">
            <w:pPr>
              <w:jc w:val="both"/>
            </w:pPr>
            <w:r w:rsidRPr="00BE508C">
              <w:rPr>
                <w:rFonts w:ascii="Times New Roman" w:hAnsi="Times New Roman"/>
                <w:sz w:val="28"/>
                <w:szCs w:val="28"/>
              </w:rPr>
              <w:t xml:space="preserve">Осложнения при тяжелой </w:t>
            </w:r>
            <w:proofErr w:type="spellStart"/>
            <w:r w:rsidRPr="00BE508C">
              <w:rPr>
                <w:rFonts w:ascii="Times New Roman" w:hAnsi="Times New Roman"/>
                <w:sz w:val="28"/>
                <w:szCs w:val="28"/>
              </w:rPr>
              <w:t>преэклампсии</w:t>
            </w:r>
            <w:proofErr w:type="spellEnd"/>
            <w:r w:rsidRPr="00BE508C">
              <w:rPr>
                <w:rFonts w:ascii="Times New Roman" w:hAnsi="Times New Roman"/>
                <w:sz w:val="28"/>
                <w:szCs w:val="28"/>
              </w:rPr>
              <w:t>, ДВС синдром, HELLP-синдром,</w:t>
            </w:r>
            <w:r>
              <w:rPr>
                <w:rFonts w:ascii="Times New Roman" w:hAnsi="Times New Roman"/>
                <w:sz w:val="28"/>
                <w:szCs w:val="28"/>
              </w:rPr>
              <w:t xml:space="preserve"> </w:t>
            </w:r>
            <w:r w:rsidRPr="00BE508C">
              <w:rPr>
                <w:rFonts w:ascii="Times New Roman" w:hAnsi="Times New Roman"/>
                <w:sz w:val="28"/>
                <w:szCs w:val="28"/>
              </w:rPr>
              <w:t xml:space="preserve">ОЖГБ. </w:t>
            </w:r>
            <w:r>
              <w:rPr>
                <w:rFonts w:ascii="Times New Roman" w:hAnsi="Times New Roman"/>
                <w:sz w:val="28"/>
                <w:szCs w:val="28"/>
              </w:rPr>
              <w:t xml:space="preserve">Ведение родов. </w:t>
            </w:r>
            <w:r w:rsidRPr="00BE508C">
              <w:rPr>
                <w:rFonts w:ascii="Times New Roman" w:hAnsi="Times New Roman"/>
                <w:sz w:val="28"/>
                <w:szCs w:val="28"/>
              </w:rPr>
              <w:t xml:space="preserve">Реабилитация родильниц, перенесших тяжелую </w:t>
            </w:r>
            <w:proofErr w:type="spellStart"/>
            <w:r w:rsidRPr="00BE508C">
              <w:rPr>
                <w:rFonts w:ascii="Times New Roman" w:hAnsi="Times New Roman"/>
                <w:sz w:val="28"/>
                <w:szCs w:val="28"/>
              </w:rPr>
              <w:t>преэклампсию</w:t>
            </w:r>
            <w:proofErr w:type="spellEnd"/>
            <w:r w:rsidRPr="00BE508C">
              <w:rPr>
                <w:rFonts w:ascii="Times New Roman" w:hAnsi="Times New Roman"/>
                <w:sz w:val="28"/>
                <w:szCs w:val="28"/>
              </w:rPr>
              <w:t xml:space="preserve"> и эклампсию</w:t>
            </w:r>
            <w:r>
              <w:rPr>
                <w:rFonts w:ascii="Times New Roman" w:hAnsi="Times New Roman"/>
                <w:sz w:val="28"/>
                <w:szCs w:val="28"/>
              </w:rPr>
              <w:t xml:space="preserve">. </w:t>
            </w:r>
            <w:r w:rsidRPr="00BE508C">
              <w:rPr>
                <w:rFonts w:ascii="Times New Roman" w:hAnsi="Times New Roman"/>
                <w:sz w:val="28"/>
                <w:szCs w:val="28"/>
              </w:rPr>
              <w:t xml:space="preserve">Методика и необходимые условия для проведения </w:t>
            </w:r>
            <w:proofErr w:type="spellStart"/>
            <w:r>
              <w:rPr>
                <w:rFonts w:ascii="Times New Roman" w:hAnsi="Times New Roman"/>
                <w:sz w:val="28"/>
                <w:szCs w:val="28"/>
              </w:rPr>
              <w:t>индукции</w:t>
            </w:r>
            <w:r w:rsidRPr="00BE508C">
              <w:rPr>
                <w:rFonts w:ascii="Times New Roman" w:hAnsi="Times New Roman"/>
                <w:sz w:val="28"/>
                <w:szCs w:val="28"/>
              </w:rPr>
              <w:t>родов</w:t>
            </w:r>
            <w:proofErr w:type="spellEnd"/>
            <w:r w:rsidRPr="00BE508C">
              <w:rPr>
                <w:rFonts w:ascii="Times New Roman" w:hAnsi="Times New Roman"/>
                <w:sz w:val="28"/>
                <w:szCs w:val="28"/>
              </w:rPr>
              <w:t xml:space="preserve">. Досрочное </w:t>
            </w:r>
            <w:proofErr w:type="spellStart"/>
            <w:r>
              <w:rPr>
                <w:rFonts w:ascii="Times New Roman" w:hAnsi="Times New Roman"/>
                <w:sz w:val="28"/>
                <w:szCs w:val="28"/>
              </w:rPr>
              <w:t>родоразрешение</w:t>
            </w:r>
            <w:proofErr w:type="spellEnd"/>
            <w:r>
              <w:rPr>
                <w:rFonts w:ascii="Times New Roman" w:hAnsi="Times New Roman"/>
                <w:sz w:val="28"/>
                <w:szCs w:val="28"/>
              </w:rPr>
              <w:t xml:space="preserve">. </w:t>
            </w:r>
          </w:p>
        </w:tc>
        <w:tc>
          <w:tcPr>
            <w:tcW w:w="842" w:type="dxa"/>
            <w:shd w:val="clear" w:color="auto" w:fill="auto"/>
          </w:tcPr>
          <w:p w14:paraId="6776CA3F"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5339CD65"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r>
      <w:tr w:rsidR="00BC6405" w:rsidRPr="00470376" w14:paraId="7E4EF85F" w14:textId="77777777" w:rsidTr="0045500F">
        <w:tc>
          <w:tcPr>
            <w:tcW w:w="1702" w:type="dxa"/>
            <w:shd w:val="clear" w:color="auto" w:fill="auto"/>
          </w:tcPr>
          <w:p w14:paraId="1354D53F" w14:textId="54357853" w:rsidR="00BC6405" w:rsidRPr="00470376" w:rsidRDefault="00BC6405" w:rsidP="00BC6405">
            <w:pPr>
              <w:pStyle w:val="40"/>
              <w:shd w:val="clear" w:color="auto" w:fill="auto"/>
              <w:tabs>
                <w:tab w:val="left" w:pos="226"/>
              </w:tabs>
              <w:spacing w:after="0" w:line="360" w:lineRule="auto"/>
              <w:ind w:firstLine="0"/>
              <w:jc w:val="left"/>
              <w:rPr>
                <w:b w:val="0"/>
                <w:bCs w:val="0"/>
                <w:sz w:val="28"/>
                <w:szCs w:val="28"/>
              </w:rPr>
            </w:pPr>
            <w:r>
              <w:rPr>
                <w:b w:val="0"/>
                <w:bCs w:val="0"/>
                <w:sz w:val="28"/>
                <w:szCs w:val="28"/>
              </w:rPr>
              <w:t>3.11.</w:t>
            </w:r>
          </w:p>
        </w:tc>
        <w:tc>
          <w:tcPr>
            <w:tcW w:w="6145" w:type="dxa"/>
            <w:shd w:val="clear" w:color="auto" w:fill="auto"/>
          </w:tcPr>
          <w:p w14:paraId="751AD54D" w14:textId="74FE6FFE" w:rsidR="00BC6405" w:rsidRPr="00470376" w:rsidRDefault="00BC6405" w:rsidP="00BC6405">
            <w:pPr>
              <w:jc w:val="both"/>
            </w:pPr>
            <w:r>
              <w:rPr>
                <w:rFonts w:ascii="Times New Roman" w:hAnsi="Times New Roman"/>
                <w:sz w:val="28"/>
                <w:szCs w:val="28"/>
              </w:rPr>
              <w:t xml:space="preserve"> Инфекции </w:t>
            </w:r>
            <w:r w:rsidRPr="00BE508C">
              <w:rPr>
                <w:rFonts w:ascii="Times New Roman" w:hAnsi="Times New Roman"/>
                <w:sz w:val="28"/>
                <w:szCs w:val="28"/>
              </w:rPr>
              <w:t>во время беременности, родов и послеродовом периоде.</w:t>
            </w:r>
            <w:r>
              <w:rPr>
                <w:rFonts w:ascii="Times New Roman" w:hAnsi="Times New Roman"/>
                <w:sz w:val="28"/>
                <w:szCs w:val="28"/>
              </w:rPr>
              <w:t xml:space="preserve"> </w:t>
            </w:r>
            <w:r w:rsidRPr="00BE508C">
              <w:rPr>
                <w:rFonts w:ascii="Times New Roman" w:hAnsi="Times New Roman"/>
                <w:sz w:val="28"/>
                <w:szCs w:val="28"/>
              </w:rPr>
              <w:t xml:space="preserve">Сифилис. Гонорея. Хламидиоз. Бактериальный </w:t>
            </w:r>
            <w:proofErr w:type="spellStart"/>
            <w:r w:rsidRPr="00BE508C">
              <w:rPr>
                <w:rFonts w:ascii="Times New Roman" w:hAnsi="Times New Roman"/>
                <w:sz w:val="28"/>
                <w:szCs w:val="28"/>
              </w:rPr>
              <w:t>вагиноз</w:t>
            </w:r>
            <w:proofErr w:type="spellEnd"/>
            <w:r w:rsidRPr="00BE508C">
              <w:rPr>
                <w:rFonts w:ascii="Times New Roman" w:hAnsi="Times New Roman"/>
                <w:sz w:val="28"/>
                <w:szCs w:val="28"/>
              </w:rPr>
              <w:t>. Трихомониаз. Кандидоз</w:t>
            </w:r>
          </w:p>
        </w:tc>
        <w:tc>
          <w:tcPr>
            <w:tcW w:w="842" w:type="dxa"/>
            <w:shd w:val="clear" w:color="auto" w:fill="auto"/>
          </w:tcPr>
          <w:p w14:paraId="2175D24D"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40119A08"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r>
      <w:tr w:rsidR="00BC6405" w:rsidRPr="00470376" w14:paraId="282AD8F4" w14:textId="77777777" w:rsidTr="0045500F">
        <w:tc>
          <w:tcPr>
            <w:tcW w:w="1702" w:type="dxa"/>
            <w:shd w:val="clear" w:color="auto" w:fill="auto"/>
          </w:tcPr>
          <w:p w14:paraId="369B620D" w14:textId="416811ED" w:rsidR="00BC6405" w:rsidRPr="00470376" w:rsidRDefault="00BC6405" w:rsidP="00BC6405">
            <w:pPr>
              <w:pStyle w:val="40"/>
              <w:shd w:val="clear" w:color="auto" w:fill="auto"/>
              <w:tabs>
                <w:tab w:val="left" w:pos="226"/>
              </w:tabs>
              <w:spacing w:after="0" w:line="360" w:lineRule="auto"/>
              <w:ind w:firstLine="0"/>
              <w:jc w:val="left"/>
              <w:rPr>
                <w:b w:val="0"/>
                <w:bCs w:val="0"/>
                <w:sz w:val="28"/>
                <w:szCs w:val="28"/>
              </w:rPr>
            </w:pPr>
            <w:r>
              <w:rPr>
                <w:b w:val="0"/>
                <w:bCs w:val="0"/>
                <w:sz w:val="28"/>
                <w:szCs w:val="28"/>
              </w:rPr>
              <w:t>3.12.</w:t>
            </w:r>
          </w:p>
        </w:tc>
        <w:tc>
          <w:tcPr>
            <w:tcW w:w="6145" w:type="dxa"/>
            <w:shd w:val="clear" w:color="auto" w:fill="auto"/>
          </w:tcPr>
          <w:p w14:paraId="61900928" w14:textId="5B9F9345" w:rsidR="00BC6405" w:rsidRPr="00470376" w:rsidRDefault="00BC6405" w:rsidP="00BC6405">
            <w:pPr>
              <w:jc w:val="both"/>
            </w:pPr>
            <w:r w:rsidRPr="00BE508C">
              <w:rPr>
                <w:rFonts w:ascii="Times New Roman" w:hAnsi="Times New Roman"/>
                <w:sz w:val="28"/>
                <w:szCs w:val="28"/>
              </w:rPr>
              <w:t>Инфекции во время беременности, родов и послеродовом периоде.</w:t>
            </w:r>
            <w:r w:rsidR="0045500F">
              <w:rPr>
                <w:rFonts w:ascii="Times New Roman" w:hAnsi="Times New Roman"/>
                <w:sz w:val="28"/>
                <w:szCs w:val="28"/>
              </w:rPr>
              <w:t xml:space="preserve"> </w:t>
            </w:r>
            <w:r w:rsidRPr="00BE508C">
              <w:rPr>
                <w:rFonts w:ascii="Times New Roman" w:hAnsi="Times New Roman"/>
                <w:sz w:val="28"/>
                <w:szCs w:val="28"/>
              </w:rPr>
              <w:t xml:space="preserve">Стрептококк группы В. </w:t>
            </w:r>
            <w:proofErr w:type="spellStart"/>
            <w:r w:rsidRPr="00BE508C">
              <w:rPr>
                <w:rFonts w:ascii="Times New Roman" w:hAnsi="Times New Roman"/>
                <w:sz w:val="28"/>
                <w:szCs w:val="28"/>
              </w:rPr>
              <w:t>Листериоз</w:t>
            </w:r>
            <w:proofErr w:type="spellEnd"/>
            <w:r w:rsidRPr="00BE508C">
              <w:rPr>
                <w:rFonts w:ascii="Times New Roman" w:hAnsi="Times New Roman"/>
                <w:sz w:val="28"/>
                <w:szCs w:val="28"/>
              </w:rPr>
              <w:t>. Туберкулёз. Малярия.</w:t>
            </w:r>
            <w:r>
              <w:rPr>
                <w:rFonts w:ascii="Times New Roman" w:hAnsi="Times New Roman"/>
                <w:sz w:val="28"/>
                <w:szCs w:val="28"/>
              </w:rPr>
              <w:t xml:space="preserve"> Генитальный герпес. ЦМВ. Краснуха. Токсоплазмоз.</w:t>
            </w:r>
          </w:p>
        </w:tc>
        <w:tc>
          <w:tcPr>
            <w:tcW w:w="842" w:type="dxa"/>
            <w:shd w:val="clear" w:color="auto" w:fill="auto"/>
          </w:tcPr>
          <w:p w14:paraId="6DBC3FFC"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69EF9B6F"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r>
      <w:tr w:rsidR="00BC6405" w:rsidRPr="00470376" w14:paraId="4438F9AC" w14:textId="77777777" w:rsidTr="0045500F">
        <w:tc>
          <w:tcPr>
            <w:tcW w:w="1702" w:type="dxa"/>
            <w:shd w:val="clear" w:color="auto" w:fill="auto"/>
          </w:tcPr>
          <w:p w14:paraId="0ED1C423" w14:textId="1842CEC2" w:rsidR="00BC6405" w:rsidRPr="00470376" w:rsidRDefault="00BC6405" w:rsidP="00BC6405">
            <w:pPr>
              <w:pStyle w:val="40"/>
              <w:shd w:val="clear" w:color="auto" w:fill="auto"/>
              <w:tabs>
                <w:tab w:val="left" w:pos="226"/>
              </w:tabs>
              <w:spacing w:after="0" w:line="360" w:lineRule="auto"/>
              <w:ind w:firstLine="0"/>
              <w:jc w:val="left"/>
              <w:rPr>
                <w:b w:val="0"/>
                <w:bCs w:val="0"/>
                <w:sz w:val="28"/>
                <w:szCs w:val="28"/>
              </w:rPr>
            </w:pPr>
            <w:r>
              <w:rPr>
                <w:b w:val="0"/>
                <w:bCs w:val="0"/>
                <w:sz w:val="28"/>
                <w:szCs w:val="28"/>
              </w:rPr>
              <w:t>3.13.</w:t>
            </w:r>
          </w:p>
        </w:tc>
        <w:tc>
          <w:tcPr>
            <w:tcW w:w="6145" w:type="dxa"/>
            <w:shd w:val="clear" w:color="auto" w:fill="auto"/>
          </w:tcPr>
          <w:p w14:paraId="205E2EBC" w14:textId="4D3AFF51" w:rsidR="00BC6405" w:rsidRPr="00470376" w:rsidRDefault="00BC6405" w:rsidP="00BC6405">
            <w:pPr>
              <w:jc w:val="both"/>
              <w:rPr>
                <w:rFonts w:ascii="Times New Roman" w:hAnsi="Times New Roman"/>
              </w:rPr>
            </w:pPr>
            <w:r>
              <w:rPr>
                <w:rFonts w:ascii="Times New Roman" w:hAnsi="Times New Roman"/>
                <w:sz w:val="28"/>
                <w:szCs w:val="28"/>
              </w:rPr>
              <w:t>П</w:t>
            </w:r>
            <w:r w:rsidRPr="00BE508C">
              <w:rPr>
                <w:rFonts w:ascii="Times New Roman" w:hAnsi="Times New Roman"/>
                <w:sz w:val="28"/>
                <w:szCs w:val="28"/>
              </w:rPr>
              <w:t>рофилактик</w:t>
            </w:r>
            <w:r>
              <w:rPr>
                <w:rFonts w:ascii="Times New Roman" w:hAnsi="Times New Roman"/>
                <w:sz w:val="28"/>
                <w:szCs w:val="28"/>
              </w:rPr>
              <w:t>а</w:t>
            </w:r>
            <w:r w:rsidRPr="00BE508C">
              <w:rPr>
                <w:rFonts w:ascii="Times New Roman" w:hAnsi="Times New Roman"/>
                <w:sz w:val="28"/>
                <w:szCs w:val="28"/>
              </w:rPr>
              <w:t xml:space="preserve"> передачи ВИЧ-инфекции от матери к </w:t>
            </w:r>
            <w:proofErr w:type="spellStart"/>
            <w:r w:rsidRPr="00BE508C">
              <w:rPr>
                <w:rFonts w:ascii="Times New Roman" w:hAnsi="Times New Roman"/>
                <w:sz w:val="28"/>
                <w:szCs w:val="28"/>
              </w:rPr>
              <w:t>ребенкуи</w:t>
            </w:r>
            <w:proofErr w:type="spellEnd"/>
            <w:r w:rsidRPr="00BE508C">
              <w:rPr>
                <w:rFonts w:ascii="Times New Roman" w:hAnsi="Times New Roman"/>
                <w:sz w:val="28"/>
                <w:szCs w:val="28"/>
              </w:rPr>
              <w:t xml:space="preserve"> эффективный перинатальный уход.</w:t>
            </w:r>
            <w:r>
              <w:rPr>
                <w:rFonts w:ascii="Times New Roman" w:hAnsi="Times New Roman"/>
                <w:sz w:val="28"/>
                <w:szCs w:val="28"/>
              </w:rPr>
              <w:t xml:space="preserve"> Пути передачи инфекции. Методы диагностики.</w:t>
            </w:r>
            <w:r w:rsidRPr="00BE508C">
              <w:rPr>
                <w:rFonts w:ascii="Times New Roman" w:hAnsi="Times New Roman"/>
                <w:sz w:val="28"/>
                <w:szCs w:val="28"/>
              </w:rPr>
              <w:t xml:space="preserve"> Антивирусная терапия. </w:t>
            </w:r>
            <w:r>
              <w:rPr>
                <w:rFonts w:ascii="Times New Roman" w:hAnsi="Times New Roman"/>
                <w:sz w:val="28"/>
                <w:szCs w:val="28"/>
              </w:rPr>
              <w:t>Трансмиссия от матери к плоду.</w:t>
            </w:r>
          </w:p>
        </w:tc>
        <w:tc>
          <w:tcPr>
            <w:tcW w:w="842" w:type="dxa"/>
            <w:shd w:val="clear" w:color="auto" w:fill="auto"/>
          </w:tcPr>
          <w:p w14:paraId="5833A8BA"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50DCDDE2"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r>
      <w:tr w:rsidR="00BC6405" w:rsidRPr="00470376" w14:paraId="48E17631" w14:textId="77777777" w:rsidTr="0045500F">
        <w:tc>
          <w:tcPr>
            <w:tcW w:w="1702" w:type="dxa"/>
            <w:shd w:val="clear" w:color="auto" w:fill="auto"/>
          </w:tcPr>
          <w:p w14:paraId="58CF1BC4" w14:textId="570C6C92" w:rsidR="00BC6405" w:rsidRPr="00470376" w:rsidRDefault="00BC6405" w:rsidP="00BC6405">
            <w:pPr>
              <w:pStyle w:val="40"/>
              <w:shd w:val="clear" w:color="auto" w:fill="auto"/>
              <w:tabs>
                <w:tab w:val="left" w:pos="226"/>
              </w:tabs>
              <w:spacing w:after="0" w:line="360" w:lineRule="auto"/>
              <w:ind w:firstLine="0"/>
              <w:jc w:val="left"/>
              <w:rPr>
                <w:b w:val="0"/>
                <w:bCs w:val="0"/>
                <w:sz w:val="28"/>
                <w:szCs w:val="28"/>
              </w:rPr>
            </w:pPr>
            <w:r>
              <w:rPr>
                <w:b w:val="0"/>
                <w:bCs w:val="0"/>
                <w:sz w:val="28"/>
                <w:szCs w:val="28"/>
              </w:rPr>
              <w:t>3.14.</w:t>
            </w:r>
          </w:p>
        </w:tc>
        <w:tc>
          <w:tcPr>
            <w:tcW w:w="6145" w:type="dxa"/>
            <w:shd w:val="clear" w:color="auto" w:fill="auto"/>
          </w:tcPr>
          <w:p w14:paraId="1C6917B4" w14:textId="195FB89F" w:rsidR="00BC6405" w:rsidRPr="00470376" w:rsidRDefault="00BC6405" w:rsidP="00BC6405">
            <w:pPr>
              <w:jc w:val="both"/>
              <w:rPr>
                <w:rFonts w:ascii="Times New Roman" w:hAnsi="Times New Roman"/>
                <w:sz w:val="28"/>
                <w:szCs w:val="28"/>
              </w:rPr>
            </w:pPr>
            <w:r w:rsidRPr="00BE508C">
              <w:rPr>
                <w:rFonts w:ascii="Times New Roman" w:hAnsi="Times New Roman"/>
                <w:sz w:val="28"/>
                <w:szCs w:val="28"/>
              </w:rPr>
              <w:t xml:space="preserve">Методы </w:t>
            </w:r>
            <w:proofErr w:type="spellStart"/>
            <w:r w:rsidRPr="00BE508C">
              <w:rPr>
                <w:rFonts w:ascii="Times New Roman" w:hAnsi="Times New Roman"/>
                <w:sz w:val="28"/>
                <w:szCs w:val="28"/>
              </w:rPr>
              <w:t>родоразрешения</w:t>
            </w:r>
            <w:proofErr w:type="spellEnd"/>
            <w:r w:rsidRPr="00BE508C">
              <w:rPr>
                <w:rFonts w:ascii="Times New Roman" w:hAnsi="Times New Roman"/>
                <w:sz w:val="28"/>
                <w:szCs w:val="28"/>
              </w:rPr>
              <w:t>. Уход и питание новорожденного.</w:t>
            </w:r>
            <w:r>
              <w:rPr>
                <w:rFonts w:ascii="Times New Roman" w:hAnsi="Times New Roman"/>
                <w:sz w:val="28"/>
                <w:szCs w:val="28"/>
              </w:rPr>
              <w:t xml:space="preserve"> Консультирование. </w:t>
            </w:r>
            <w:r w:rsidRPr="00BE508C">
              <w:rPr>
                <w:rFonts w:ascii="Times New Roman" w:hAnsi="Times New Roman"/>
                <w:sz w:val="28"/>
                <w:szCs w:val="28"/>
              </w:rPr>
              <w:t xml:space="preserve">Меры профилактики передачи инфекции </w:t>
            </w:r>
            <w:proofErr w:type="spellStart"/>
            <w:r w:rsidRPr="00BE508C">
              <w:rPr>
                <w:rFonts w:ascii="Times New Roman" w:hAnsi="Times New Roman"/>
                <w:sz w:val="28"/>
                <w:szCs w:val="28"/>
              </w:rPr>
              <w:t>мед.персоналу</w:t>
            </w:r>
            <w:proofErr w:type="spellEnd"/>
          </w:p>
        </w:tc>
        <w:tc>
          <w:tcPr>
            <w:tcW w:w="842" w:type="dxa"/>
            <w:shd w:val="clear" w:color="auto" w:fill="auto"/>
          </w:tcPr>
          <w:p w14:paraId="06BF24A5"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6DED6FA8"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r>
      <w:tr w:rsidR="00153E3B" w:rsidRPr="00470376" w14:paraId="762D8E74" w14:textId="77777777" w:rsidTr="0045500F">
        <w:tc>
          <w:tcPr>
            <w:tcW w:w="1702" w:type="dxa"/>
            <w:shd w:val="clear" w:color="auto" w:fill="auto"/>
          </w:tcPr>
          <w:p w14:paraId="03443E65" w14:textId="77777777" w:rsidR="00153E3B" w:rsidRDefault="00153E3B" w:rsidP="00153E3B">
            <w:pPr>
              <w:pStyle w:val="40"/>
              <w:shd w:val="clear" w:color="auto" w:fill="auto"/>
              <w:tabs>
                <w:tab w:val="left" w:pos="226"/>
              </w:tabs>
              <w:spacing w:after="0" w:line="360" w:lineRule="auto"/>
              <w:ind w:firstLine="0"/>
              <w:jc w:val="left"/>
              <w:rPr>
                <w:bCs w:val="0"/>
                <w:sz w:val="28"/>
                <w:szCs w:val="28"/>
              </w:rPr>
            </w:pPr>
            <w:r>
              <w:rPr>
                <w:bCs w:val="0"/>
                <w:sz w:val="28"/>
                <w:szCs w:val="28"/>
              </w:rPr>
              <w:t>2.1.</w:t>
            </w:r>
          </w:p>
          <w:p w14:paraId="0C8020E0" w14:textId="13E1AF5C" w:rsidR="00153E3B" w:rsidRPr="005C77A7" w:rsidRDefault="00153E3B" w:rsidP="00153E3B">
            <w:pPr>
              <w:pStyle w:val="40"/>
              <w:shd w:val="clear" w:color="auto" w:fill="auto"/>
              <w:tabs>
                <w:tab w:val="left" w:pos="226"/>
              </w:tabs>
              <w:spacing w:after="0" w:line="360" w:lineRule="auto"/>
              <w:ind w:firstLine="0"/>
              <w:jc w:val="left"/>
              <w:rPr>
                <w:bCs w:val="0"/>
                <w:sz w:val="28"/>
                <w:szCs w:val="28"/>
              </w:rPr>
            </w:pPr>
            <w:r>
              <w:rPr>
                <w:bCs w:val="0"/>
                <w:sz w:val="28"/>
                <w:szCs w:val="28"/>
              </w:rPr>
              <w:t xml:space="preserve"> (4 модул</w:t>
            </w:r>
            <w:r w:rsidR="0045500F">
              <w:rPr>
                <w:bCs w:val="0"/>
                <w:sz w:val="28"/>
                <w:szCs w:val="28"/>
              </w:rPr>
              <w:t>ь</w:t>
            </w:r>
            <w:r>
              <w:rPr>
                <w:bCs w:val="0"/>
                <w:sz w:val="28"/>
                <w:szCs w:val="28"/>
              </w:rPr>
              <w:t>)</w:t>
            </w:r>
          </w:p>
        </w:tc>
        <w:tc>
          <w:tcPr>
            <w:tcW w:w="6145" w:type="dxa"/>
            <w:shd w:val="clear" w:color="auto" w:fill="auto"/>
          </w:tcPr>
          <w:p w14:paraId="2A79FA82" w14:textId="057FA288" w:rsidR="00153E3B" w:rsidRPr="003052CB" w:rsidRDefault="00BC6405" w:rsidP="00153E3B">
            <w:pPr>
              <w:jc w:val="both"/>
              <w:rPr>
                <w:rFonts w:ascii="Times New Roman" w:hAnsi="Times New Roman"/>
                <w:b/>
                <w:sz w:val="28"/>
                <w:szCs w:val="28"/>
              </w:rPr>
            </w:pPr>
            <w:r w:rsidRPr="003052CB">
              <w:rPr>
                <w:rFonts w:ascii="Times New Roman" w:hAnsi="Times New Roman"/>
                <w:b/>
                <w:sz w:val="28"/>
                <w:szCs w:val="28"/>
              </w:rPr>
              <w:t>Неотложное акушерство. Акушерские операции</w:t>
            </w:r>
          </w:p>
        </w:tc>
        <w:tc>
          <w:tcPr>
            <w:tcW w:w="842" w:type="dxa"/>
            <w:shd w:val="clear" w:color="auto" w:fill="auto"/>
          </w:tcPr>
          <w:p w14:paraId="248C0B7E" w14:textId="77777777" w:rsidR="00153E3B" w:rsidRPr="00470376" w:rsidRDefault="00153E3B" w:rsidP="00153E3B">
            <w:pPr>
              <w:pStyle w:val="40"/>
              <w:shd w:val="clear" w:color="auto" w:fill="auto"/>
              <w:tabs>
                <w:tab w:val="left" w:pos="226"/>
              </w:tabs>
              <w:spacing w:after="0" w:line="360" w:lineRule="auto"/>
              <w:ind w:firstLine="0"/>
              <w:rPr>
                <w:bCs w:val="0"/>
                <w:sz w:val="28"/>
                <w:szCs w:val="28"/>
              </w:rPr>
            </w:pPr>
          </w:p>
        </w:tc>
        <w:tc>
          <w:tcPr>
            <w:tcW w:w="803" w:type="dxa"/>
            <w:shd w:val="clear" w:color="auto" w:fill="auto"/>
          </w:tcPr>
          <w:p w14:paraId="2BA1B871" w14:textId="77777777" w:rsidR="00153E3B" w:rsidRPr="00470376" w:rsidRDefault="00153E3B" w:rsidP="00153E3B">
            <w:pPr>
              <w:pStyle w:val="40"/>
              <w:shd w:val="clear" w:color="auto" w:fill="auto"/>
              <w:tabs>
                <w:tab w:val="left" w:pos="226"/>
              </w:tabs>
              <w:spacing w:after="0" w:line="360" w:lineRule="auto"/>
              <w:ind w:firstLine="0"/>
              <w:rPr>
                <w:bCs w:val="0"/>
                <w:sz w:val="28"/>
                <w:szCs w:val="28"/>
              </w:rPr>
            </w:pPr>
          </w:p>
        </w:tc>
      </w:tr>
      <w:tr w:rsidR="00BC6405" w:rsidRPr="00470376" w14:paraId="74750D2C" w14:textId="77777777" w:rsidTr="0045500F">
        <w:tc>
          <w:tcPr>
            <w:tcW w:w="1702" w:type="dxa"/>
            <w:shd w:val="clear" w:color="auto" w:fill="auto"/>
          </w:tcPr>
          <w:p w14:paraId="4CBEFC50" w14:textId="3D1B3D51" w:rsidR="00BC6405" w:rsidRPr="00470376" w:rsidRDefault="00BC6405" w:rsidP="00BC6405">
            <w:pPr>
              <w:pStyle w:val="40"/>
              <w:shd w:val="clear" w:color="auto" w:fill="auto"/>
              <w:tabs>
                <w:tab w:val="left" w:pos="226"/>
              </w:tabs>
              <w:spacing w:after="0" w:line="360" w:lineRule="auto"/>
              <w:ind w:firstLine="0"/>
              <w:jc w:val="left"/>
              <w:rPr>
                <w:b w:val="0"/>
                <w:bCs w:val="0"/>
                <w:sz w:val="28"/>
                <w:szCs w:val="28"/>
              </w:rPr>
            </w:pPr>
            <w:r>
              <w:rPr>
                <w:b w:val="0"/>
                <w:bCs w:val="0"/>
                <w:sz w:val="28"/>
                <w:szCs w:val="28"/>
              </w:rPr>
              <w:t>4.1.</w:t>
            </w:r>
          </w:p>
        </w:tc>
        <w:tc>
          <w:tcPr>
            <w:tcW w:w="6145" w:type="dxa"/>
            <w:shd w:val="clear" w:color="auto" w:fill="auto"/>
          </w:tcPr>
          <w:p w14:paraId="55E272C9" w14:textId="3BA53390" w:rsidR="00BC6405" w:rsidRPr="00470376" w:rsidRDefault="00BC6405" w:rsidP="00BC6405">
            <w:pPr>
              <w:jc w:val="both"/>
              <w:rPr>
                <w:rFonts w:ascii="Times New Roman" w:hAnsi="Times New Roman"/>
                <w:sz w:val="28"/>
                <w:szCs w:val="28"/>
              </w:rPr>
            </w:pPr>
            <w:r w:rsidRPr="003052CB">
              <w:rPr>
                <w:rFonts w:ascii="Times New Roman" w:hAnsi="Times New Roman"/>
                <w:sz w:val="28"/>
                <w:szCs w:val="28"/>
              </w:rPr>
              <w:t xml:space="preserve">Оказание помощи при осложненном течении      беременности родов. Неудовлетворительный прогресс родов. </w:t>
            </w:r>
            <w:proofErr w:type="spellStart"/>
            <w:r w:rsidRPr="003052CB">
              <w:rPr>
                <w:rFonts w:ascii="Times New Roman" w:hAnsi="Times New Roman"/>
                <w:sz w:val="28"/>
                <w:szCs w:val="28"/>
              </w:rPr>
              <w:t>Затяжнаялатентная</w:t>
            </w:r>
            <w:proofErr w:type="spellEnd"/>
            <w:r w:rsidRPr="003052CB">
              <w:rPr>
                <w:rFonts w:ascii="Times New Roman" w:hAnsi="Times New Roman"/>
                <w:sz w:val="28"/>
                <w:szCs w:val="28"/>
              </w:rPr>
              <w:t xml:space="preserve"> фаза, затяжной 1 и 2 период родов</w:t>
            </w:r>
          </w:p>
        </w:tc>
        <w:tc>
          <w:tcPr>
            <w:tcW w:w="842" w:type="dxa"/>
            <w:shd w:val="clear" w:color="auto" w:fill="auto"/>
          </w:tcPr>
          <w:p w14:paraId="6B5A6E2C"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07417012"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r>
      <w:tr w:rsidR="00BC6405" w:rsidRPr="00470376" w14:paraId="45816FBF" w14:textId="77777777" w:rsidTr="0045500F">
        <w:tc>
          <w:tcPr>
            <w:tcW w:w="1702" w:type="dxa"/>
            <w:shd w:val="clear" w:color="auto" w:fill="auto"/>
          </w:tcPr>
          <w:p w14:paraId="49873863" w14:textId="1A0DA08D" w:rsidR="00BC6405" w:rsidRPr="00470376" w:rsidRDefault="00BC6405" w:rsidP="00BC6405">
            <w:pPr>
              <w:pStyle w:val="40"/>
              <w:shd w:val="clear" w:color="auto" w:fill="auto"/>
              <w:tabs>
                <w:tab w:val="left" w:pos="226"/>
              </w:tabs>
              <w:spacing w:after="0" w:line="360" w:lineRule="auto"/>
              <w:ind w:firstLine="0"/>
              <w:jc w:val="left"/>
              <w:rPr>
                <w:b w:val="0"/>
                <w:bCs w:val="0"/>
                <w:sz w:val="28"/>
                <w:szCs w:val="28"/>
              </w:rPr>
            </w:pPr>
            <w:r>
              <w:rPr>
                <w:b w:val="0"/>
                <w:bCs w:val="0"/>
                <w:sz w:val="28"/>
                <w:szCs w:val="28"/>
              </w:rPr>
              <w:t>4.2.</w:t>
            </w:r>
          </w:p>
        </w:tc>
        <w:tc>
          <w:tcPr>
            <w:tcW w:w="6145" w:type="dxa"/>
            <w:shd w:val="clear" w:color="auto" w:fill="auto"/>
          </w:tcPr>
          <w:p w14:paraId="638AFAEA" w14:textId="69C65C0A" w:rsidR="00BC6405" w:rsidRPr="00470376" w:rsidRDefault="00BC6405" w:rsidP="00BC6405">
            <w:pPr>
              <w:jc w:val="both"/>
              <w:rPr>
                <w:rFonts w:ascii="Times New Roman" w:hAnsi="Times New Roman"/>
                <w:sz w:val="28"/>
                <w:szCs w:val="28"/>
              </w:rPr>
            </w:pPr>
            <w:proofErr w:type="spellStart"/>
            <w:r>
              <w:rPr>
                <w:rFonts w:ascii="Times New Roman" w:hAnsi="Times New Roman"/>
                <w:sz w:val="28"/>
                <w:szCs w:val="28"/>
              </w:rPr>
              <w:t>Пельвио</w:t>
            </w:r>
            <w:proofErr w:type="spellEnd"/>
            <w:r>
              <w:rPr>
                <w:rFonts w:ascii="Times New Roman" w:hAnsi="Times New Roman"/>
                <w:sz w:val="28"/>
                <w:szCs w:val="28"/>
              </w:rPr>
              <w:t xml:space="preserve">-краниальная диспропорция в родах. Функциональные особенности женского таза. </w:t>
            </w:r>
            <w:proofErr w:type="spellStart"/>
            <w:r>
              <w:rPr>
                <w:rFonts w:ascii="Times New Roman" w:hAnsi="Times New Roman"/>
                <w:sz w:val="28"/>
                <w:szCs w:val="28"/>
              </w:rPr>
              <w:t>Плодоразрушающие</w:t>
            </w:r>
            <w:proofErr w:type="spellEnd"/>
            <w:r>
              <w:rPr>
                <w:rFonts w:ascii="Times New Roman" w:hAnsi="Times New Roman"/>
                <w:sz w:val="28"/>
                <w:szCs w:val="28"/>
              </w:rPr>
              <w:t xml:space="preserve"> операции (краниотомия, </w:t>
            </w:r>
            <w:proofErr w:type="spellStart"/>
            <w:r>
              <w:rPr>
                <w:rFonts w:ascii="Times New Roman" w:hAnsi="Times New Roman"/>
                <w:sz w:val="28"/>
                <w:szCs w:val="28"/>
              </w:rPr>
              <w:t>краниоклация</w:t>
            </w:r>
            <w:proofErr w:type="spellEnd"/>
            <w:r>
              <w:rPr>
                <w:rFonts w:ascii="Times New Roman" w:hAnsi="Times New Roman"/>
                <w:sz w:val="28"/>
                <w:szCs w:val="28"/>
              </w:rPr>
              <w:t>)</w:t>
            </w:r>
          </w:p>
        </w:tc>
        <w:tc>
          <w:tcPr>
            <w:tcW w:w="842" w:type="dxa"/>
            <w:shd w:val="clear" w:color="auto" w:fill="auto"/>
          </w:tcPr>
          <w:p w14:paraId="65C8D1C0"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64239E6C"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r>
      <w:tr w:rsidR="00BC6405" w:rsidRPr="00470376" w14:paraId="214417C1" w14:textId="77777777" w:rsidTr="0045500F">
        <w:tc>
          <w:tcPr>
            <w:tcW w:w="1702" w:type="dxa"/>
            <w:shd w:val="clear" w:color="auto" w:fill="auto"/>
          </w:tcPr>
          <w:p w14:paraId="11A8DC6A" w14:textId="25F2200F" w:rsidR="00BC6405" w:rsidRPr="00470376" w:rsidRDefault="00BC6405" w:rsidP="00BC6405">
            <w:pPr>
              <w:pStyle w:val="40"/>
              <w:shd w:val="clear" w:color="auto" w:fill="auto"/>
              <w:tabs>
                <w:tab w:val="left" w:pos="226"/>
              </w:tabs>
              <w:spacing w:after="0" w:line="360" w:lineRule="auto"/>
              <w:ind w:firstLine="0"/>
              <w:jc w:val="left"/>
              <w:rPr>
                <w:b w:val="0"/>
                <w:bCs w:val="0"/>
                <w:sz w:val="28"/>
                <w:szCs w:val="28"/>
              </w:rPr>
            </w:pPr>
            <w:r>
              <w:rPr>
                <w:b w:val="0"/>
                <w:bCs w:val="0"/>
                <w:sz w:val="28"/>
                <w:szCs w:val="28"/>
              </w:rPr>
              <w:lastRenderedPageBreak/>
              <w:t>4.3.</w:t>
            </w:r>
          </w:p>
        </w:tc>
        <w:tc>
          <w:tcPr>
            <w:tcW w:w="6145" w:type="dxa"/>
            <w:shd w:val="clear" w:color="auto" w:fill="auto"/>
          </w:tcPr>
          <w:p w14:paraId="161C82D0" w14:textId="34CAD265" w:rsidR="00BC6405" w:rsidRPr="00470376" w:rsidRDefault="00BC6405" w:rsidP="00BC6405">
            <w:pPr>
              <w:jc w:val="both"/>
              <w:rPr>
                <w:rFonts w:ascii="Times New Roman" w:hAnsi="Times New Roman"/>
                <w:sz w:val="28"/>
                <w:szCs w:val="28"/>
              </w:rPr>
            </w:pPr>
            <w:r>
              <w:rPr>
                <w:rFonts w:ascii="Times New Roman" w:hAnsi="Times New Roman"/>
                <w:sz w:val="28"/>
                <w:szCs w:val="28"/>
              </w:rPr>
              <w:t xml:space="preserve">Оперативное акушерство. Операции, исправляющие положение и </w:t>
            </w:r>
            <w:proofErr w:type="spellStart"/>
            <w:r>
              <w:rPr>
                <w:rFonts w:ascii="Times New Roman" w:hAnsi="Times New Roman"/>
                <w:sz w:val="28"/>
                <w:szCs w:val="28"/>
              </w:rPr>
              <w:t>предлежание</w:t>
            </w:r>
            <w:proofErr w:type="spellEnd"/>
            <w:r>
              <w:rPr>
                <w:rFonts w:ascii="Times New Roman" w:hAnsi="Times New Roman"/>
                <w:sz w:val="28"/>
                <w:szCs w:val="28"/>
              </w:rPr>
              <w:t xml:space="preserve"> плода. Акушерский поворот.</w:t>
            </w:r>
          </w:p>
        </w:tc>
        <w:tc>
          <w:tcPr>
            <w:tcW w:w="842" w:type="dxa"/>
            <w:shd w:val="clear" w:color="auto" w:fill="auto"/>
          </w:tcPr>
          <w:p w14:paraId="5ED310CB"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62383487"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r>
      <w:tr w:rsidR="00BC6405" w:rsidRPr="00470376" w14:paraId="243F03B0" w14:textId="77777777" w:rsidTr="0045500F">
        <w:tc>
          <w:tcPr>
            <w:tcW w:w="1702" w:type="dxa"/>
            <w:shd w:val="clear" w:color="auto" w:fill="auto"/>
          </w:tcPr>
          <w:p w14:paraId="4C50127E" w14:textId="651383DE" w:rsidR="00BC6405" w:rsidRPr="00470376" w:rsidRDefault="00BC6405" w:rsidP="00BC6405">
            <w:pPr>
              <w:pStyle w:val="40"/>
              <w:shd w:val="clear" w:color="auto" w:fill="auto"/>
              <w:tabs>
                <w:tab w:val="left" w:pos="226"/>
              </w:tabs>
              <w:spacing w:after="0" w:line="360" w:lineRule="auto"/>
              <w:ind w:firstLine="0"/>
              <w:jc w:val="left"/>
              <w:rPr>
                <w:b w:val="0"/>
                <w:bCs w:val="0"/>
                <w:sz w:val="28"/>
                <w:szCs w:val="28"/>
              </w:rPr>
            </w:pPr>
            <w:r>
              <w:rPr>
                <w:b w:val="0"/>
                <w:bCs w:val="0"/>
                <w:sz w:val="28"/>
                <w:szCs w:val="28"/>
              </w:rPr>
              <w:t>4.4.</w:t>
            </w:r>
          </w:p>
        </w:tc>
        <w:tc>
          <w:tcPr>
            <w:tcW w:w="6145" w:type="dxa"/>
            <w:shd w:val="clear" w:color="auto" w:fill="auto"/>
          </w:tcPr>
          <w:p w14:paraId="36E23B46" w14:textId="7916AB6C" w:rsidR="00BC6405" w:rsidRPr="00470376" w:rsidRDefault="00BC6405" w:rsidP="00BC6405">
            <w:pPr>
              <w:jc w:val="both"/>
              <w:rPr>
                <w:rFonts w:ascii="Times New Roman" w:hAnsi="Times New Roman"/>
                <w:sz w:val="28"/>
                <w:szCs w:val="28"/>
              </w:rPr>
            </w:pPr>
            <w:r>
              <w:rPr>
                <w:rFonts w:ascii="Times New Roman" w:hAnsi="Times New Roman"/>
                <w:sz w:val="28"/>
                <w:szCs w:val="28"/>
              </w:rPr>
              <w:t>Акушерские щипцы. Вакуум-экстракция плода. Показания, условия для проведения. Техника выполнения.</w:t>
            </w:r>
          </w:p>
        </w:tc>
        <w:tc>
          <w:tcPr>
            <w:tcW w:w="842" w:type="dxa"/>
            <w:shd w:val="clear" w:color="auto" w:fill="auto"/>
          </w:tcPr>
          <w:p w14:paraId="2008BB8E"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0A10093C"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r>
      <w:tr w:rsidR="00BC6405" w:rsidRPr="00470376" w14:paraId="719903EE" w14:textId="77777777" w:rsidTr="0045500F">
        <w:tc>
          <w:tcPr>
            <w:tcW w:w="1702" w:type="dxa"/>
            <w:shd w:val="clear" w:color="auto" w:fill="auto"/>
          </w:tcPr>
          <w:p w14:paraId="207D35F4" w14:textId="653B2228" w:rsidR="00BC6405" w:rsidRPr="00470376" w:rsidRDefault="00BC6405" w:rsidP="00BC6405">
            <w:pPr>
              <w:pStyle w:val="40"/>
              <w:shd w:val="clear" w:color="auto" w:fill="auto"/>
              <w:tabs>
                <w:tab w:val="left" w:pos="226"/>
              </w:tabs>
              <w:spacing w:after="0" w:line="360" w:lineRule="auto"/>
              <w:ind w:firstLine="0"/>
              <w:jc w:val="left"/>
              <w:rPr>
                <w:b w:val="0"/>
                <w:bCs w:val="0"/>
                <w:sz w:val="28"/>
                <w:szCs w:val="28"/>
              </w:rPr>
            </w:pPr>
            <w:r>
              <w:rPr>
                <w:b w:val="0"/>
                <w:bCs w:val="0"/>
                <w:sz w:val="28"/>
                <w:szCs w:val="28"/>
              </w:rPr>
              <w:t>4.5.</w:t>
            </w:r>
          </w:p>
        </w:tc>
        <w:tc>
          <w:tcPr>
            <w:tcW w:w="6145" w:type="dxa"/>
            <w:shd w:val="clear" w:color="auto" w:fill="auto"/>
          </w:tcPr>
          <w:p w14:paraId="7E8BA243" w14:textId="2B55CC1D" w:rsidR="00BC6405" w:rsidRPr="00470376" w:rsidRDefault="00BC6405" w:rsidP="00BC6405">
            <w:pPr>
              <w:jc w:val="both"/>
              <w:rPr>
                <w:rFonts w:ascii="Times New Roman" w:hAnsi="Times New Roman"/>
                <w:sz w:val="28"/>
                <w:szCs w:val="28"/>
              </w:rPr>
            </w:pPr>
            <w:r w:rsidRPr="00C10DA9">
              <w:rPr>
                <w:rFonts w:ascii="Times New Roman" w:hAnsi="Times New Roman"/>
                <w:sz w:val="28"/>
                <w:szCs w:val="28"/>
              </w:rPr>
              <w:t>Кесарево сечение. Относительные и абсолютные показания к кесареву сечению. Техника проведения. Послеродовый уход за матерью и новорожденным</w:t>
            </w:r>
            <w:r>
              <w:rPr>
                <w:rFonts w:ascii="Times New Roman" w:hAnsi="Times New Roman"/>
                <w:sz w:val="28"/>
                <w:szCs w:val="28"/>
              </w:rPr>
              <w:t>. Принципы обезболивания акушерских операций.</w:t>
            </w:r>
          </w:p>
        </w:tc>
        <w:tc>
          <w:tcPr>
            <w:tcW w:w="842" w:type="dxa"/>
            <w:shd w:val="clear" w:color="auto" w:fill="auto"/>
          </w:tcPr>
          <w:p w14:paraId="4DDCCF43"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2B081EF9"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r>
      <w:tr w:rsidR="00BC6405" w:rsidRPr="00470376" w14:paraId="5AC06917" w14:textId="77777777" w:rsidTr="0045500F">
        <w:tc>
          <w:tcPr>
            <w:tcW w:w="1702" w:type="dxa"/>
            <w:shd w:val="clear" w:color="auto" w:fill="auto"/>
          </w:tcPr>
          <w:p w14:paraId="1638BA9F" w14:textId="33B33935" w:rsidR="00BC6405" w:rsidRPr="00470376" w:rsidRDefault="00BC6405" w:rsidP="00BC6405">
            <w:pPr>
              <w:pStyle w:val="40"/>
              <w:shd w:val="clear" w:color="auto" w:fill="auto"/>
              <w:tabs>
                <w:tab w:val="left" w:pos="226"/>
              </w:tabs>
              <w:spacing w:after="0" w:line="360" w:lineRule="auto"/>
              <w:ind w:firstLine="0"/>
              <w:jc w:val="left"/>
              <w:rPr>
                <w:b w:val="0"/>
                <w:bCs w:val="0"/>
                <w:sz w:val="28"/>
                <w:szCs w:val="28"/>
              </w:rPr>
            </w:pPr>
            <w:r>
              <w:rPr>
                <w:b w:val="0"/>
                <w:bCs w:val="0"/>
                <w:sz w:val="28"/>
                <w:szCs w:val="28"/>
              </w:rPr>
              <w:t>4.6.</w:t>
            </w:r>
          </w:p>
        </w:tc>
        <w:tc>
          <w:tcPr>
            <w:tcW w:w="6145" w:type="dxa"/>
            <w:shd w:val="clear" w:color="auto" w:fill="auto"/>
          </w:tcPr>
          <w:p w14:paraId="015D1B81" w14:textId="0AEB8229" w:rsidR="00BC6405" w:rsidRPr="00470376" w:rsidRDefault="00BC6405" w:rsidP="00BC6405">
            <w:pPr>
              <w:pStyle w:val="8"/>
              <w:shd w:val="clear" w:color="auto" w:fill="auto"/>
              <w:tabs>
                <w:tab w:val="left" w:pos="0"/>
                <w:tab w:val="left" w:pos="515"/>
              </w:tabs>
              <w:spacing w:line="240" w:lineRule="auto"/>
              <w:ind w:left="40" w:right="60" w:firstLine="0"/>
              <w:jc w:val="both"/>
              <w:rPr>
                <w:sz w:val="28"/>
                <w:szCs w:val="28"/>
              </w:rPr>
            </w:pPr>
            <w:r w:rsidRPr="00BD2A57">
              <w:rPr>
                <w:sz w:val="28"/>
                <w:szCs w:val="28"/>
              </w:rPr>
              <w:t xml:space="preserve">Вагинальные кровотечения в </w:t>
            </w:r>
            <w:proofErr w:type="spellStart"/>
            <w:r w:rsidRPr="00BD2A57">
              <w:rPr>
                <w:sz w:val="28"/>
                <w:szCs w:val="28"/>
              </w:rPr>
              <w:t>гестационном</w:t>
            </w:r>
            <w:proofErr w:type="spellEnd"/>
            <w:r w:rsidRPr="00BD2A57">
              <w:rPr>
                <w:sz w:val="28"/>
                <w:szCs w:val="28"/>
              </w:rPr>
              <w:t xml:space="preserve"> периоде. Преждевременная отслойка нормально расположенной плаценты. </w:t>
            </w:r>
            <w:proofErr w:type="spellStart"/>
            <w:r w:rsidRPr="00BD2A57">
              <w:rPr>
                <w:sz w:val="28"/>
                <w:szCs w:val="28"/>
              </w:rPr>
              <w:t>Предлежание</w:t>
            </w:r>
            <w:proofErr w:type="spellEnd"/>
            <w:r w:rsidRPr="00BD2A57">
              <w:rPr>
                <w:sz w:val="28"/>
                <w:szCs w:val="28"/>
              </w:rPr>
              <w:t xml:space="preserve"> плаценты</w:t>
            </w:r>
            <w:r>
              <w:rPr>
                <w:sz w:val="28"/>
                <w:szCs w:val="28"/>
              </w:rPr>
              <w:t>.</w:t>
            </w:r>
          </w:p>
        </w:tc>
        <w:tc>
          <w:tcPr>
            <w:tcW w:w="842" w:type="dxa"/>
            <w:shd w:val="clear" w:color="auto" w:fill="auto"/>
          </w:tcPr>
          <w:p w14:paraId="6BF4CAC0"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29130C02"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r>
      <w:tr w:rsidR="00BC6405" w:rsidRPr="00470376" w14:paraId="2934808E" w14:textId="77777777" w:rsidTr="0045500F">
        <w:tc>
          <w:tcPr>
            <w:tcW w:w="1702" w:type="dxa"/>
            <w:shd w:val="clear" w:color="auto" w:fill="auto"/>
          </w:tcPr>
          <w:p w14:paraId="228C7252" w14:textId="676B4960" w:rsidR="00BC6405" w:rsidRPr="00470376" w:rsidRDefault="00BC6405" w:rsidP="00BC6405">
            <w:pPr>
              <w:pStyle w:val="40"/>
              <w:shd w:val="clear" w:color="auto" w:fill="auto"/>
              <w:tabs>
                <w:tab w:val="left" w:pos="226"/>
              </w:tabs>
              <w:spacing w:after="0" w:line="360" w:lineRule="auto"/>
              <w:ind w:firstLine="0"/>
              <w:jc w:val="left"/>
              <w:rPr>
                <w:b w:val="0"/>
                <w:bCs w:val="0"/>
                <w:sz w:val="28"/>
                <w:szCs w:val="28"/>
              </w:rPr>
            </w:pPr>
            <w:r>
              <w:rPr>
                <w:b w:val="0"/>
                <w:bCs w:val="0"/>
                <w:sz w:val="28"/>
                <w:szCs w:val="28"/>
              </w:rPr>
              <w:t>4.7.</w:t>
            </w:r>
          </w:p>
        </w:tc>
        <w:tc>
          <w:tcPr>
            <w:tcW w:w="6145" w:type="dxa"/>
            <w:shd w:val="clear" w:color="auto" w:fill="auto"/>
          </w:tcPr>
          <w:p w14:paraId="010A7AE6" w14:textId="4068CF8B" w:rsidR="00BC6405" w:rsidRPr="00470376" w:rsidRDefault="00BC6405" w:rsidP="00BC6405">
            <w:pPr>
              <w:pStyle w:val="8"/>
              <w:shd w:val="clear" w:color="auto" w:fill="auto"/>
              <w:tabs>
                <w:tab w:val="left" w:pos="0"/>
              </w:tabs>
              <w:spacing w:line="240" w:lineRule="auto"/>
              <w:ind w:firstLine="0"/>
              <w:jc w:val="both"/>
              <w:rPr>
                <w:sz w:val="28"/>
                <w:szCs w:val="28"/>
              </w:rPr>
            </w:pPr>
            <w:r w:rsidRPr="00BD2A57">
              <w:rPr>
                <w:sz w:val="28"/>
                <w:szCs w:val="28"/>
              </w:rPr>
              <w:t xml:space="preserve">Вагинальные кровотечения в родах и послеродовом </w:t>
            </w:r>
            <w:proofErr w:type="spellStart"/>
            <w:r w:rsidRPr="00BD2A57">
              <w:rPr>
                <w:sz w:val="28"/>
                <w:szCs w:val="28"/>
              </w:rPr>
              <w:t>периоде.Атония</w:t>
            </w:r>
            <w:proofErr w:type="spellEnd"/>
            <w:r w:rsidRPr="00BD2A57">
              <w:rPr>
                <w:sz w:val="28"/>
                <w:szCs w:val="28"/>
              </w:rPr>
              <w:t xml:space="preserve"> матки, разрыв шейки матки, промежности, задержка отделения и </w:t>
            </w:r>
            <w:r>
              <w:rPr>
                <w:sz w:val="28"/>
                <w:szCs w:val="28"/>
              </w:rPr>
              <w:t>выделения плаценты. Методы остановки акушерских кровотечений.</w:t>
            </w:r>
          </w:p>
        </w:tc>
        <w:tc>
          <w:tcPr>
            <w:tcW w:w="842" w:type="dxa"/>
            <w:shd w:val="clear" w:color="auto" w:fill="auto"/>
          </w:tcPr>
          <w:p w14:paraId="0A198B7F"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1109349F"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r>
      <w:tr w:rsidR="00BC6405" w:rsidRPr="00470376" w14:paraId="209C2E6B" w14:textId="77777777" w:rsidTr="0045500F">
        <w:tc>
          <w:tcPr>
            <w:tcW w:w="1702" w:type="dxa"/>
            <w:shd w:val="clear" w:color="auto" w:fill="auto"/>
          </w:tcPr>
          <w:p w14:paraId="5E34A00A" w14:textId="6D5B69A6" w:rsidR="00BC6405" w:rsidRPr="00470376" w:rsidRDefault="00BC6405" w:rsidP="00BC6405">
            <w:pPr>
              <w:pStyle w:val="40"/>
              <w:shd w:val="clear" w:color="auto" w:fill="auto"/>
              <w:tabs>
                <w:tab w:val="left" w:pos="226"/>
              </w:tabs>
              <w:spacing w:after="0" w:line="360" w:lineRule="auto"/>
              <w:ind w:firstLine="0"/>
              <w:jc w:val="left"/>
              <w:rPr>
                <w:b w:val="0"/>
                <w:bCs w:val="0"/>
                <w:sz w:val="28"/>
                <w:szCs w:val="28"/>
              </w:rPr>
            </w:pPr>
            <w:r>
              <w:rPr>
                <w:b w:val="0"/>
                <w:bCs w:val="0"/>
                <w:sz w:val="28"/>
                <w:szCs w:val="28"/>
              </w:rPr>
              <w:t>4.8.</w:t>
            </w:r>
          </w:p>
        </w:tc>
        <w:tc>
          <w:tcPr>
            <w:tcW w:w="6145" w:type="dxa"/>
            <w:shd w:val="clear" w:color="auto" w:fill="auto"/>
          </w:tcPr>
          <w:p w14:paraId="23EC76AA" w14:textId="5BF97E62" w:rsidR="00BC6405" w:rsidRPr="00470376" w:rsidRDefault="00BC6405" w:rsidP="00BC6405">
            <w:pPr>
              <w:pStyle w:val="8"/>
              <w:shd w:val="clear" w:color="auto" w:fill="auto"/>
              <w:tabs>
                <w:tab w:val="left" w:pos="0"/>
              </w:tabs>
              <w:spacing w:line="240" w:lineRule="auto"/>
              <w:ind w:left="40" w:right="60" w:hanging="40"/>
              <w:jc w:val="both"/>
              <w:rPr>
                <w:sz w:val="28"/>
                <w:szCs w:val="28"/>
              </w:rPr>
            </w:pPr>
            <w:r>
              <w:rPr>
                <w:sz w:val="28"/>
                <w:szCs w:val="28"/>
              </w:rPr>
              <w:t>Материнский травматизм. В</w:t>
            </w:r>
            <w:r w:rsidRPr="00BD2A57">
              <w:rPr>
                <w:sz w:val="28"/>
                <w:szCs w:val="28"/>
              </w:rPr>
              <w:t xml:space="preserve">ыворот и разрыв матки. Коррекция выворота </w:t>
            </w:r>
            <w:proofErr w:type="spellStart"/>
            <w:r w:rsidRPr="00BD2A57">
              <w:rPr>
                <w:sz w:val="28"/>
                <w:szCs w:val="28"/>
              </w:rPr>
              <w:t>матки</w:t>
            </w:r>
            <w:r>
              <w:rPr>
                <w:sz w:val="28"/>
                <w:szCs w:val="28"/>
              </w:rPr>
              <w:t>.</w:t>
            </w:r>
            <w:r w:rsidRPr="00BD2A57">
              <w:rPr>
                <w:sz w:val="28"/>
                <w:szCs w:val="28"/>
              </w:rPr>
              <w:t>Показания</w:t>
            </w:r>
            <w:proofErr w:type="spellEnd"/>
            <w:r w:rsidRPr="00BD2A57">
              <w:rPr>
                <w:sz w:val="28"/>
                <w:szCs w:val="28"/>
              </w:rPr>
              <w:t xml:space="preserve"> к ручному </w:t>
            </w:r>
            <w:r>
              <w:rPr>
                <w:sz w:val="28"/>
                <w:szCs w:val="28"/>
              </w:rPr>
              <w:t xml:space="preserve">обследованию полости матки. Техника выполнения.  Разрывы шейки матки, влагалища, промежности. </w:t>
            </w:r>
          </w:p>
        </w:tc>
        <w:tc>
          <w:tcPr>
            <w:tcW w:w="842" w:type="dxa"/>
            <w:shd w:val="clear" w:color="auto" w:fill="auto"/>
          </w:tcPr>
          <w:p w14:paraId="41911D71"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77234F0A"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r>
      <w:tr w:rsidR="00BC6405" w:rsidRPr="00470376" w14:paraId="7731A182" w14:textId="77777777" w:rsidTr="0045500F">
        <w:tc>
          <w:tcPr>
            <w:tcW w:w="1702" w:type="dxa"/>
            <w:shd w:val="clear" w:color="auto" w:fill="auto"/>
          </w:tcPr>
          <w:p w14:paraId="22AD750C" w14:textId="41B3EFF8" w:rsidR="00BC6405" w:rsidRPr="00470376" w:rsidRDefault="00BC6405" w:rsidP="00BC6405">
            <w:pPr>
              <w:pStyle w:val="40"/>
              <w:shd w:val="clear" w:color="auto" w:fill="auto"/>
              <w:tabs>
                <w:tab w:val="left" w:pos="226"/>
              </w:tabs>
              <w:spacing w:after="0" w:line="360" w:lineRule="auto"/>
              <w:ind w:firstLine="0"/>
              <w:jc w:val="left"/>
              <w:rPr>
                <w:b w:val="0"/>
                <w:bCs w:val="0"/>
                <w:sz w:val="28"/>
                <w:szCs w:val="28"/>
              </w:rPr>
            </w:pPr>
            <w:r>
              <w:rPr>
                <w:b w:val="0"/>
                <w:bCs w:val="0"/>
                <w:sz w:val="28"/>
                <w:szCs w:val="28"/>
              </w:rPr>
              <w:t>4.9.</w:t>
            </w:r>
          </w:p>
        </w:tc>
        <w:tc>
          <w:tcPr>
            <w:tcW w:w="6145" w:type="dxa"/>
            <w:shd w:val="clear" w:color="auto" w:fill="auto"/>
          </w:tcPr>
          <w:p w14:paraId="73700D58" w14:textId="79C820E5" w:rsidR="00BC6405" w:rsidRPr="00470376" w:rsidRDefault="00BC6405" w:rsidP="00BC6405">
            <w:pPr>
              <w:pStyle w:val="8"/>
              <w:shd w:val="clear" w:color="auto" w:fill="auto"/>
              <w:tabs>
                <w:tab w:val="left" w:pos="0"/>
                <w:tab w:val="left" w:pos="501"/>
              </w:tabs>
              <w:spacing w:line="240" w:lineRule="auto"/>
              <w:ind w:left="40" w:right="60" w:firstLine="0"/>
              <w:jc w:val="both"/>
              <w:rPr>
                <w:sz w:val="28"/>
                <w:szCs w:val="28"/>
              </w:rPr>
            </w:pPr>
            <w:r w:rsidRPr="00BD2A57">
              <w:rPr>
                <w:sz w:val="28"/>
                <w:szCs w:val="28"/>
              </w:rPr>
              <w:t xml:space="preserve">Методы остановки кровотечения: </w:t>
            </w:r>
            <w:proofErr w:type="spellStart"/>
            <w:r w:rsidRPr="00BD2A57">
              <w:rPr>
                <w:sz w:val="28"/>
                <w:szCs w:val="28"/>
              </w:rPr>
              <w:t>бимануальная</w:t>
            </w:r>
            <w:proofErr w:type="spellEnd"/>
            <w:r w:rsidRPr="00BD2A57">
              <w:rPr>
                <w:sz w:val="28"/>
                <w:szCs w:val="28"/>
              </w:rPr>
              <w:t xml:space="preserve"> компрессия, </w:t>
            </w:r>
            <w:proofErr w:type="spellStart"/>
            <w:r w:rsidRPr="00BD2A57">
              <w:rPr>
                <w:sz w:val="28"/>
                <w:szCs w:val="28"/>
              </w:rPr>
              <w:t>сдавлениебрюшной</w:t>
            </w:r>
            <w:proofErr w:type="spellEnd"/>
            <w:r w:rsidRPr="00BD2A57">
              <w:rPr>
                <w:sz w:val="28"/>
                <w:szCs w:val="28"/>
              </w:rPr>
              <w:t xml:space="preserve"> аорты, перевязка маточных артерий</w:t>
            </w:r>
            <w:r>
              <w:rPr>
                <w:sz w:val="28"/>
                <w:szCs w:val="28"/>
              </w:rPr>
              <w:t>.</w:t>
            </w:r>
          </w:p>
        </w:tc>
        <w:tc>
          <w:tcPr>
            <w:tcW w:w="842" w:type="dxa"/>
            <w:shd w:val="clear" w:color="auto" w:fill="auto"/>
          </w:tcPr>
          <w:p w14:paraId="2CBCEDD1"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66FC46B6"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r>
      <w:tr w:rsidR="00BC6405" w:rsidRPr="00470376" w14:paraId="1F90D39B" w14:textId="77777777" w:rsidTr="0045500F">
        <w:tc>
          <w:tcPr>
            <w:tcW w:w="1702" w:type="dxa"/>
            <w:shd w:val="clear" w:color="auto" w:fill="auto"/>
          </w:tcPr>
          <w:p w14:paraId="460DFFEC" w14:textId="4917D825" w:rsidR="00BC6405" w:rsidRPr="00470376" w:rsidRDefault="00BC6405" w:rsidP="00BC6405">
            <w:pPr>
              <w:pStyle w:val="40"/>
              <w:shd w:val="clear" w:color="auto" w:fill="auto"/>
              <w:tabs>
                <w:tab w:val="left" w:pos="226"/>
              </w:tabs>
              <w:spacing w:after="0" w:line="360" w:lineRule="auto"/>
              <w:ind w:firstLine="0"/>
              <w:jc w:val="left"/>
              <w:rPr>
                <w:b w:val="0"/>
                <w:bCs w:val="0"/>
                <w:sz w:val="28"/>
                <w:szCs w:val="28"/>
              </w:rPr>
            </w:pPr>
            <w:r>
              <w:rPr>
                <w:b w:val="0"/>
                <w:bCs w:val="0"/>
                <w:sz w:val="28"/>
                <w:szCs w:val="28"/>
              </w:rPr>
              <w:t>4.10.</w:t>
            </w:r>
          </w:p>
        </w:tc>
        <w:tc>
          <w:tcPr>
            <w:tcW w:w="6145" w:type="dxa"/>
            <w:shd w:val="clear" w:color="auto" w:fill="auto"/>
          </w:tcPr>
          <w:p w14:paraId="221FD8C7" w14:textId="3DC330A5" w:rsidR="00BC6405" w:rsidRPr="00470376" w:rsidRDefault="00BC6405" w:rsidP="00BC6405">
            <w:pPr>
              <w:rPr>
                <w:sz w:val="28"/>
                <w:szCs w:val="28"/>
              </w:rPr>
            </w:pPr>
            <w:r w:rsidRPr="006B60AA">
              <w:rPr>
                <w:rFonts w:ascii="Times New Roman" w:hAnsi="Times New Roman"/>
                <w:sz w:val="28"/>
                <w:szCs w:val="28"/>
              </w:rPr>
              <w:t xml:space="preserve">Быстрая первичная оценка и шок. Геморрагический шок. Организация </w:t>
            </w:r>
            <w:r w:rsidRPr="0003112E">
              <w:rPr>
                <w:rFonts w:ascii="Times New Roman" w:hAnsi="Times New Roman"/>
                <w:sz w:val="28"/>
                <w:szCs w:val="28"/>
              </w:rPr>
              <w:t>экстренной помощи при геморрагическом шоке</w:t>
            </w:r>
          </w:p>
        </w:tc>
        <w:tc>
          <w:tcPr>
            <w:tcW w:w="842" w:type="dxa"/>
            <w:shd w:val="clear" w:color="auto" w:fill="auto"/>
          </w:tcPr>
          <w:p w14:paraId="3ACC0E2E"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4148C3EB"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r>
      <w:tr w:rsidR="00BC6405" w:rsidRPr="00470376" w14:paraId="60AF94EF" w14:textId="77777777" w:rsidTr="0045500F">
        <w:tc>
          <w:tcPr>
            <w:tcW w:w="1702" w:type="dxa"/>
            <w:shd w:val="clear" w:color="auto" w:fill="auto"/>
          </w:tcPr>
          <w:p w14:paraId="1212B4DB" w14:textId="22AA47B9" w:rsidR="00BC6405" w:rsidRPr="00470376" w:rsidRDefault="00BC6405" w:rsidP="00BC6405">
            <w:pPr>
              <w:pStyle w:val="40"/>
              <w:shd w:val="clear" w:color="auto" w:fill="auto"/>
              <w:tabs>
                <w:tab w:val="left" w:pos="226"/>
              </w:tabs>
              <w:spacing w:after="0" w:line="360" w:lineRule="auto"/>
              <w:ind w:firstLine="0"/>
              <w:jc w:val="left"/>
              <w:rPr>
                <w:b w:val="0"/>
                <w:bCs w:val="0"/>
                <w:sz w:val="28"/>
                <w:szCs w:val="28"/>
              </w:rPr>
            </w:pPr>
            <w:r>
              <w:rPr>
                <w:b w:val="0"/>
                <w:bCs w:val="0"/>
                <w:sz w:val="28"/>
                <w:szCs w:val="28"/>
              </w:rPr>
              <w:t>4.11.</w:t>
            </w:r>
          </w:p>
        </w:tc>
        <w:tc>
          <w:tcPr>
            <w:tcW w:w="6145" w:type="dxa"/>
            <w:shd w:val="clear" w:color="auto" w:fill="auto"/>
          </w:tcPr>
          <w:p w14:paraId="0AF3CCE6" w14:textId="2E777D76" w:rsidR="00BC6405" w:rsidRPr="00470376" w:rsidRDefault="00BC6405" w:rsidP="00BC6405">
            <w:pPr>
              <w:jc w:val="both"/>
              <w:rPr>
                <w:rFonts w:ascii="Times New Roman" w:hAnsi="Times New Roman"/>
                <w:sz w:val="28"/>
                <w:szCs w:val="28"/>
              </w:rPr>
            </w:pPr>
            <w:r>
              <w:rPr>
                <w:sz w:val="28"/>
                <w:szCs w:val="28"/>
              </w:rPr>
              <w:t xml:space="preserve">Синдром системной воспалительной реакции организма. </w:t>
            </w:r>
            <w:r w:rsidRPr="00C27079">
              <w:rPr>
                <w:sz w:val="28"/>
                <w:szCs w:val="28"/>
              </w:rPr>
              <w:t xml:space="preserve">Высокая температура (лихорадка) во время беременности и родов. </w:t>
            </w:r>
            <w:proofErr w:type="spellStart"/>
            <w:r w:rsidRPr="00C27079">
              <w:rPr>
                <w:sz w:val="28"/>
                <w:szCs w:val="28"/>
              </w:rPr>
              <w:t>Лактостаз</w:t>
            </w:r>
            <w:proofErr w:type="spellEnd"/>
            <w:r w:rsidRPr="00C27079">
              <w:rPr>
                <w:sz w:val="28"/>
                <w:szCs w:val="28"/>
              </w:rPr>
              <w:t>, мастит, абсцесс молочной железы</w:t>
            </w:r>
            <w:r>
              <w:rPr>
                <w:sz w:val="28"/>
                <w:szCs w:val="28"/>
              </w:rPr>
              <w:t>.</w:t>
            </w:r>
          </w:p>
        </w:tc>
        <w:tc>
          <w:tcPr>
            <w:tcW w:w="842" w:type="dxa"/>
            <w:shd w:val="clear" w:color="auto" w:fill="auto"/>
          </w:tcPr>
          <w:p w14:paraId="46084263"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45E79799"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r>
      <w:tr w:rsidR="00BC6405" w:rsidRPr="00470376" w14:paraId="44BD97D4" w14:textId="77777777" w:rsidTr="0045500F">
        <w:tc>
          <w:tcPr>
            <w:tcW w:w="1702" w:type="dxa"/>
            <w:shd w:val="clear" w:color="auto" w:fill="auto"/>
          </w:tcPr>
          <w:p w14:paraId="4AF1722F" w14:textId="5B1297B4" w:rsidR="00BC6405" w:rsidRPr="00470376" w:rsidRDefault="00BC6405" w:rsidP="00BC6405">
            <w:pPr>
              <w:pStyle w:val="40"/>
              <w:shd w:val="clear" w:color="auto" w:fill="auto"/>
              <w:tabs>
                <w:tab w:val="left" w:pos="226"/>
              </w:tabs>
              <w:spacing w:after="0" w:line="360" w:lineRule="auto"/>
              <w:ind w:firstLine="0"/>
              <w:jc w:val="left"/>
              <w:rPr>
                <w:b w:val="0"/>
                <w:bCs w:val="0"/>
                <w:sz w:val="28"/>
                <w:szCs w:val="28"/>
              </w:rPr>
            </w:pPr>
            <w:r>
              <w:rPr>
                <w:b w:val="0"/>
                <w:bCs w:val="0"/>
                <w:sz w:val="28"/>
                <w:szCs w:val="28"/>
              </w:rPr>
              <w:t>4.12.</w:t>
            </w:r>
          </w:p>
        </w:tc>
        <w:tc>
          <w:tcPr>
            <w:tcW w:w="6145" w:type="dxa"/>
            <w:shd w:val="clear" w:color="auto" w:fill="auto"/>
          </w:tcPr>
          <w:p w14:paraId="2BB65B5A" w14:textId="1510EFE7" w:rsidR="00BC6405" w:rsidRPr="00470376" w:rsidRDefault="00BC6405" w:rsidP="00DC703A">
            <w:pPr>
              <w:pStyle w:val="8"/>
              <w:shd w:val="clear" w:color="auto" w:fill="auto"/>
              <w:tabs>
                <w:tab w:val="left" w:pos="0"/>
                <w:tab w:val="left" w:pos="501"/>
              </w:tabs>
              <w:spacing w:line="240" w:lineRule="auto"/>
              <w:ind w:left="40" w:right="60" w:firstLine="0"/>
              <w:jc w:val="both"/>
              <w:rPr>
                <w:sz w:val="28"/>
                <w:szCs w:val="28"/>
              </w:rPr>
            </w:pPr>
            <w:r w:rsidRPr="00C27079">
              <w:rPr>
                <w:sz w:val="28"/>
                <w:szCs w:val="28"/>
              </w:rPr>
              <w:t xml:space="preserve">Акушерский перитонит, флегмона послеоперационной раны, тромбоз глубоких вен, </w:t>
            </w:r>
          </w:p>
        </w:tc>
        <w:tc>
          <w:tcPr>
            <w:tcW w:w="842" w:type="dxa"/>
            <w:shd w:val="clear" w:color="auto" w:fill="auto"/>
          </w:tcPr>
          <w:p w14:paraId="0DDB6337"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3479EE74" w14:textId="77777777" w:rsidR="00BC6405" w:rsidRPr="00470376" w:rsidRDefault="00BC6405" w:rsidP="00BC6405">
            <w:pPr>
              <w:pStyle w:val="40"/>
              <w:shd w:val="clear" w:color="auto" w:fill="auto"/>
              <w:tabs>
                <w:tab w:val="left" w:pos="226"/>
              </w:tabs>
              <w:spacing w:after="0" w:line="360" w:lineRule="auto"/>
              <w:ind w:firstLine="0"/>
              <w:rPr>
                <w:b w:val="0"/>
                <w:bCs w:val="0"/>
                <w:sz w:val="28"/>
                <w:szCs w:val="28"/>
              </w:rPr>
            </w:pPr>
          </w:p>
        </w:tc>
      </w:tr>
      <w:tr w:rsidR="00153E3B" w:rsidRPr="00470376" w14:paraId="4FDED807" w14:textId="77777777" w:rsidTr="0045500F">
        <w:tc>
          <w:tcPr>
            <w:tcW w:w="1702" w:type="dxa"/>
            <w:shd w:val="clear" w:color="auto" w:fill="auto"/>
          </w:tcPr>
          <w:p w14:paraId="387688FE" w14:textId="24D1D5E4" w:rsidR="00153E3B" w:rsidRPr="00470376" w:rsidRDefault="00153E3B" w:rsidP="00153E3B">
            <w:pPr>
              <w:pStyle w:val="40"/>
              <w:shd w:val="clear" w:color="auto" w:fill="auto"/>
              <w:tabs>
                <w:tab w:val="left" w:pos="226"/>
              </w:tabs>
              <w:spacing w:after="0" w:line="360" w:lineRule="auto"/>
              <w:ind w:firstLine="0"/>
              <w:jc w:val="left"/>
              <w:rPr>
                <w:b w:val="0"/>
                <w:bCs w:val="0"/>
                <w:sz w:val="28"/>
                <w:szCs w:val="28"/>
              </w:rPr>
            </w:pPr>
            <w:r>
              <w:rPr>
                <w:b w:val="0"/>
                <w:bCs w:val="0"/>
                <w:sz w:val="28"/>
                <w:szCs w:val="28"/>
              </w:rPr>
              <w:t>4.13.</w:t>
            </w:r>
          </w:p>
        </w:tc>
        <w:tc>
          <w:tcPr>
            <w:tcW w:w="6145" w:type="dxa"/>
            <w:shd w:val="clear" w:color="auto" w:fill="auto"/>
          </w:tcPr>
          <w:p w14:paraId="36723E1C" w14:textId="1CF9E1BB" w:rsidR="00153E3B" w:rsidRPr="00470376" w:rsidRDefault="00DC703A" w:rsidP="00153E3B">
            <w:pPr>
              <w:pStyle w:val="8"/>
              <w:shd w:val="clear" w:color="auto" w:fill="auto"/>
              <w:tabs>
                <w:tab w:val="left" w:pos="0"/>
                <w:tab w:val="left" w:pos="501"/>
              </w:tabs>
              <w:spacing w:line="240" w:lineRule="auto"/>
              <w:ind w:left="40" w:right="60" w:firstLine="0"/>
              <w:jc w:val="both"/>
              <w:rPr>
                <w:sz w:val="28"/>
                <w:szCs w:val="28"/>
              </w:rPr>
            </w:pPr>
            <w:r>
              <w:rPr>
                <w:sz w:val="28"/>
                <w:szCs w:val="28"/>
              </w:rPr>
              <w:t>С</w:t>
            </w:r>
            <w:r w:rsidRPr="00C27079">
              <w:rPr>
                <w:sz w:val="28"/>
                <w:szCs w:val="28"/>
              </w:rPr>
              <w:t>епсис, метрит. Этиология, патогенез, диагностика, лечение, профилактика</w:t>
            </w:r>
          </w:p>
        </w:tc>
        <w:tc>
          <w:tcPr>
            <w:tcW w:w="842" w:type="dxa"/>
            <w:shd w:val="clear" w:color="auto" w:fill="auto"/>
          </w:tcPr>
          <w:p w14:paraId="57C576BC" w14:textId="77777777" w:rsidR="00153E3B" w:rsidRPr="00470376" w:rsidRDefault="00153E3B" w:rsidP="00153E3B">
            <w:pPr>
              <w:pStyle w:val="40"/>
              <w:shd w:val="clear" w:color="auto" w:fill="auto"/>
              <w:tabs>
                <w:tab w:val="left" w:pos="226"/>
              </w:tabs>
              <w:spacing w:after="0" w:line="360" w:lineRule="auto"/>
              <w:ind w:firstLine="0"/>
              <w:rPr>
                <w:b w:val="0"/>
                <w:bCs w:val="0"/>
                <w:sz w:val="28"/>
                <w:szCs w:val="28"/>
              </w:rPr>
            </w:pPr>
          </w:p>
        </w:tc>
        <w:tc>
          <w:tcPr>
            <w:tcW w:w="803" w:type="dxa"/>
            <w:shd w:val="clear" w:color="auto" w:fill="auto"/>
          </w:tcPr>
          <w:p w14:paraId="4D68FDD6" w14:textId="77777777" w:rsidR="00153E3B" w:rsidRPr="00470376" w:rsidRDefault="00153E3B" w:rsidP="00153E3B">
            <w:pPr>
              <w:pStyle w:val="40"/>
              <w:shd w:val="clear" w:color="auto" w:fill="auto"/>
              <w:tabs>
                <w:tab w:val="left" w:pos="226"/>
              </w:tabs>
              <w:spacing w:after="0" w:line="360" w:lineRule="auto"/>
              <w:ind w:firstLine="0"/>
              <w:rPr>
                <w:b w:val="0"/>
                <w:bCs w:val="0"/>
                <w:sz w:val="28"/>
                <w:szCs w:val="28"/>
              </w:rPr>
            </w:pPr>
          </w:p>
        </w:tc>
      </w:tr>
      <w:tr w:rsidR="00153E3B" w:rsidRPr="00470376" w14:paraId="476A34A4" w14:textId="77777777" w:rsidTr="0045500F">
        <w:tc>
          <w:tcPr>
            <w:tcW w:w="1702" w:type="dxa"/>
            <w:shd w:val="clear" w:color="auto" w:fill="auto"/>
          </w:tcPr>
          <w:p w14:paraId="331263DA" w14:textId="77777777" w:rsidR="00153E3B" w:rsidRPr="00470376" w:rsidRDefault="00153E3B" w:rsidP="00153E3B">
            <w:pPr>
              <w:pStyle w:val="40"/>
              <w:shd w:val="clear" w:color="auto" w:fill="auto"/>
              <w:tabs>
                <w:tab w:val="left" w:pos="226"/>
              </w:tabs>
              <w:spacing w:after="0" w:line="360" w:lineRule="auto"/>
              <w:ind w:firstLine="0"/>
              <w:jc w:val="left"/>
              <w:rPr>
                <w:b w:val="0"/>
                <w:bCs w:val="0"/>
                <w:sz w:val="28"/>
                <w:szCs w:val="28"/>
              </w:rPr>
            </w:pPr>
          </w:p>
        </w:tc>
        <w:tc>
          <w:tcPr>
            <w:tcW w:w="6145" w:type="dxa"/>
            <w:shd w:val="clear" w:color="auto" w:fill="auto"/>
          </w:tcPr>
          <w:p w14:paraId="638D7DD5" w14:textId="08AB1370" w:rsidR="00153E3B" w:rsidRPr="005E2F84" w:rsidRDefault="00DC703A" w:rsidP="00DC703A">
            <w:pPr>
              <w:pStyle w:val="8"/>
              <w:shd w:val="clear" w:color="auto" w:fill="auto"/>
              <w:tabs>
                <w:tab w:val="left" w:pos="539"/>
              </w:tabs>
              <w:spacing w:line="240" w:lineRule="auto"/>
              <w:ind w:right="60" w:firstLine="0"/>
              <w:jc w:val="both"/>
              <w:rPr>
                <w:sz w:val="28"/>
                <w:szCs w:val="28"/>
              </w:rPr>
            </w:pPr>
            <w:r>
              <w:rPr>
                <w:sz w:val="28"/>
                <w:szCs w:val="28"/>
              </w:rPr>
              <w:t>Доказательная медицина, стандарты и протоколы</w:t>
            </w:r>
          </w:p>
        </w:tc>
        <w:tc>
          <w:tcPr>
            <w:tcW w:w="842" w:type="dxa"/>
            <w:shd w:val="clear" w:color="auto" w:fill="auto"/>
          </w:tcPr>
          <w:p w14:paraId="462133D6" w14:textId="77777777" w:rsidR="00153E3B" w:rsidRPr="00470376" w:rsidRDefault="00153E3B" w:rsidP="00153E3B">
            <w:pPr>
              <w:pStyle w:val="8"/>
              <w:shd w:val="clear" w:color="auto" w:fill="auto"/>
              <w:tabs>
                <w:tab w:val="left" w:pos="539"/>
              </w:tabs>
              <w:spacing w:line="240" w:lineRule="auto"/>
              <w:ind w:right="60" w:firstLine="0"/>
              <w:jc w:val="both"/>
              <w:rPr>
                <w:b/>
                <w:sz w:val="28"/>
                <w:szCs w:val="28"/>
              </w:rPr>
            </w:pPr>
          </w:p>
        </w:tc>
        <w:tc>
          <w:tcPr>
            <w:tcW w:w="803" w:type="dxa"/>
            <w:shd w:val="clear" w:color="auto" w:fill="auto"/>
          </w:tcPr>
          <w:p w14:paraId="02CE8252" w14:textId="77777777" w:rsidR="00153E3B" w:rsidRPr="005E2F84" w:rsidRDefault="00153E3B" w:rsidP="00153E3B">
            <w:pPr>
              <w:pStyle w:val="8"/>
              <w:shd w:val="clear" w:color="auto" w:fill="auto"/>
              <w:tabs>
                <w:tab w:val="left" w:pos="539"/>
              </w:tabs>
              <w:spacing w:line="240" w:lineRule="auto"/>
              <w:ind w:right="60" w:firstLine="0"/>
              <w:jc w:val="center"/>
              <w:rPr>
                <w:b/>
                <w:sz w:val="28"/>
                <w:szCs w:val="28"/>
              </w:rPr>
            </w:pPr>
          </w:p>
        </w:tc>
      </w:tr>
      <w:tr w:rsidR="00153E3B" w:rsidRPr="00470376" w14:paraId="5E08177B" w14:textId="77777777" w:rsidTr="0045500F">
        <w:tc>
          <w:tcPr>
            <w:tcW w:w="1702" w:type="dxa"/>
            <w:shd w:val="clear" w:color="auto" w:fill="auto"/>
          </w:tcPr>
          <w:p w14:paraId="507261E7" w14:textId="4D1995B4" w:rsidR="00153E3B" w:rsidRPr="00470376" w:rsidRDefault="00153E3B" w:rsidP="00153E3B">
            <w:pPr>
              <w:pStyle w:val="40"/>
              <w:shd w:val="clear" w:color="auto" w:fill="auto"/>
              <w:tabs>
                <w:tab w:val="left" w:pos="226"/>
              </w:tabs>
              <w:spacing w:after="0" w:line="360" w:lineRule="auto"/>
              <w:ind w:firstLine="0"/>
              <w:jc w:val="left"/>
              <w:rPr>
                <w:b w:val="0"/>
                <w:bCs w:val="0"/>
                <w:sz w:val="28"/>
                <w:szCs w:val="28"/>
              </w:rPr>
            </w:pPr>
            <w:r>
              <w:rPr>
                <w:b w:val="0"/>
                <w:bCs w:val="0"/>
                <w:sz w:val="28"/>
                <w:szCs w:val="28"/>
              </w:rPr>
              <w:t>4.14.</w:t>
            </w:r>
          </w:p>
        </w:tc>
        <w:tc>
          <w:tcPr>
            <w:tcW w:w="6145" w:type="dxa"/>
            <w:shd w:val="clear" w:color="auto" w:fill="auto"/>
          </w:tcPr>
          <w:p w14:paraId="4F22C218" w14:textId="2E19B1AF" w:rsidR="00153E3B" w:rsidRPr="00470376" w:rsidRDefault="00DC703A" w:rsidP="00DC703A">
            <w:pPr>
              <w:pStyle w:val="8"/>
              <w:shd w:val="clear" w:color="auto" w:fill="auto"/>
              <w:tabs>
                <w:tab w:val="left" w:pos="539"/>
              </w:tabs>
              <w:spacing w:line="240" w:lineRule="auto"/>
              <w:ind w:right="60" w:firstLine="0"/>
              <w:jc w:val="both"/>
              <w:rPr>
                <w:sz w:val="28"/>
                <w:szCs w:val="28"/>
              </w:rPr>
            </w:pPr>
            <w:r>
              <w:rPr>
                <w:sz w:val="28"/>
                <w:szCs w:val="28"/>
              </w:rPr>
              <w:t xml:space="preserve">Аудит материнской и перинатальной смертности. Стандарты, протоколы, аудит. Доказательная медицина. Основные стандарты и </w:t>
            </w:r>
            <w:r>
              <w:rPr>
                <w:sz w:val="28"/>
                <w:szCs w:val="28"/>
              </w:rPr>
              <w:lastRenderedPageBreak/>
              <w:t xml:space="preserve">инструменты доказательной медицины. Актуальная проблема  - течение </w:t>
            </w:r>
            <w:proofErr w:type="spellStart"/>
            <w:r>
              <w:rPr>
                <w:sz w:val="28"/>
                <w:szCs w:val="28"/>
              </w:rPr>
              <w:t>еременности</w:t>
            </w:r>
            <w:proofErr w:type="spellEnd"/>
            <w:r>
              <w:rPr>
                <w:sz w:val="28"/>
                <w:szCs w:val="28"/>
              </w:rPr>
              <w:t xml:space="preserve"> при COVID-19 и стандарты </w:t>
            </w:r>
            <w:r w:rsidRPr="00DC703A">
              <w:rPr>
                <w:sz w:val="28"/>
                <w:szCs w:val="28"/>
              </w:rPr>
              <w:t>ведения</w:t>
            </w:r>
            <w:r>
              <w:rPr>
                <w:sz w:val="28"/>
                <w:szCs w:val="28"/>
              </w:rPr>
              <w:t xml:space="preserve"> родов</w:t>
            </w:r>
            <w:r w:rsidRPr="00DC703A">
              <w:rPr>
                <w:sz w:val="28"/>
                <w:szCs w:val="28"/>
              </w:rPr>
              <w:t>, профилактики и лечения, изучение эпидемиологической ситуации.</w:t>
            </w:r>
          </w:p>
        </w:tc>
        <w:tc>
          <w:tcPr>
            <w:tcW w:w="842" w:type="dxa"/>
            <w:shd w:val="clear" w:color="auto" w:fill="auto"/>
          </w:tcPr>
          <w:p w14:paraId="037CF122" w14:textId="77777777" w:rsidR="00153E3B" w:rsidRPr="00470376" w:rsidRDefault="00153E3B" w:rsidP="00153E3B">
            <w:pPr>
              <w:pStyle w:val="8"/>
              <w:shd w:val="clear" w:color="auto" w:fill="auto"/>
              <w:tabs>
                <w:tab w:val="left" w:pos="362"/>
              </w:tabs>
              <w:spacing w:line="240" w:lineRule="auto"/>
              <w:ind w:right="60" w:firstLine="0"/>
              <w:jc w:val="both"/>
              <w:rPr>
                <w:b/>
                <w:sz w:val="28"/>
                <w:szCs w:val="28"/>
              </w:rPr>
            </w:pPr>
          </w:p>
        </w:tc>
        <w:tc>
          <w:tcPr>
            <w:tcW w:w="803" w:type="dxa"/>
            <w:shd w:val="clear" w:color="auto" w:fill="auto"/>
          </w:tcPr>
          <w:p w14:paraId="6B3B53BB" w14:textId="77777777" w:rsidR="00153E3B" w:rsidRPr="00470376" w:rsidRDefault="00153E3B" w:rsidP="00153E3B">
            <w:pPr>
              <w:pStyle w:val="8"/>
              <w:shd w:val="clear" w:color="auto" w:fill="auto"/>
              <w:tabs>
                <w:tab w:val="left" w:pos="539"/>
              </w:tabs>
              <w:spacing w:line="240" w:lineRule="auto"/>
              <w:ind w:right="60" w:firstLine="0"/>
              <w:jc w:val="center"/>
              <w:rPr>
                <w:sz w:val="28"/>
                <w:szCs w:val="28"/>
              </w:rPr>
            </w:pPr>
          </w:p>
        </w:tc>
      </w:tr>
      <w:tr w:rsidR="00153E3B" w:rsidRPr="00470376" w14:paraId="2B3A6CF7" w14:textId="77777777" w:rsidTr="0045500F">
        <w:tc>
          <w:tcPr>
            <w:tcW w:w="1702" w:type="dxa"/>
            <w:shd w:val="clear" w:color="auto" w:fill="auto"/>
          </w:tcPr>
          <w:p w14:paraId="7779AEE9" w14:textId="52F257B7" w:rsidR="00153E3B" w:rsidRPr="00470376" w:rsidRDefault="00153E3B" w:rsidP="00153E3B">
            <w:pPr>
              <w:pStyle w:val="40"/>
              <w:shd w:val="clear" w:color="auto" w:fill="auto"/>
              <w:tabs>
                <w:tab w:val="left" w:pos="226"/>
              </w:tabs>
              <w:spacing w:after="0" w:line="360" w:lineRule="auto"/>
              <w:ind w:firstLine="0"/>
              <w:jc w:val="left"/>
              <w:rPr>
                <w:b w:val="0"/>
                <w:bCs w:val="0"/>
                <w:sz w:val="28"/>
                <w:szCs w:val="28"/>
              </w:rPr>
            </w:pPr>
            <w:r>
              <w:rPr>
                <w:b w:val="0"/>
                <w:bCs w:val="0"/>
                <w:sz w:val="28"/>
                <w:szCs w:val="28"/>
              </w:rPr>
              <w:t>4.15.</w:t>
            </w:r>
          </w:p>
        </w:tc>
        <w:tc>
          <w:tcPr>
            <w:tcW w:w="6145" w:type="dxa"/>
            <w:shd w:val="clear" w:color="auto" w:fill="auto"/>
          </w:tcPr>
          <w:p w14:paraId="123809B2" w14:textId="1B538F70" w:rsidR="00153E3B" w:rsidRPr="00470376" w:rsidRDefault="00DC703A" w:rsidP="00DC703A">
            <w:pPr>
              <w:pStyle w:val="8"/>
              <w:shd w:val="clear" w:color="auto" w:fill="auto"/>
              <w:tabs>
                <w:tab w:val="left" w:pos="539"/>
              </w:tabs>
              <w:spacing w:line="240" w:lineRule="auto"/>
              <w:ind w:right="60" w:firstLine="0"/>
              <w:jc w:val="both"/>
              <w:rPr>
                <w:sz w:val="28"/>
                <w:szCs w:val="28"/>
              </w:rPr>
            </w:pPr>
            <w:r>
              <w:rPr>
                <w:sz w:val="28"/>
                <w:szCs w:val="28"/>
              </w:rPr>
              <w:t>Стандарты антенатального ухода – принципы ведения на уровне первичного звена</w:t>
            </w:r>
            <w:r w:rsidR="00153E3B">
              <w:rPr>
                <w:sz w:val="28"/>
                <w:szCs w:val="28"/>
              </w:rPr>
              <w:t xml:space="preserve">. </w:t>
            </w:r>
          </w:p>
        </w:tc>
        <w:tc>
          <w:tcPr>
            <w:tcW w:w="842" w:type="dxa"/>
            <w:shd w:val="clear" w:color="auto" w:fill="auto"/>
          </w:tcPr>
          <w:p w14:paraId="0AD8BE9E" w14:textId="77777777" w:rsidR="00153E3B" w:rsidRPr="00470376" w:rsidRDefault="00153E3B" w:rsidP="00153E3B">
            <w:pPr>
              <w:pStyle w:val="8"/>
              <w:shd w:val="clear" w:color="auto" w:fill="auto"/>
              <w:tabs>
                <w:tab w:val="left" w:pos="362"/>
              </w:tabs>
              <w:spacing w:line="240" w:lineRule="auto"/>
              <w:ind w:right="60" w:firstLine="0"/>
              <w:jc w:val="both"/>
              <w:rPr>
                <w:sz w:val="28"/>
                <w:szCs w:val="28"/>
              </w:rPr>
            </w:pPr>
          </w:p>
        </w:tc>
        <w:tc>
          <w:tcPr>
            <w:tcW w:w="803" w:type="dxa"/>
            <w:shd w:val="clear" w:color="auto" w:fill="auto"/>
          </w:tcPr>
          <w:p w14:paraId="38157BC8" w14:textId="77777777" w:rsidR="00153E3B" w:rsidRPr="00470376" w:rsidRDefault="00153E3B" w:rsidP="00153E3B">
            <w:pPr>
              <w:pStyle w:val="8"/>
              <w:shd w:val="clear" w:color="auto" w:fill="auto"/>
              <w:tabs>
                <w:tab w:val="left" w:pos="539"/>
              </w:tabs>
              <w:spacing w:line="240" w:lineRule="auto"/>
              <w:ind w:right="60" w:firstLine="0"/>
              <w:jc w:val="center"/>
              <w:rPr>
                <w:sz w:val="28"/>
                <w:szCs w:val="28"/>
              </w:rPr>
            </w:pPr>
          </w:p>
        </w:tc>
      </w:tr>
      <w:tr w:rsidR="00153E3B" w:rsidRPr="00470376" w14:paraId="0DC3E91C" w14:textId="77777777" w:rsidTr="0045500F">
        <w:tc>
          <w:tcPr>
            <w:tcW w:w="1702" w:type="dxa"/>
            <w:shd w:val="clear" w:color="auto" w:fill="auto"/>
          </w:tcPr>
          <w:p w14:paraId="7B731A3E" w14:textId="41260393" w:rsidR="00153E3B" w:rsidRPr="00470376" w:rsidRDefault="00153E3B" w:rsidP="00153E3B">
            <w:pPr>
              <w:pStyle w:val="40"/>
              <w:shd w:val="clear" w:color="auto" w:fill="auto"/>
              <w:tabs>
                <w:tab w:val="left" w:pos="226"/>
              </w:tabs>
              <w:spacing w:after="0" w:line="360" w:lineRule="auto"/>
              <w:ind w:firstLine="0"/>
              <w:jc w:val="left"/>
              <w:rPr>
                <w:b w:val="0"/>
                <w:bCs w:val="0"/>
                <w:sz w:val="28"/>
                <w:szCs w:val="28"/>
              </w:rPr>
            </w:pPr>
            <w:r>
              <w:rPr>
                <w:b w:val="0"/>
                <w:bCs w:val="0"/>
                <w:sz w:val="28"/>
                <w:szCs w:val="28"/>
              </w:rPr>
              <w:t>4.16.</w:t>
            </w:r>
          </w:p>
        </w:tc>
        <w:tc>
          <w:tcPr>
            <w:tcW w:w="6145" w:type="dxa"/>
            <w:shd w:val="clear" w:color="auto" w:fill="auto"/>
          </w:tcPr>
          <w:p w14:paraId="09C2A68D" w14:textId="2720DA8D" w:rsidR="00153E3B" w:rsidRPr="005E2F84" w:rsidRDefault="00DC703A" w:rsidP="00DC703A">
            <w:pPr>
              <w:pStyle w:val="8"/>
              <w:shd w:val="clear" w:color="auto" w:fill="auto"/>
              <w:tabs>
                <w:tab w:val="left" w:pos="539"/>
              </w:tabs>
              <w:spacing w:line="240" w:lineRule="auto"/>
              <w:ind w:right="60" w:firstLine="0"/>
              <w:jc w:val="both"/>
              <w:rPr>
                <w:b/>
                <w:sz w:val="28"/>
                <w:szCs w:val="28"/>
              </w:rPr>
            </w:pPr>
            <w:r>
              <w:rPr>
                <w:rStyle w:val="7"/>
                <w:sz w:val="28"/>
                <w:szCs w:val="28"/>
              </w:rPr>
              <w:t xml:space="preserve">Акушерский геморрагический шок. Экстренная помощь Организация неотложной помощи при геморрагическом шоке. </w:t>
            </w:r>
          </w:p>
        </w:tc>
        <w:tc>
          <w:tcPr>
            <w:tcW w:w="842" w:type="dxa"/>
            <w:shd w:val="clear" w:color="auto" w:fill="auto"/>
          </w:tcPr>
          <w:p w14:paraId="0B7C239A" w14:textId="77777777" w:rsidR="00153E3B" w:rsidRPr="00470376" w:rsidRDefault="00153E3B" w:rsidP="00153E3B">
            <w:pPr>
              <w:pStyle w:val="8"/>
              <w:shd w:val="clear" w:color="auto" w:fill="auto"/>
              <w:tabs>
                <w:tab w:val="left" w:pos="362"/>
              </w:tabs>
              <w:spacing w:line="240" w:lineRule="auto"/>
              <w:ind w:right="60" w:firstLine="0"/>
              <w:jc w:val="both"/>
              <w:rPr>
                <w:b/>
                <w:sz w:val="28"/>
                <w:szCs w:val="28"/>
              </w:rPr>
            </w:pPr>
          </w:p>
        </w:tc>
        <w:tc>
          <w:tcPr>
            <w:tcW w:w="803" w:type="dxa"/>
            <w:shd w:val="clear" w:color="auto" w:fill="auto"/>
          </w:tcPr>
          <w:p w14:paraId="346E7D26" w14:textId="77777777" w:rsidR="00153E3B" w:rsidRPr="005E2F84" w:rsidRDefault="00153E3B" w:rsidP="00153E3B">
            <w:pPr>
              <w:pStyle w:val="8"/>
              <w:shd w:val="clear" w:color="auto" w:fill="auto"/>
              <w:tabs>
                <w:tab w:val="left" w:pos="539"/>
              </w:tabs>
              <w:spacing w:line="240" w:lineRule="auto"/>
              <w:ind w:right="60" w:firstLine="0"/>
              <w:jc w:val="center"/>
              <w:rPr>
                <w:b/>
                <w:sz w:val="28"/>
                <w:szCs w:val="28"/>
              </w:rPr>
            </w:pPr>
          </w:p>
        </w:tc>
      </w:tr>
    </w:tbl>
    <w:p w14:paraId="2FD28388" w14:textId="77777777" w:rsidR="000F1355" w:rsidRDefault="000F1355" w:rsidP="00245416">
      <w:pPr>
        <w:pStyle w:val="8"/>
        <w:shd w:val="clear" w:color="auto" w:fill="auto"/>
        <w:tabs>
          <w:tab w:val="left" w:pos="539"/>
        </w:tabs>
        <w:spacing w:line="240" w:lineRule="auto"/>
        <w:ind w:right="60" w:firstLine="0"/>
        <w:jc w:val="center"/>
        <w:rPr>
          <w:b/>
          <w:sz w:val="28"/>
          <w:szCs w:val="28"/>
        </w:rPr>
      </w:pPr>
    </w:p>
    <w:p w14:paraId="302E4E53" w14:textId="669A6DF1" w:rsidR="0045500F" w:rsidRPr="0045500F" w:rsidRDefault="0045500F" w:rsidP="0045500F">
      <w:pPr>
        <w:jc w:val="center"/>
        <w:rPr>
          <w:rFonts w:ascii="Times New Roman" w:hAnsi="Times New Roman"/>
          <w:b/>
          <w:iCs/>
          <w:sz w:val="28"/>
          <w:szCs w:val="28"/>
          <w:lang w:val="uz-Cyrl-UZ"/>
        </w:rPr>
      </w:pPr>
      <w:r>
        <w:rPr>
          <w:rFonts w:ascii="Times New Roman" w:hAnsi="Times New Roman"/>
          <w:b/>
          <w:iCs/>
          <w:sz w:val="28"/>
          <w:szCs w:val="28"/>
          <w:lang w:val="uz-Cyrl-UZ"/>
        </w:rPr>
        <w:t>2</w:t>
      </w:r>
      <w:r w:rsidRPr="0045500F">
        <w:rPr>
          <w:rFonts w:ascii="Times New Roman" w:hAnsi="Times New Roman"/>
          <w:b/>
          <w:iCs/>
          <w:sz w:val="28"/>
          <w:szCs w:val="28"/>
          <w:lang w:val="uz-Cyrl-UZ"/>
        </w:rPr>
        <w:t xml:space="preserve"> -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0"/>
        <w:gridCol w:w="5845"/>
        <w:gridCol w:w="776"/>
        <w:gridCol w:w="944"/>
      </w:tblGrid>
      <w:tr w:rsidR="000160B7" w:rsidRPr="00470376" w14:paraId="4D2D9B54" w14:textId="77777777" w:rsidTr="007910FA">
        <w:trPr>
          <w:trHeight w:val="846"/>
        </w:trPr>
        <w:tc>
          <w:tcPr>
            <w:tcW w:w="1809" w:type="dxa"/>
            <w:shd w:val="clear" w:color="auto" w:fill="auto"/>
          </w:tcPr>
          <w:p w14:paraId="23105E2B" w14:textId="77777777" w:rsidR="000160B7" w:rsidRPr="00470376" w:rsidRDefault="000160B7" w:rsidP="000160B7">
            <w:pPr>
              <w:pStyle w:val="40"/>
              <w:shd w:val="clear" w:color="auto" w:fill="auto"/>
              <w:tabs>
                <w:tab w:val="left" w:pos="226"/>
              </w:tabs>
              <w:spacing w:after="0" w:line="360" w:lineRule="auto"/>
              <w:ind w:firstLine="0"/>
              <w:jc w:val="left"/>
              <w:rPr>
                <w:bCs w:val="0"/>
                <w:sz w:val="28"/>
                <w:szCs w:val="28"/>
              </w:rPr>
            </w:pPr>
            <w:r w:rsidRPr="00470376">
              <w:rPr>
                <w:bCs w:val="0"/>
                <w:sz w:val="28"/>
                <w:szCs w:val="28"/>
              </w:rPr>
              <w:t>№</w:t>
            </w:r>
          </w:p>
        </w:tc>
        <w:tc>
          <w:tcPr>
            <w:tcW w:w="6031" w:type="dxa"/>
            <w:shd w:val="clear" w:color="auto" w:fill="auto"/>
          </w:tcPr>
          <w:p w14:paraId="45F96493" w14:textId="6DD7856A" w:rsidR="000160B7" w:rsidRPr="00470376" w:rsidRDefault="000160B7" w:rsidP="000160B7">
            <w:pPr>
              <w:pStyle w:val="40"/>
              <w:shd w:val="clear" w:color="auto" w:fill="auto"/>
              <w:tabs>
                <w:tab w:val="left" w:pos="226"/>
              </w:tabs>
              <w:spacing w:after="0" w:line="360" w:lineRule="auto"/>
              <w:ind w:firstLine="0"/>
              <w:rPr>
                <w:bCs w:val="0"/>
                <w:sz w:val="28"/>
                <w:szCs w:val="28"/>
              </w:rPr>
            </w:pPr>
            <w:r>
              <w:rPr>
                <w:bCs w:val="0"/>
                <w:sz w:val="28"/>
                <w:szCs w:val="28"/>
              </w:rPr>
              <w:t>Наименование разделов и тем семинаров</w:t>
            </w:r>
          </w:p>
        </w:tc>
        <w:tc>
          <w:tcPr>
            <w:tcW w:w="1731" w:type="dxa"/>
            <w:gridSpan w:val="2"/>
            <w:shd w:val="clear" w:color="auto" w:fill="auto"/>
          </w:tcPr>
          <w:p w14:paraId="7E81D570" w14:textId="77777777" w:rsidR="000160B7" w:rsidRDefault="000160B7" w:rsidP="000160B7">
            <w:pPr>
              <w:pStyle w:val="40"/>
              <w:tabs>
                <w:tab w:val="left" w:pos="226"/>
              </w:tabs>
              <w:spacing w:after="0" w:line="360" w:lineRule="auto"/>
              <w:rPr>
                <w:bCs w:val="0"/>
                <w:sz w:val="28"/>
                <w:szCs w:val="28"/>
              </w:rPr>
            </w:pPr>
            <w:r>
              <w:rPr>
                <w:bCs w:val="0"/>
                <w:sz w:val="28"/>
                <w:szCs w:val="28"/>
              </w:rPr>
              <w:t>Часы/</w:t>
            </w:r>
          </w:p>
          <w:p w14:paraId="0B9423C9" w14:textId="1A9C7003" w:rsidR="000160B7" w:rsidRPr="00470376" w:rsidRDefault="000160B7" w:rsidP="000160B7">
            <w:pPr>
              <w:pStyle w:val="40"/>
              <w:tabs>
                <w:tab w:val="left" w:pos="226"/>
              </w:tabs>
              <w:spacing w:after="0" w:line="360" w:lineRule="auto"/>
              <w:rPr>
                <w:bCs w:val="0"/>
                <w:sz w:val="28"/>
                <w:szCs w:val="28"/>
              </w:rPr>
            </w:pPr>
            <w:r>
              <w:rPr>
                <w:bCs w:val="0"/>
                <w:sz w:val="28"/>
                <w:szCs w:val="28"/>
              </w:rPr>
              <w:t>кредиты</w:t>
            </w:r>
          </w:p>
        </w:tc>
      </w:tr>
      <w:tr w:rsidR="000160B7" w:rsidRPr="00470376" w14:paraId="1BF8FC64" w14:textId="77777777" w:rsidTr="007910FA">
        <w:tc>
          <w:tcPr>
            <w:tcW w:w="1809" w:type="dxa"/>
            <w:shd w:val="clear" w:color="auto" w:fill="auto"/>
          </w:tcPr>
          <w:p w14:paraId="45424A69" w14:textId="36FE7849" w:rsidR="000160B7" w:rsidRPr="005C77A7" w:rsidRDefault="000160B7" w:rsidP="000160B7">
            <w:pPr>
              <w:pStyle w:val="8"/>
              <w:shd w:val="clear" w:color="auto" w:fill="auto"/>
              <w:tabs>
                <w:tab w:val="left" w:pos="539"/>
              </w:tabs>
              <w:spacing w:line="240" w:lineRule="auto"/>
              <w:ind w:left="360" w:right="60" w:firstLine="0"/>
              <w:rPr>
                <w:b/>
                <w:sz w:val="28"/>
                <w:szCs w:val="28"/>
              </w:rPr>
            </w:pPr>
            <w:r>
              <w:rPr>
                <w:b/>
                <w:sz w:val="28"/>
                <w:szCs w:val="28"/>
              </w:rPr>
              <w:t>2.2.</w:t>
            </w:r>
          </w:p>
        </w:tc>
        <w:tc>
          <w:tcPr>
            <w:tcW w:w="6031" w:type="dxa"/>
            <w:shd w:val="clear" w:color="auto" w:fill="auto"/>
          </w:tcPr>
          <w:p w14:paraId="1B2D6986" w14:textId="5DD88A1F" w:rsidR="000160B7" w:rsidRPr="00470376" w:rsidRDefault="000160B7" w:rsidP="000160B7">
            <w:pPr>
              <w:pStyle w:val="8"/>
              <w:shd w:val="clear" w:color="auto" w:fill="auto"/>
              <w:tabs>
                <w:tab w:val="left" w:pos="539"/>
              </w:tabs>
              <w:spacing w:line="240" w:lineRule="auto"/>
              <w:ind w:right="60" w:firstLine="0"/>
              <w:jc w:val="both"/>
              <w:rPr>
                <w:b/>
                <w:sz w:val="28"/>
                <w:szCs w:val="28"/>
              </w:rPr>
            </w:pPr>
            <w:r w:rsidRPr="00530EF8">
              <w:rPr>
                <w:b/>
                <w:sz w:val="28"/>
                <w:szCs w:val="28"/>
              </w:rPr>
              <w:t>Гинекология</w:t>
            </w:r>
          </w:p>
        </w:tc>
        <w:tc>
          <w:tcPr>
            <w:tcW w:w="776" w:type="dxa"/>
            <w:shd w:val="clear" w:color="auto" w:fill="auto"/>
          </w:tcPr>
          <w:p w14:paraId="0F816D53" w14:textId="0188AFFD" w:rsidR="000160B7" w:rsidRPr="0006439D" w:rsidRDefault="000160B7" w:rsidP="000160B7">
            <w:pPr>
              <w:pStyle w:val="40"/>
              <w:shd w:val="clear" w:color="auto" w:fill="auto"/>
              <w:tabs>
                <w:tab w:val="left" w:pos="226"/>
              </w:tabs>
              <w:spacing w:after="0" w:line="360" w:lineRule="auto"/>
              <w:ind w:firstLine="0"/>
              <w:rPr>
                <w:bCs w:val="0"/>
                <w:sz w:val="28"/>
                <w:szCs w:val="28"/>
                <w:lang w:val="uz-Cyrl-UZ"/>
              </w:rPr>
            </w:pPr>
            <w:r>
              <w:rPr>
                <w:bCs w:val="0"/>
                <w:sz w:val="28"/>
                <w:szCs w:val="28"/>
                <w:lang w:val="uz-Cyrl-UZ"/>
              </w:rPr>
              <w:t>2153</w:t>
            </w:r>
          </w:p>
          <w:p w14:paraId="3836092E" w14:textId="77777777" w:rsidR="000160B7" w:rsidRPr="00470376" w:rsidRDefault="000160B7" w:rsidP="000160B7">
            <w:pPr>
              <w:pStyle w:val="8"/>
              <w:shd w:val="clear" w:color="auto" w:fill="auto"/>
              <w:tabs>
                <w:tab w:val="left" w:pos="539"/>
              </w:tabs>
              <w:spacing w:line="240" w:lineRule="auto"/>
              <w:ind w:right="60" w:firstLine="0"/>
              <w:jc w:val="center"/>
              <w:rPr>
                <w:b/>
                <w:sz w:val="28"/>
                <w:szCs w:val="28"/>
              </w:rPr>
            </w:pPr>
          </w:p>
        </w:tc>
        <w:tc>
          <w:tcPr>
            <w:tcW w:w="955" w:type="dxa"/>
            <w:shd w:val="clear" w:color="auto" w:fill="auto"/>
          </w:tcPr>
          <w:p w14:paraId="0C0AF8D7" w14:textId="7E15D9CC" w:rsidR="000160B7" w:rsidRPr="0006439D" w:rsidRDefault="000160B7" w:rsidP="000160B7">
            <w:pPr>
              <w:pStyle w:val="8"/>
              <w:shd w:val="clear" w:color="auto" w:fill="auto"/>
              <w:tabs>
                <w:tab w:val="left" w:pos="539"/>
              </w:tabs>
              <w:spacing w:line="240" w:lineRule="auto"/>
              <w:ind w:right="60" w:firstLine="0"/>
              <w:jc w:val="center"/>
              <w:rPr>
                <w:b/>
                <w:sz w:val="28"/>
                <w:szCs w:val="28"/>
                <w:lang w:val="uz-Cyrl-UZ"/>
              </w:rPr>
            </w:pPr>
            <w:r>
              <w:rPr>
                <w:b/>
                <w:sz w:val="28"/>
                <w:szCs w:val="28"/>
                <w:lang w:val="uz-Cyrl-UZ"/>
              </w:rPr>
              <w:t>60.0</w:t>
            </w:r>
          </w:p>
        </w:tc>
      </w:tr>
      <w:tr w:rsidR="000160B7" w:rsidRPr="00470376" w14:paraId="69E4022E" w14:textId="77777777" w:rsidTr="007910FA">
        <w:tc>
          <w:tcPr>
            <w:tcW w:w="1809" w:type="dxa"/>
            <w:shd w:val="clear" w:color="auto" w:fill="auto"/>
          </w:tcPr>
          <w:p w14:paraId="709E7326" w14:textId="77777777" w:rsidR="000160B7" w:rsidRDefault="000160B7" w:rsidP="000160B7">
            <w:pPr>
              <w:pStyle w:val="8"/>
              <w:shd w:val="clear" w:color="auto" w:fill="auto"/>
              <w:tabs>
                <w:tab w:val="left" w:pos="539"/>
              </w:tabs>
              <w:spacing w:line="240" w:lineRule="auto"/>
              <w:ind w:left="360" w:right="60" w:firstLine="0"/>
              <w:rPr>
                <w:b/>
                <w:sz w:val="28"/>
                <w:szCs w:val="28"/>
              </w:rPr>
            </w:pPr>
            <w:r>
              <w:rPr>
                <w:b/>
                <w:sz w:val="28"/>
                <w:szCs w:val="28"/>
              </w:rPr>
              <w:t>2.2.</w:t>
            </w:r>
          </w:p>
          <w:p w14:paraId="5569202E" w14:textId="4D78920A" w:rsidR="000160B7" w:rsidRDefault="000160B7" w:rsidP="0045500F">
            <w:pPr>
              <w:pStyle w:val="8"/>
              <w:shd w:val="clear" w:color="auto" w:fill="auto"/>
              <w:tabs>
                <w:tab w:val="left" w:pos="539"/>
              </w:tabs>
              <w:spacing w:line="240" w:lineRule="auto"/>
              <w:ind w:right="60" w:firstLine="0"/>
              <w:rPr>
                <w:b/>
                <w:sz w:val="28"/>
                <w:szCs w:val="28"/>
                <w:lang w:val="en-US"/>
              </w:rPr>
            </w:pPr>
            <w:r>
              <w:rPr>
                <w:b/>
                <w:sz w:val="28"/>
                <w:szCs w:val="28"/>
              </w:rPr>
              <w:t>(5 модул</w:t>
            </w:r>
            <w:r w:rsidR="0045500F">
              <w:rPr>
                <w:b/>
                <w:sz w:val="28"/>
                <w:szCs w:val="28"/>
              </w:rPr>
              <w:t>ь</w:t>
            </w:r>
            <w:r>
              <w:rPr>
                <w:b/>
                <w:sz w:val="28"/>
                <w:szCs w:val="28"/>
              </w:rPr>
              <w:t>)</w:t>
            </w:r>
          </w:p>
        </w:tc>
        <w:tc>
          <w:tcPr>
            <w:tcW w:w="6031" w:type="dxa"/>
            <w:shd w:val="clear" w:color="auto" w:fill="auto"/>
          </w:tcPr>
          <w:p w14:paraId="3D047853" w14:textId="4E2C1E53" w:rsidR="000160B7" w:rsidRDefault="00646321" w:rsidP="000160B7">
            <w:pPr>
              <w:pStyle w:val="8"/>
              <w:shd w:val="clear" w:color="auto" w:fill="auto"/>
              <w:tabs>
                <w:tab w:val="left" w:pos="539"/>
              </w:tabs>
              <w:spacing w:line="240" w:lineRule="auto"/>
              <w:ind w:right="60" w:firstLine="0"/>
              <w:jc w:val="both"/>
              <w:rPr>
                <w:b/>
                <w:sz w:val="28"/>
                <w:szCs w:val="28"/>
              </w:rPr>
            </w:pPr>
            <w:r>
              <w:rPr>
                <w:b/>
                <w:sz w:val="28"/>
                <w:szCs w:val="28"/>
              </w:rPr>
              <w:t>Анатомия женских половых органов, методы исследования в гинекологии</w:t>
            </w:r>
          </w:p>
        </w:tc>
        <w:tc>
          <w:tcPr>
            <w:tcW w:w="776" w:type="dxa"/>
            <w:shd w:val="clear" w:color="auto" w:fill="auto"/>
          </w:tcPr>
          <w:p w14:paraId="6F88EC67" w14:textId="77777777" w:rsidR="000160B7" w:rsidRPr="00AB3C8F" w:rsidRDefault="000160B7" w:rsidP="000160B7">
            <w:pPr>
              <w:pStyle w:val="40"/>
              <w:shd w:val="clear" w:color="auto" w:fill="auto"/>
              <w:tabs>
                <w:tab w:val="left" w:pos="226"/>
              </w:tabs>
              <w:spacing w:after="0" w:line="360" w:lineRule="auto"/>
              <w:ind w:firstLine="0"/>
              <w:rPr>
                <w:bCs w:val="0"/>
                <w:sz w:val="28"/>
                <w:szCs w:val="28"/>
              </w:rPr>
            </w:pPr>
          </w:p>
        </w:tc>
        <w:tc>
          <w:tcPr>
            <w:tcW w:w="955" w:type="dxa"/>
            <w:shd w:val="clear" w:color="auto" w:fill="auto"/>
          </w:tcPr>
          <w:p w14:paraId="72E22CF7" w14:textId="77777777" w:rsidR="000160B7" w:rsidRPr="00AB3C8F" w:rsidRDefault="000160B7" w:rsidP="000160B7">
            <w:pPr>
              <w:pStyle w:val="8"/>
              <w:shd w:val="clear" w:color="auto" w:fill="auto"/>
              <w:tabs>
                <w:tab w:val="left" w:pos="539"/>
              </w:tabs>
              <w:spacing w:line="240" w:lineRule="auto"/>
              <w:ind w:right="60" w:firstLine="0"/>
              <w:jc w:val="center"/>
              <w:rPr>
                <w:bCs/>
                <w:sz w:val="28"/>
                <w:szCs w:val="28"/>
              </w:rPr>
            </w:pPr>
          </w:p>
        </w:tc>
      </w:tr>
      <w:tr w:rsidR="000160B7" w:rsidRPr="00470376" w14:paraId="3F729AEE" w14:textId="77777777" w:rsidTr="007910FA">
        <w:tc>
          <w:tcPr>
            <w:tcW w:w="1809" w:type="dxa"/>
            <w:shd w:val="clear" w:color="auto" w:fill="auto"/>
          </w:tcPr>
          <w:p w14:paraId="39F74937" w14:textId="77B48DBF" w:rsidR="000160B7" w:rsidRPr="00470376" w:rsidRDefault="000160B7" w:rsidP="000160B7">
            <w:pPr>
              <w:pStyle w:val="8"/>
              <w:shd w:val="clear" w:color="auto" w:fill="auto"/>
              <w:tabs>
                <w:tab w:val="left" w:pos="539"/>
              </w:tabs>
              <w:spacing w:line="240" w:lineRule="auto"/>
              <w:ind w:right="60" w:firstLine="0"/>
              <w:jc w:val="center"/>
              <w:rPr>
                <w:sz w:val="28"/>
                <w:szCs w:val="28"/>
              </w:rPr>
            </w:pPr>
            <w:r>
              <w:rPr>
                <w:sz w:val="28"/>
                <w:szCs w:val="28"/>
              </w:rPr>
              <w:t>5.</w:t>
            </w:r>
            <w:r w:rsidRPr="00470376">
              <w:rPr>
                <w:sz w:val="28"/>
                <w:szCs w:val="28"/>
              </w:rPr>
              <w:t>1</w:t>
            </w:r>
            <w:r>
              <w:rPr>
                <w:sz w:val="28"/>
                <w:szCs w:val="28"/>
              </w:rPr>
              <w:t>.</w:t>
            </w:r>
          </w:p>
        </w:tc>
        <w:tc>
          <w:tcPr>
            <w:tcW w:w="6031" w:type="dxa"/>
            <w:shd w:val="clear" w:color="auto" w:fill="auto"/>
          </w:tcPr>
          <w:p w14:paraId="5EC0A85B" w14:textId="37D069D9" w:rsidR="000160B7" w:rsidRPr="00470376" w:rsidRDefault="00646321" w:rsidP="000160B7">
            <w:pPr>
              <w:pStyle w:val="8"/>
              <w:shd w:val="clear" w:color="auto" w:fill="auto"/>
              <w:tabs>
                <w:tab w:val="left" w:pos="362"/>
              </w:tabs>
              <w:spacing w:line="240" w:lineRule="auto"/>
              <w:ind w:right="60" w:firstLine="0"/>
              <w:jc w:val="both"/>
              <w:rPr>
                <w:b/>
                <w:sz w:val="28"/>
                <w:szCs w:val="28"/>
              </w:rPr>
            </w:pPr>
            <w:r>
              <w:rPr>
                <w:sz w:val="28"/>
                <w:szCs w:val="28"/>
              </w:rPr>
              <w:t xml:space="preserve">Структура и функция репродуктивной системы женщины, и её нарушения. Симптоматология гинекологических заболеваний и методы исследования в гинекологии </w:t>
            </w:r>
          </w:p>
        </w:tc>
        <w:tc>
          <w:tcPr>
            <w:tcW w:w="776" w:type="dxa"/>
            <w:shd w:val="clear" w:color="auto" w:fill="auto"/>
          </w:tcPr>
          <w:p w14:paraId="2007A20C" w14:textId="77777777" w:rsidR="000160B7" w:rsidRPr="00470376" w:rsidRDefault="000160B7" w:rsidP="000160B7">
            <w:pPr>
              <w:pStyle w:val="8"/>
              <w:shd w:val="clear" w:color="auto" w:fill="auto"/>
              <w:tabs>
                <w:tab w:val="left" w:pos="539"/>
              </w:tabs>
              <w:spacing w:line="240" w:lineRule="auto"/>
              <w:ind w:right="60" w:firstLine="0"/>
              <w:jc w:val="center"/>
              <w:rPr>
                <w:sz w:val="28"/>
                <w:szCs w:val="28"/>
              </w:rPr>
            </w:pPr>
          </w:p>
        </w:tc>
        <w:tc>
          <w:tcPr>
            <w:tcW w:w="955" w:type="dxa"/>
            <w:shd w:val="clear" w:color="auto" w:fill="auto"/>
          </w:tcPr>
          <w:p w14:paraId="5FE06AEB" w14:textId="77777777" w:rsidR="000160B7" w:rsidRPr="00470376" w:rsidRDefault="000160B7" w:rsidP="000160B7">
            <w:pPr>
              <w:pStyle w:val="8"/>
              <w:shd w:val="clear" w:color="auto" w:fill="auto"/>
              <w:tabs>
                <w:tab w:val="left" w:pos="539"/>
              </w:tabs>
              <w:spacing w:line="240" w:lineRule="auto"/>
              <w:ind w:right="60" w:firstLine="0"/>
              <w:jc w:val="center"/>
              <w:rPr>
                <w:sz w:val="28"/>
                <w:szCs w:val="28"/>
              </w:rPr>
            </w:pPr>
          </w:p>
        </w:tc>
      </w:tr>
      <w:tr w:rsidR="000160B7" w:rsidRPr="00470376" w14:paraId="2465B13C" w14:textId="77777777" w:rsidTr="007910FA">
        <w:tc>
          <w:tcPr>
            <w:tcW w:w="1809" w:type="dxa"/>
            <w:shd w:val="clear" w:color="auto" w:fill="auto"/>
          </w:tcPr>
          <w:p w14:paraId="2AAE62F8" w14:textId="1A3352B0" w:rsidR="000160B7" w:rsidRPr="00470376" w:rsidRDefault="000160B7" w:rsidP="000160B7">
            <w:pPr>
              <w:pStyle w:val="8"/>
              <w:shd w:val="clear" w:color="auto" w:fill="auto"/>
              <w:tabs>
                <w:tab w:val="left" w:pos="539"/>
              </w:tabs>
              <w:spacing w:line="240" w:lineRule="auto"/>
              <w:ind w:right="60" w:firstLine="0"/>
              <w:jc w:val="center"/>
              <w:rPr>
                <w:sz w:val="28"/>
                <w:szCs w:val="28"/>
              </w:rPr>
            </w:pPr>
            <w:r>
              <w:rPr>
                <w:sz w:val="28"/>
                <w:szCs w:val="28"/>
              </w:rPr>
              <w:t>5.</w:t>
            </w:r>
            <w:r w:rsidRPr="00470376">
              <w:rPr>
                <w:sz w:val="28"/>
                <w:szCs w:val="28"/>
              </w:rPr>
              <w:t>2</w:t>
            </w:r>
            <w:r>
              <w:rPr>
                <w:sz w:val="28"/>
                <w:szCs w:val="28"/>
              </w:rPr>
              <w:t>.</w:t>
            </w:r>
          </w:p>
        </w:tc>
        <w:tc>
          <w:tcPr>
            <w:tcW w:w="6031" w:type="dxa"/>
            <w:shd w:val="clear" w:color="auto" w:fill="auto"/>
          </w:tcPr>
          <w:p w14:paraId="7F179B02" w14:textId="7D7BD0BC" w:rsidR="000160B7" w:rsidRPr="00470376" w:rsidRDefault="00646321" w:rsidP="00646321">
            <w:pPr>
              <w:pStyle w:val="8"/>
              <w:shd w:val="clear" w:color="auto" w:fill="auto"/>
              <w:tabs>
                <w:tab w:val="left" w:pos="539"/>
              </w:tabs>
              <w:spacing w:line="240" w:lineRule="auto"/>
              <w:ind w:right="60" w:firstLine="0"/>
              <w:jc w:val="both"/>
              <w:rPr>
                <w:b/>
                <w:sz w:val="28"/>
                <w:szCs w:val="28"/>
              </w:rPr>
            </w:pPr>
            <w:r>
              <w:rPr>
                <w:sz w:val="28"/>
                <w:szCs w:val="28"/>
              </w:rPr>
              <w:t xml:space="preserve">Современные методы исследования в гинекологии </w:t>
            </w:r>
          </w:p>
        </w:tc>
        <w:tc>
          <w:tcPr>
            <w:tcW w:w="776" w:type="dxa"/>
            <w:shd w:val="clear" w:color="auto" w:fill="auto"/>
          </w:tcPr>
          <w:p w14:paraId="47A2908A" w14:textId="77777777" w:rsidR="000160B7" w:rsidRPr="00470376" w:rsidRDefault="000160B7" w:rsidP="000160B7">
            <w:pPr>
              <w:pStyle w:val="8"/>
              <w:shd w:val="clear" w:color="auto" w:fill="auto"/>
              <w:tabs>
                <w:tab w:val="left" w:pos="539"/>
              </w:tabs>
              <w:spacing w:line="240" w:lineRule="auto"/>
              <w:ind w:right="60" w:firstLine="0"/>
              <w:jc w:val="center"/>
              <w:rPr>
                <w:sz w:val="28"/>
                <w:szCs w:val="28"/>
              </w:rPr>
            </w:pPr>
          </w:p>
        </w:tc>
        <w:tc>
          <w:tcPr>
            <w:tcW w:w="955" w:type="dxa"/>
            <w:shd w:val="clear" w:color="auto" w:fill="auto"/>
          </w:tcPr>
          <w:p w14:paraId="428FDEDE" w14:textId="77777777" w:rsidR="000160B7" w:rsidRPr="00470376" w:rsidRDefault="000160B7" w:rsidP="000160B7">
            <w:pPr>
              <w:pStyle w:val="8"/>
              <w:shd w:val="clear" w:color="auto" w:fill="auto"/>
              <w:tabs>
                <w:tab w:val="left" w:pos="539"/>
              </w:tabs>
              <w:spacing w:line="240" w:lineRule="auto"/>
              <w:ind w:right="60" w:firstLine="0"/>
              <w:jc w:val="center"/>
              <w:rPr>
                <w:sz w:val="28"/>
                <w:szCs w:val="28"/>
              </w:rPr>
            </w:pPr>
          </w:p>
        </w:tc>
      </w:tr>
      <w:tr w:rsidR="00646321" w:rsidRPr="00470376" w14:paraId="672B7DC5" w14:textId="77777777" w:rsidTr="007910FA">
        <w:tc>
          <w:tcPr>
            <w:tcW w:w="1809" w:type="dxa"/>
            <w:shd w:val="clear" w:color="auto" w:fill="auto"/>
          </w:tcPr>
          <w:p w14:paraId="45E67852" w14:textId="77777777" w:rsidR="00646321" w:rsidRDefault="00646321" w:rsidP="00646321">
            <w:pPr>
              <w:pStyle w:val="8"/>
              <w:shd w:val="clear" w:color="auto" w:fill="auto"/>
              <w:tabs>
                <w:tab w:val="left" w:pos="539"/>
              </w:tabs>
              <w:spacing w:line="240" w:lineRule="auto"/>
              <w:ind w:right="60" w:firstLine="0"/>
              <w:jc w:val="center"/>
              <w:rPr>
                <w:b/>
                <w:sz w:val="28"/>
                <w:szCs w:val="28"/>
              </w:rPr>
            </w:pPr>
            <w:r>
              <w:rPr>
                <w:b/>
                <w:sz w:val="28"/>
                <w:szCs w:val="28"/>
              </w:rPr>
              <w:t>2.2.</w:t>
            </w:r>
          </w:p>
          <w:p w14:paraId="6C4D0251" w14:textId="25875B28" w:rsidR="00646321" w:rsidRPr="00470376" w:rsidRDefault="00646321" w:rsidP="00646321">
            <w:pPr>
              <w:pStyle w:val="8"/>
              <w:shd w:val="clear" w:color="auto" w:fill="auto"/>
              <w:tabs>
                <w:tab w:val="left" w:pos="539"/>
              </w:tabs>
              <w:spacing w:line="240" w:lineRule="auto"/>
              <w:ind w:right="60" w:firstLine="0"/>
              <w:jc w:val="center"/>
              <w:rPr>
                <w:sz w:val="28"/>
                <w:szCs w:val="28"/>
              </w:rPr>
            </w:pPr>
            <w:r>
              <w:rPr>
                <w:b/>
                <w:sz w:val="28"/>
                <w:szCs w:val="28"/>
                <w:lang w:val="en-US"/>
              </w:rPr>
              <w:t xml:space="preserve"> (</w:t>
            </w:r>
            <w:r>
              <w:rPr>
                <w:b/>
                <w:sz w:val="28"/>
                <w:szCs w:val="28"/>
              </w:rPr>
              <w:t>6 модул</w:t>
            </w:r>
            <w:r w:rsidR="0045500F">
              <w:rPr>
                <w:b/>
                <w:sz w:val="28"/>
                <w:szCs w:val="28"/>
              </w:rPr>
              <w:t>ь</w:t>
            </w:r>
            <w:r>
              <w:rPr>
                <w:b/>
                <w:sz w:val="28"/>
                <w:szCs w:val="28"/>
                <w:lang w:val="en-US"/>
              </w:rPr>
              <w:t>)</w:t>
            </w:r>
          </w:p>
        </w:tc>
        <w:tc>
          <w:tcPr>
            <w:tcW w:w="6031" w:type="dxa"/>
            <w:shd w:val="clear" w:color="auto" w:fill="auto"/>
          </w:tcPr>
          <w:p w14:paraId="615ECE1E" w14:textId="5FF0F766" w:rsidR="00646321" w:rsidRPr="00470376" w:rsidRDefault="00646321" w:rsidP="00646321">
            <w:pPr>
              <w:pStyle w:val="8"/>
              <w:shd w:val="clear" w:color="auto" w:fill="auto"/>
              <w:tabs>
                <w:tab w:val="left" w:pos="539"/>
              </w:tabs>
              <w:spacing w:line="240" w:lineRule="auto"/>
              <w:ind w:right="60" w:firstLine="0"/>
              <w:jc w:val="both"/>
              <w:rPr>
                <w:b/>
                <w:sz w:val="28"/>
                <w:szCs w:val="28"/>
              </w:rPr>
            </w:pPr>
            <w:r>
              <w:rPr>
                <w:b/>
                <w:sz w:val="28"/>
                <w:szCs w:val="28"/>
              </w:rPr>
              <w:t>Репродуктивное здоровье и контрацепция</w:t>
            </w:r>
          </w:p>
        </w:tc>
        <w:tc>
          <w:tcPr>
            <w:tcW w:w="776" w:type="dxa"/>
            <w:shd w:val="clear" w:color="auto" w:fill="auto"/>
          </w:tcPr>
          <w:p w14:paraId="0D1635EF" w14:textId="77777777" w:rsidR="00646321" w:rsidRPr="00470376" w:rsidRDefault="00646321" w:rsidP="00646321">
            <w:pPr>
              <w:pStyle w:val="8"/>
              <w:shd w:val="clear" w:color="auto" w:fill="auto"/>
              <w:tabs>
                <w:tab w:val="left" w:pos="539"/>
              </w:tabs>
              <w:spacing w:line="240" w:lineRule="auto"/>
              <w:ind w:right="60" w:firstLine="0"/>
              <w:jc w:val="center"/>
              <w:rPr>
                <w:sz w:val="28"/>
                <w:szCs w:val="28"/>
              </w:rPr>
            </w:pPr>
          </w:p>
        </w:tc>
        <w:tc>
          <w:tcPr>
            <w:tcW w:w="955" w:type="dxa"/>
            <w:shd w:val="clear" w:color="auto" w:fill="auto"/>
          </w:tcPr>
          <w:p w14:paraId="281FCDEB" w14:textId="77777777" w:rsidR="00646321" w:rsidRPr="00470376" w:rsidRDefault="00646321" w:rsidP="00646321">
            <w:pPr>
              <w:pStyle w:val="8"/>
              <w:shd w:val="clear" w:color="auto" w:fill="auto"/>
              <w:tabs>
                <w:tab w:val="left" w:pos="539"/>
              </w:tabs>
              <w:spacing w:line="240" w:lineRule="auto"/>
              <w:ind w:right="60" w:firstLine="0"/>
              <w:jc w:val="center"/>
              <w:rPr>
                <w:b/>
                <w:sz w:val="28"/>
                <w:szCs w:val="28"/>
              </w:rPr>
            </w:pPr>
          </w:p>
        </w:tc>
      </w:tr>
      <w:tr w:rsidR="00646321" w:rsidRPr="00470376" w14:paraId="0E8F2E88" w14:textId="77777777" w:rsidTr="007910FA">
        <w:tc>
          <w:tcPr>
            <w:tcW w:w="1809" w:type="dxa"/>
            <w:shd w:val="clear" w:color="auto" w:fill="auto"/>
          </w:tcPr>
          <w:p w14:paraId="0A84E0C3" w14:textId="7D2DA359" w:rsidR="00646321" w:rsidRPr="00470376" w:rsidRDefault="00646321" w:rsidP="00646321">
            <w:pPr>
              <w:pStyle w:val="8"/>
              <w:shd w:val="clear" w:color="auto" w:fill="auto"/>
              <w:tabs>
                <w:tab w:val="left" w:pos="539"/>
              </w:tabs>
              <w:spacing w:line="240" w:lineRule="auto"/>
              <w:ind w:right="60" w:firstLine="0"/>
              <w:jc w:val="center"/>
              <w:rPr>
                <w:sz w:val="28"/>
                <w:szCs w:val="28"/>
              </w:rPr>
            </w:pPr>
            <w:r>
              <w:rPr>
                <w:sz w:val="28"/>
                <w:szCs w:val="28"/>
              </w:rPr>
              <w:t>6.1.</w:t>
            </w:r>
          </w:p>
        </w:tc>
        <w:tc>
          <w:tcPr>
            <w:tcW w:w="6031" w:type="dxa"/>
            <w:tcBorders>
              <w:bottom w:val="single" w:sz="4" w:space="0" w:color="auto"/>
            </w:tcBorders>
            <w:shd w:val="clear" w:color="auto" w:fill="auto"/>
          </w:tcPr>
          <w:p w14:paraId="26AF456D" w14:textId="3E310A7B" w:rsidR="00646321" w:rsidRPr="00470376" w:rsidRDefault="00646321" w:rsidP="00646321">
            <w:pPr>
              <w:pStyle w:val="8"/>
              <w:shd w:val="clear" w:color="auto" w:fill="auto"/>
              <w:tabs>
                <w:tab w:val="left" w:pos="539"/>
              </w:tabs>
              <w:spacing w:line="240" w:lineRule="auto"/>
              <w:ind w:right="60" w:firstLine="0"/>
              <w:jc w:val="both"/>
              <w:rPr>
                <w:b/>
                <w:sz w:val="28"/>
                <w:szCs w:val="28"/>
              </w:rPr>
            </w:pPr>
            <w:r>
              <w:rPr>
                <w:sz w:val="28"/>
                <w:szCs w:val="28"/>
              </w:rPr>
              <w:t>Репродуктивное здоровье. Принципы консультирования Медицинские критерии приемлемости для использования методов контрацепции. Преимущества и недостатки. Побочные эффекты</w:t>
            </w:r>
          </w:p>
        </w:tc>
        <w:tc>
          <w:tcPr>
            <w:tcW w:w="776" w:type="dxa"/>
            <w:tcBorders>
              <w:bottom w:val="single" w:sz="4" w:space="0" w:color="auto"/>
            </w:tcBorders>
            <w:shd w:val="clear" w:color="auto" w:fill="auto"/>
          </w:tcPr>
          <w:p w14:paraId="2D071CFF" w14:textId="77777777" w:rsidR="00646321" w:rsidRPr="00470376" w:rsidRDefault="00646321" w:rsidP="00646321">
            <w:pPr>
              <w:pStyle w:val="8"/>
              <w:shd w:val="clear" w:color="auto" w:fill="auto"/>
              <w:tabs>
                <w:tab w:val="left" w:pos="539"/>
              </w:tabs>
              <w:spacing w:line="240" w:lineRule="auto"/>
              <w:ind w:right="60" w:firstLine="0"/>
              <w:jc w:val="center"/>
              <w:rPr>
                <w:b/>
                <w:sz w:val="28"/>
                <w:szCs w:val="28"/>
              </w:rPr>
            </w:pPr>
          </w:p>
        </w:tc>
        <w:tc>
          <w:tcPr>
            <w:tcW w:w="955" w:type="dxa"/>
            <w:tcBorders>
              <w:bottom w:val="single" w:sz="4" w:space="0" w:color="auto"/>
            </w:tcBorders>
            <w:shd w:val="clear" w:color="auto" w:fill="auto"/>
          </w:tcPr>
          <w:p w14:paraId="04F03789" w14:textId="77777777" w:rsidR="00646321" w:rsidRPr="00470376" w:rsidRDefault="00646321" w:rsidP="00646321">
            <w:pPr>
              <w:pStyle w:val="8"/>
              <w:shd w:val="clear" w:color="auto" w:fill="auto"/>
              <w:tabs>
                <w:tab w:val="left" w:pos="539"/>
              </w:tabs>
              <w:spacing w:line="240" w:lineRule="auto"/>
              <w:ind w:right="60" w:firstLine="0"/>
              <w:jc w:val="center"/>
              <w:rPr>
                <w:b/>
                <w:sz w:val="28"/>
                <w:szCs w:val="28"/>
              </w:rPr>
            </w:pPr>
          </w:p>
        </w:tc>
      </w:tr>
      <w:tr w:rsidR="00646321" w:rsidRPr="00470376" w14:paraId="407485F7" w14:textId="77777777" w:rsidTr="007910FA">
        <w:tc>
          <w:tcPr>
            <w:tcW w:w="1809" w:type="dxa"/>
            <w:shd w:val="clear" w:color="auto" w:fill="auto"/>
          </w:tcPr>
          <w:p w14:paraId="25F8CDE2" w14:textId="4C598D63" w:rsidR="00646321" w:rsidRPr="00470376" w:rsidRDefault="00646321" w:rsidP="00646321">
            <w:pPr>
              <w:pStyle w:val="8"/>
              <w:shd w:val="clear" w:color="auto" w:fill="auto"/>
              <w:tabs>
                <w:tab w:val="left" w:pos="539"/>
              </w:tabs>
              <w:spacing w:line="240" w:lineRule="auto"/>
              <w:ind w:right="60" w:firstLine="0"/>
              <w:jc w:val="center"/>
              <w:rPr>
                <w:sz w:val="28"/>
                <w:szCs w:val="28"/>
              </w:rPr>
            </w:pPr>
            <w:r>
              <w:rPr>
                <w:sz w:val="28"/>
                <w:szCs w:val="28"/>
              </w:rPr>
              <w:t>6.2.</w:t>
            </w:r>
          </w:p>
        </w:tc>
        <w:tc>
          <w:tcPr>
            <w:tcW w:w="6031" w:type="dxa"/>
            <w:shd w:val="clear" w:color="auto" w:fill="auto"/>
          </w:tcPr>
          <w:p w14:paraId="54FF0C99" w14:textId="1A1F1C33" w:rsidR="00646321" w:rsidRPr="00470376" w:rsidRDefault="00646321" w:rsidP="00646321">
            <w:pPr>
              <w:pStyle w:val="8"/>
              <w:shd w:val="clear" w:color="auto" w:fill="auto"/>
              <w:tabs>
                <w:tab w:val="left" w:pos="539"/>
              </w:tabs>
              <w:spacing w:line="240" w:lineRule="auto"/>
              <w:ind w:right="60" w:firstLine="0"/>
              <w:jc w:val="both"/>
              <w:rPr>
                <w:b/>
                <w:sz w:val="28"/>
                <w:szCs w:val="28"/>
              </w:rPr>
            </w:pPr>
            <w:r>
              <w:rPr>
                <w:sz w:val="28"/>
                <w:szCs w:val="28"/>
              </w:rPr>
              <w:t xml:space="preserve">Гормональная контрацепция. КОК. </w:t>
            </w:r>
          </w:p>
        </w:tc>
        <w:tc>
          <w:tcPr>
            <w:tcW w:w="776" w:type="dxa"/>
            <w:tcBorders>
              <w:top w:val="single" w:sz="4" w:space="0" w:color="auto"/>
              <w:bottom w:val="single" w:sz="4" w:space="0" w:color="auto"/>
            </w:tcBorders>
            <w:shd w:val="clear" w:color="auto" w:fill="auto"/>
          </w:tcPr>
          <w:p w14:paraId="57933DF2" w14:textId="77777777" w:rsidR="00646321" w:rsidRPr="00470376" w:rsidRDefault="00646321" w:rsidP="00646321">
            <w:pPr>
              <w:pStyle w:val="8"/>
              <w:shd w:val="clear" w:color="auto" w:fill="auto"/>
              <w:tabs>
                <w:tab w:val="left" w:pos="539"/>
              </w:tabs>
              <w:spacing w:line="240" w:lineRule="auto"/>
              <w:ind w:right="60" w:firstLine="0"/>
              <w:jc w:val="center"/>
              <w:rPr>
                <w:sz w:val="28"/>
                <w:szCs w:val="28"/>
              </w:rPr>
            </w:pPr>
          </w:p>
        </w:tc>
        <w:tc>
          <w:tcPr>
            <w:tcW w:w="955" w:type="dxa"/>
            <w:tcBorders>
              <w:bottom w:val="single" w:sz="4" w:space="0" w:color="auto"/>
            </w:tcBorders>
            <w:shd w:val="clear" w:color="auto" w:fill="auto"/>
          </w:tcPr>
          <w:p w14:paraId="46BC4A20" w14:textId="77777777" w:rsidR="00646321" w:rsidRPr="00470376" w:rsidRDefault="00646321" w:rsidP="00646321">
            <w:pPr>
              <w:pStyle w:val="8"/>
              <w:shd w:val="clear" w:color="auto" w:fill="auto"/>
              <w:tabs>
                <w:tab w:val="left" w:pos="539"/>
              </w:tabs>
              <w:spacing w:line="240" w:lineRule="auto"/>
              <w:ind w:right="60" w:firstLine="0"/>
              <w:jc w:val="center"/>
              <w:rPr>
                <w:sz w:val="28"/>
                <w:szCs w:val="28"/>
              </w:rPr>
            </w:pPr>
          </w:p>
        </w:tc>
      </w:tr>
      <w:tr w:rsidR="00646321" w:rsidRPr="00470376" w14:paraId="3E9D880B" w14:textId="77777777" w:rsidTr="007910FA">
        <w:tc>
          <w:tcPr>
            <w:tcW w:w="1809" w:type="dxa"/>
            <w:shd w:val="clear" w:color="auto" w:fill="auto"/>
          </w:tcPr>
          <w:p w14:paraId="5144347D" w14:textId="739B8634" w:rsidR="00646321" w:rsidRPr="00470376" w:rsidRDefault="00646321" w:rsidP="00646321">
            <w:pPr>
              <w:pStyle w:val="8"/>
              <w:shd w:val="clear" w:color="auto" w:fill="auto"/>
              <w:tabs>
                <w:tab w:val="left" w:pos="539"/>
              </w:tabs>
              <w:spacing w:line="240" w:lineRule="auto"/>
              <w:ind w:right="60" w:firstLine="0"/>
              <w:jc w:val="center"/>
              <w:rPr>
                <w:sz w:val="28"/>
                <w:szCs w:val="28"/>
              </w:rPr>
            </w:pPr>
            <w:r>
              <w:rPr>
                <w:sz w:val="28"/>
                <w:szCs w:val="28"/>
              </w:rPr>
              <w:t>6.3.</w:t>
            </w:r>
          </w:p>
        </w:tc>
        <w:tc>
          <w:tcPr>
            <w:tcW w:w="6031" w:type="dxa"/>
            <w:shd w:val="clear" w:color="auto" w:fill="auto"/>
          </w:tcPr>
          <w:p w14:paraId="409E7E7F" w14:textId="53F8F347" w:rsidR="00646321" w:rsidRPr="00470376" w:rsidRDefault="00646321" w:rsidP="00646321">
            <w:pPr>
              <w:pStyle w:val="8"/>
              <w:shd w:val="clear" w:color="auto" w:fill="auto"/>
              <w:tabs>
                <w:tab w:val="left" w:pos="539"/>
              </w:tabs>
              <w:spacing w:line="240" w:lineRule="auto"/>
              <w:ind w:right="60" w:firstLine="0"/>
              <w:jc w:val="both"/>
              <w:rPr>
                <w:b/>
                <w:sz w:val="28"/>
                <w:szCs w:val="28"/>
              </w:rPr>
            </w:pPr>
            <w:r>
              <w:rPr>
                <w:sz w:val="28"/>
                <w:szCs w:val="28"/>
              </w:rPr>
              <w:t xml:space="preserve">Чисто </w:t>
            </w:r>
            <w:proofErr w:type="spellStart"/>
            <w:r>
              <w:rPr>
                <w:sz w:val="28"/>
                <w:szCs w:val="28"/>
              </w:rPr>
              <w:t>прогестиновые</w:t>
            </w:r>
            <w:proofErr w:type="spellEnd"/>
            <w:r>
              <w:rPr>
                <w:sz w:val="28"/>
                <w:szCs w:val="28"/>
              </w:rPr>
              <w:t xml:space="preserve"> контрацептивы – ЧПК. </w:t>
            </w:r>
          </w:p>
        </w:tc>
        <w:tc>
          <w:tcPr>
            <w:tcW w:w="776" w:type="dxa"/>
            <w:tcBorders>
              <w:top w:val="single" w:sz="4" w:space="0" w:color="auto"/>
              <w:bottom w:val="single" w:sz="4" w:space="0" w:color="auto"/>
            </w:tcBorders>
            <w:shd w:val="clear" w:color="auto" w:fill="auto"/>
          </w:tcPr>
          <w:p w14:paraId="1B6794DF" w14:textId="77777777" w:rsidR="00646321" w:rsidRPr="00470376" w:rsidRDefault="00646321" w:rsidP="00646321">
            <w:pPr>
              <w:pStyle w:val="8"/>
              <w:tabs>
                <w:tab w:val="left" w:pos="583"/>
                <w:tab w:val="left" w:pos="1259"/>
              </w:tabs>
              <w:spacing w:line="240" w:lineRule="auto"/>
              <w:ind w:left="300" w:right="60" w:hanging="562"/>
              <w:jc w:val="center"/>
              <w:rPr>
                <w:sz w:val="28"/>
                <w:szCs w:val="28"/>
              </w:rPr>
            </w:pPr>
          </w:p>
        </w:tc>
        <w:tc>
          <w:tcPr>
            <w:tcW w:w="955" w:type="dxa"/>
            <w:tcBorders>
              <w:top w:val="single" w:sz="4" w:space="0" w:color="auto"/>
              <w:bottom w:val="single" w:sz="4" w:space="0" w:color="auto"/>
            </w:tcBorders>
            <w:shd w:val="clear" w:color="auto" w:fill="auto"/>
          </w:tcPr>
          <w:p w14:paraId="6FC6F478" w14:textId="77777777" w:rsidR="00646321" w:rsidRPr="00470376" w:rsidRDefault="00646321" w:rsidP="00646321">
            <w:pPr>
              <w:pStyle w:val="8"/>
              <w:tabs>
                <w:tab w:val="left" w:pos="668"/>
              </w:tabs>
              <w:spacing w:line="240" w:lineRule="auto"/>
              <w:ind w:left="212" w:right="60"/>
              <w:jc w:val="center"/>
              <w:rPr>
                <w:sz w:val="28"/>
                <w:szCs w:val="28"/>
              </w:rPr>
            </w:pPr>
          </w:p>
        </w:tc>
      </w:tr>
      <w:tr w:rsidR="00646321" w:rsidRPr="00470376" w14:paraId="65EB8A42" w14:textId="77777777" w:rsidTr="007910FA">
        <w:tc>
          <w:tcPr>
            <w:tcW w:w="1809" w:type="dxa"/>
            <w:shd w:val="clear" w:color="auto" w:fill="auto"/>
          </w:tcPr>
          <w:p w14:paraId="3C78EFEE" w14:textId="0E521DD9" w:rsidR="00646321" w:rsidRPr="00470376" w:rsidRDefault="00646321" w:rsidP="00646321">
            <w:pPr>
              <w:pStyle w:val="8"/>
              <w:shd w:val="clear" w:color="auto" w:fill="auto"/>
              <w:tabs>
                <w:tab w:val="left" w:pos="539"/>
              </w:tabs>
              <w:spacing w:line="240" w:lineRule="auto"/>
              <w:ind w:right="60" w:firstLine="0"/>
              <w:jc w:val="center"/>
              <w:rPr>
                <w:sz w:val="28"/>
                <w:szCs w:val="28"/>
              </w:rPr>
            </w:pPr>
            <w:r>
              <w:rPr>
                <w:sz w:val="28"/>
                <w:szCs w:val="28"/>
              </w:rPr>
              <w:t>6.4.</w:t>
            </w:r>
          </w:p>
        </w:tc>
        <w:tc>
          <w:tcPr>
            <w:tcW w:w="6031" w:type="dxa"/>
            <w:shd w:val="clear" w:color="auto" w:fill="auto"/>
          </w:tcPr>
          <w:p w14:paraId="06994073" w14:textId="45A2CE6A" w:rsidR="00646321" w:rsidRPr="00470376" w:rsidRDefault="00646321" w:rsidP="00646321">
            <w:pPr>
              <w:pStyle w:val="8"/>
              <w:shd w:val="clear" w:color="auto" w:fill="auto"/>
              <w:tabs>
                <w:tab w:val="left" w:pos="539"/>
              </w:tabs>
              <w:spacing w:line="240" w:lineRule="auto"/>
              <w:ind w:right="60" w:firstLine="0"/>
              <w:jc w:val="both"/>
              <w:rPr>
                <w:b/>
                <w:sz w:val="28"/>
                <w:szCs w:val="28"/>
              </w:rPr>
            </w:pPr>
            <w:r>
              <w:rPr>
                <w:sz w:val="28"/>
                <w:szCs w:val="28"/>
              </w:rPr>
              <w:t>Внутриматочные контрацептивы - ВМС. Техника вставления и удаления ВМС</w:t>
            </w:r>
          </w:p>
        </w:tc>
        <w:tc>
          <w:tcPr>
            <w:tcW w:w="776" w:type="dxa"/>
            <w:tcBorders>
              <w:top w:val="single" w:sz="4" w:space="0" w:color="auto"/>
              <w:bottom w:val="single" w:sz="4" w:space="0" w:color="auto"/>
            </w:tcBorders>
            <w:shd w:val="clear" w:color="auto" w:fill="auto"/>
          </w:tcPr>
          <w:p w14:paraId="404A3E17" w14:textId="77777777" w:rsidR="00646321" w:rsidRPr="00470376" w:rsidRDefault="00646321" w:rsidP="00646321">
            <w:pPr>
              <w:pStyle w:val="8"/>
              <w:tabs>
                <w:tab w:val="left" w:pos="583"/>
                <w:tab w:val="left" w:pos="1259"/>
              </w:tabs>
              <w:spacing w:line="240" w:lineRule="auto"/>
              <w:ind w:left="300" w:right="60" w:hanging="562"/>
              <w:jc w:val="center"/>
              <w:rPr>
                <w:sz w:val="28"/>
                <w:szCs w:val="28"/>
              </w:rPr>
            </w:pPr>
          </w:p>
        </w:tc>
        <w:tc>
          <w:tcPr>
            <w:tcW w:w="955" w:type="dxa"/>
            <w:tcBorders>
              <w:top w:val="single" w:sz="4" w:space="0" w:color="auto"/>
              <w:bottom w:val="single" w:sz="4" w:space="0" w:color="auto"/>
            </w:tcBorders>
            <w:shd w:val="clear" w:color="auto" w:fill="auto"/>
          </w:tcPr>
          <w:p w14:paraId="7B3CC8AD" w14:textId="77777777" w:rsidR="00646321" w:rsidRPr="00470376" w:rsidRDefault="00646321" w:rsidP="00646321">
            <w:pPr>
              <w:pStyle w:val="8"/>
              <w:tabs>
                <w:tab w:val="left" w:pos="668"/>
              </w:tabs>
              <w:spacing w:line="240" w:lineRule="auto"/>
              <w:ind w:left="212" w:right="60"/>
              <w:jc w:val="center"/>
              <w:rPr>
                <w:sz w:val="28"/>
                <w:szCs w:val="28"/>
              </w:rPr>
            </w:pPr>
          </w:p>
        </w:tc>
      </w:tr>
      <w:tr w:rsidR="00646321" w:rsidRPr="00470376" w14:paraId="22DBB2E2" w14:textId="77777777" w:rsidTr="007910FA">
        <w:tc>
          <w:tcPr>
            <w:tcW w:w="1809" w:type="dxa"/>
            <w:shd w:val="clear" w:color="auto" w:fill="auto"/>
          </w:tcPr>
          <w:p w14:paraId="1823F818" w14:textId="1D7BC9C7" w:rsidR="00646321" w:rsidRPr="00470376" w:rsidRDefault="00646321" w:rsidP="00646321">
            <w:pPr>
              <w:pStyle w:val="8"/>
              <w:shd w:val="clear" w:color="auto" w:fill="auto"/>
              <w:tabs>
                <w:tab w:val="left" w:pos="539"/>
              </w:tabs>
              <w:spacing w:line="240" w:lineRule="auto"/>
              <w:ind w:right="60" w:firstLine="0"/>
              <w:jc w:val="center"/>
              <w:rPr>
                <w:sz w:val="28"/>
                <w:szCs w:val="28"/>
              </w:rPr>
            </w:pPr>
            <w:r>
              <w:rPr>
                <w:sz w:val="28"/>
                <w:szCs w:val="28"/>
              </w:rPr>
              <w:t>6.5.</w:t>
            </w:r>
          </w:p>
        </w:tc>
        <w:tc>
          <w:tcPr>
            <w:tcW w:w="6031" w:type="dxa"/>
            <w:shd w:val="clear" w:color="auto" w:fill="auto"/>
          </w:tcPr>
          <w:p w14:paraId="36F17CB2" w14:textId="49234A3F" w:rsidR="00646321" w:rsidRPr="00470376" w:rsidRDefault="00646321" w:rsidP="00646321">
            <w:pPr>
              <w:pStyle w:val="8"/>
              <w:shd w:val="clear" w:color="auto" w:fill="auto"/>
              <w:tabs>
                <w:tab w:val="left" w:pos="539"/>
              </w:tabs>
              <w:spacing w:line="240" w:lineRule="auto"/>
              <w:ind w:right="60" w:firstLine="0"/>
              <w:jc w:val="both"/>
              <w:rPr>
                <w:b/>
                <w:sz w:val="28"/>
                <w:szCs w:val="28"/>
              </w:rPr>
            </w:pPr>
            <w:r>
              <w:rPr>
                <w:sz w:val="28"/>
                <w:szCs w:val="28"/>
              </w:rPr>
              <w:t xml:space="preserve">Барьерные методы контрацепции. ЗППП. </w:t>
            </w:r>
          </w:p>
        </w:tc>
        <w:tc>
          <w:tcPr>
            <w:tcW w:w="776" w:type="dxa"/>
            <w:tcBorders>
              <w:top w:val="single" w:sz="4" w:space="0" w:color="auto"/>
              <w:bottom w:val="single" w:sz="4" w:space="0" w:color="auto"/>
            </w:tcBorders>
            <w:shd w:val="clear" w:color="auto" w:fill="auto"/>
          </w:tcPr>
          <w:p w14:paraId="6949998B" w14:textId="77777777" w:rsidR="00646321" w:rsidRPr="00470376" w:rsidRDefault="00646321" w:rsidP="00646321">
            <w:pPr>
              <w:pStyle w:val="8"/>
              <w:tabs>
                <w:tab w:val="left" w:pos="583"/>
                <w:tab w:val="left" w:pos="1259"/>
              </w:tabs>
              <w:spacing w:line="240" w:lineRule="auto"/>
              <w:ind w:left="300" w:right="60" w:hanging="562"/>
              <w:jc w:val="center"/>
              <w:rPr>
                <w:sz w:val="28"/>
                <w:szCs w:val="28"/>
              </w:rPr>
            </w:pPr>
          </w:p>
        </w:tc>
        <w:tc>
          <w:tcPr>
            <w:tcW w:w="955" w:type="dxa"/>
            <w:tcBorders>
              <w:top w:val="single" w:sz="4" w:space="0" w:color="auto"/>
              <w:bottom w:val="single" w:sz="4" w:space="0" w:color="auto"/>
            </w:tcBorders>
            <w:shd w:val="clear" w:color="auto" w:fill="auto"/>
          </w:tcPr>
          <w:p w14:paraId="47946461" w14:textId="77777777" w:rsidR="00646321" w:rsidRPr="00470376" w:rsidRDefault="00646321" w:rsidP="00646321">
            <w:pPr>
              <w:pStyle w:val="8"/>
              <w:tabs>
                <w:tab w:val="left" w:pos="668"/>
              </w:tabs>
              <w:spacing w:line="240" w:lineRule="auto"/>
              <w:ind w:left="212" w:right="60"/>
              <w:jc w:val="center"/>
              <w:rPr>
                <w:sz w:val="28"/>
                <w:szCs w:val="28"/>
              </w:rPr>
            </w:pPr>
          </w:p>
        </w:tc>
      </w:tr>
      <w:tr w:rsidR="00646321" w:rsidRPr="00470376" w14:paraId="2A707FC3" w14:textId="77777777" w:rsidTr="007910FA">
        <w:tc>
          <w:tcPr>
            <w:tcW w:w="1809" w:type="dxa"/>
            <w:shd w:val="clear" w:color="auto" w:fill="auto"/>
          </w:tcPr>
          <w:p w14:paraId="616A532E" w14:textId="66E4E66C" w:rsidR="00646321" w:rsidRPr="00470376" w:rsidRDefault="00646321" w:rsidP="00646321">
            <w:pPr>
              <w:pStyle w:val="8"/>
              <w:shd w:val="clear" w:color="auto" w:fill="auto"/>
              <w:tabs>
                <w:tab w:val="left" w:pos="539"/>
              </w:tabs>
              <w:spacing w:line="240" w:lineRule="auto"/>
              <w:ind w:right="60" w:firstLine="0"/>
              <w:jc w:val="center"/>
              <w:rPr>
                <w:sz w:val="28"/>
                <w:szCs w:val="28"/>
              </w:rPr>
            </w:pPr>
            <w:r>
              <w:rPr>
                <w:sz w:val="28"/>
                <w:szCs w:val="28"/>
              </w:rPr>
              <w:t>6.6.</w:t>
            </w:r>
          </w:p>
        </w:tc>
        <w:tc>
          <w:tcPr>
            <w:tcW w:w="6031" w:type="dxa"/>
            <w:shd w:val="clear" w:color="auto" w:fill="auto"/>
          </w:tcPr>
          <w:p w14:paraId="4705E5B3" w14:textId="73D6733F" w:rsidR="00646321" w:rsidRPr="00470376" w:rsidRDefault="00646321" w:rsidP="00646321">
            <w:pPr>
              <w:pStyle w:val="8"/>
              <w:shd w:val="clear" w:color="auto" w:fill="auto"/>
              <w:tabs>
                <w:tab w:val="left" w:pos="539"/>
              </w:tabs>
              <w:spacing w:line="240" w:lineRule="auto"/>
              <w:ind w:right="60" w:firstLine="0"/>
              <w:jc w:val="both"/>
              <w:rPr>
                <w:b/>
                <w:sz w:val="28"/>
                <w:szCs w:val="28"/>
              </w:rPr>
            </w:pPr>
            <w:r>
              <w:rPr>
                <w:sz w:val="28"/>
                <w:szCs w:val="28"/>
              </w:rPr>
              <w:t>Экстренная контрацепция. Метод лактационной аменореи.  ДХК показания, противопоказания, осложнения, методика</w:t>
            </w:r>
          </w:p>
        </w:tc>
        <w:tc>
          <w:tcPr>
            <w:tcW w:w="776" w:type="dxa"/>
            <w:tcBorders>
              <w:top w:val="single" w:sz="4" w:space="0" w:color="auto"/>
              <w:bottom w:val="single" w:sz="4" w:space="0" w:color="auto"/>
            </w:tcBorders>
            <w:shd w:val="clear" w:color="auto" w:fill="auto"/>
          </w:tcPr>
          <w:p w14:paraId="4849E3A3" w14:textId="77777777" w:rsidR="00646321" w:rsidRPr="00470376" w:rsidRDefault="00646321" w:rsidP="00646321">
            <w:pPr>
              <w:pStyle w:val="8"/>
              <w:tabs>
                <w:tab w:val="left" w:pos="583"/>
                <w:tab w:val="left" w:pos="1259"/>
              </w:tabs>
              <w:spacing w:line="240" w:lineRule="auto"/>
              <w:ind w:left="300" w:right="60" w:hanging="562"/>
              <w:jc w:val="center"/>
              <w:rPr>
                <w:sz w:val="28"/>
                <w:szCs w:val="28"/>
              </w:rPr>
            </w:pPr>
          </w:p>
        </w:tc>
        <w:tc>
          <w:tcPr>
            <w:tcW w:w="955" w:type="dxa"/>
            <w:tcBorders>
              <w:top w:val="single" w:sz="4" w:space="0" w:color="auto"/>
              <w:bottom w:val="single" w:sz="4" w:space="0" w:color="auto"/>
            </w:tcBorders>
            <w:shd w:val="clear" w:color="auto" w:fill="auto"/>
          </w:tcPr>
          <w:p w14:paraId="55AEB55C" w14:textId="77777777" w:rsidR="00646321" w:rsidRPr="00470376" w:rsidRDefault="00646321" w:rsidP="00646321">
            <w:pPr>
              <w:pStyle w:val="8"/>
              <w:tabs>
                <w:tab w:val="left" w:pos="668"/>
              </w:tabs>
              <w:spacing w:line="240" w:lineRule="auto"/>
              <w:ind w:left="212" w:right="60"/>
              <w:jc w:val="center"/>
              <w:rPr>
                <w:sz w:val="28"/>
                <w:szCs w:val="28"/>
              </w:rPr>
            </w:pPr>
          </w:p>
        </w:tc>
      </w:tr>
      <w:tr w:rsidR="00646321" w:rsidRPr="00470376" w14:paraId="242DE5D9" w14:textId="77777777" w:rsidTr="007910FA">
        <w:tc>
          <w:tcPr>
            <w:tcW w:w="1809" w:type="dxa"/>
            <w:shd w:val="clear" w:color="auto" w:fill="auto"/>
          </w:tcPr>
          <w:p w14:paraId="0F3B6301" w14:textId="77777777" w:rsidR="00646321" w:rsidRDefault="00646321" w:rsidP="00646321">
            <w:pPr>
              <w:pStyle w:val="8"/>
              <w:shd w:val="clear" w:color="auto" w:fill="auto"/>
              <w:tabs>
                <w:tab w:val="left" w:pos="539"/>
              </w:tabs>
              <w:spacing w:line="240" w:lineRule="auto"/>
              <w:ind w:right="60" w:firstLine="0"/>
              <w:jc w:val="center"/>
              <w:rPr>
                <w:b/>
                <w:sz w:val="28"/>
                <w:szCs w:val="28"/>
              </w:rPr>
            </w:pPr>
            <w:r>
              <w:rPr>
                <w:b/>
                <w:sz w:val="28"/>
                <w:szCs w:val="28"/>
              </w:rPr>
              <w:t>2.2.</w:t>
            </w:r>
          </w:p>
          <w:p w14:paraId="38E2208D" w14:textId="79A6E568" w:rsidR="00646321" w:rsidRPr="005C77A7" w:rsidRDefault="00646321" w:rsidP="00646321">
            <w:pPr>
              <w:pStyle w:val="8"/>
              <w:shd w:val="clear" w:color="auto" w:fill="auto"/>
              <w:tabs>
                <w:tab w:val="left" w:pos="539"/>
              </w:tabs>
              <w:spacing w:line="240" w:lineRule="auto"/>
              <w:ind w:right="60" w:firstLine="0"/>
              <w:jc w:val="center"/>
              <w:rPr>
                <w:b/>
                <w:sz w:val="28"/>
                <w:szCs w:val="28"/>
              </w:rPr>
            </w:pPr>
            <w:r>
              <w:rPr>
                <w:b/>
                <w:sz w:val="28"/>
                <w:szCs w:val="28"/>
              </w:rPr>
              <w:t xml:space="preserve"> (7 модул</w:t>
            </w:r>
            <w:r w:rsidR="002C60C4">
              <w:rPr>
                <w:b/>
                <w:sz w:val="28"/>
                <w:szCs w:val="28"/>
              </w:rPr>
              <w:t>ь</w:t>
            </w:r>
            <w:r>
              <w:rPr>
                <w:b/>
                <w:sz w:val="28"/>
                <w:szCs w:val="28"/>
              </w:rPr>
              <w:t>)</w:t>
            </w:r>
          </w:p>
        </w:tc>
        <w:tc>
          <w:tcPr>
            <w:tcW w:w="6031" w:type="dxa"/>
            <w:shd w:val="clear" w:color="auto" w:fill="auto"/>
          </w:tcPr>
          <w:p w14:paraId="56078A5A" w14:textId="294CC2EA" w:rsidR="00646321" w:rsidRPr="00470376" w:rsidRDefault="00646321" w:rsidP="00646321">
            <w:pPr>
              <w:pStyle w:val="8"/>
              <w:shd w:val="clear" w:color="auto" w:fill="auto"/>
              <w:tabs>
                <w:tab w:val="left" w:pos="539"/>
              </w:tabs>
              <w:spacing w:line="240" w:lineRule="auto"/>
              <w:ind w:right="60" w:firstLine="0"/>
              <w:jc w:val="both"/>
              <w:rPr>
                <w:sz w:val="28"/>
                <w:szCs w:val="28"/>
              </w:rPr>
            </w:pPr>
            <w:r>
              <w:rPr>
                <w:b/>
                <w:sz w:val="28"/>
                <w:szCs w:val="28"/>
              </w:rPr>
              <w:t>Частная гинекология</w:t>
            </w:r>
          </w:p>
        </w:tc>
        <w:tc>
          <w:tcPr>
            <w:tcW w:w="776" w:type="dxa"/>
            <w:tcBorders>
              <w:top w:val="nil"/>
            </w:tcBorders>
            <w:shd w:val="clear" w:color="auto" w:fill="auto"/>
          </w:tcPr>
          <w:p w14:paraId="7A538352" w14:textId="77777777" w:rsidR="00646321" w:rsidRPr="00470376" w:rsidRDefault="00646321" w:rsidP="00646321">
            <w:pPr>
              <w:pStyle w:val="8"/>
              <w:shd w:val="clear" w:color="auto" w:fill="auto"/>
              <w:tabs>
                <w:tab w:val="left" w:pos="539"/>
              </w:tabs>
              <w:spacing w:line="240" w:lineRule="auto"/>
              <w:ind w:right="60" w:firstLine="0"/>
              <w:jc w:val="center"/>
              <w:rPr>
                <w:b/>
                <w:sz w:val="28"/>
                <w:szCs w:val="28"/>
              </w:rPr>
            </w:pPr>
          </w:p>
        </w:tc>
        <w:tc>
          <w:tcPr>
            <w:tcW w:w="955" w:type="dxa"/>
            <w:shd w:val="clear" w:color="auto" w:fill="auto"/>
          </w:tcPr>
          <w:p w14:paraId="70E1DED1" w14:textId="77777777" w:rsidR="00646321" w:rsidRPr="00470376" w:rsidRDefault="00646321" w:rsidP="00646321">
            <w:pPr>
              <w:pStyle w:val="8"/>
              <w:shd w:val="clear" w:color="auto" w:fill="auto"/>
              <w:tabs>
                <w:tab w:val="left" w:pos="539"/>
              </w:tabs>
              <w:spacing w:line="240" w:lineRule="auto"/>
              <w:ind w:right="60" w:firstLine="0"/>
              <w:jc w:val="center"/>
              <w:rPr>
                <w:b/>
                <w:sz w:val="28"/>
                <w:szCs w:val="28"/>
              </w:rPr>
            </w:pPr>
          </w:p>
        </w:tc>
      </w:tr>
      <w:tr w:rsidR="00646321" w:rsidRPr="00470376" w14:paraId="2AB9F9C1" w14:textId="77777777" w:rsidTr="007910FA">
        <w:tc>
          <w:tcPr>
            <w:tcW w:w="1809" w:type="dxa"/>
            <w:shd w:val="clear" w:color="auto" w:fill="auto"/>
          </w:tcPr>
          <w:p w14:paraId="0FD77B4B" w14:textId="6DAED173" w:rsidR="00646321" w:rsidRPr="00470376" w:rsidRDefault="00646321" w:rsidP="00646321">
            <w:pPr>
              <w:pStyle w:val="8"/>
              <w:shd w:val="clear" w:color="auto" w:fill="auto"/>
              <w:tabs>
                <w:tab w:val="left" w:pos="539"/>
              </w:tabs>
              <w:spacing w:line="240" w:lineRule="auto"/>
              <w:ind w:right="60" w:firstLine="0"/>
              <w:jc w:val="center"/>
              <w:rPr>
                <w:sz w:val="28"/>
                <w:szCs w:val="28"/>
              </w:rPr>
            </w:pPr>
            <w:r>
              <w:rPr>
                <w:sz w:val="28"/>
                <w:szCs w:val="28"/>
              </w:rPr>
              <w:t>7.1.</w:t>
            </w:r>
          </w:p>
        </w:tc>
        <w:tc>
          <w:tcPr>
            <w:tcW w:w="6031" w:type="dxa"/>
            <w:shd w:val="clear" w:color="auto" w:fill="auto"/>
          </w:tcPr>
          <w:p w14:paraId="58A1AE55" w14:textId="6ECFAA80" w:rsidR="00646321" w:rsidRPr="00470376" w:rsidRDefault="00646321" w:rsidP="00646321">
            <w:pPr>
              <w:pStyle w:val="8"/>
              <w:shd w:val="clear" w:color="auto" w:fill="auto"/>
              <w:tabs>
                <w:tab w:val="left" w:pos="539"/>
              </w:tabs>
              <w:spacing w:line="240" w:lineRule="auto"/>
              <w:ind w:right="60" w:firstLine="0"/>
              <w:jc w:val="both"/>
              <w:rPr>
                <w:b/>
                <w:sz w:val="28"/>
                <w:szCs w:val="28"/>
              </w:rPr>
            </w:pPr>
            <w:r>
              <w:rPr>
                <w:sz w:val="28"/>
                <w:szCs w:val="28"/>
              </w:rPr>
              <w:t xml:space="preserve">Нарушение менструальной функции. </w:t>
            </w:r>
          </w:p>
        </w:tc>
        <w:tc>
          <w:tcPr>
            <w:tcW w:w="776" w:type="dxa"/>
            <w:tcBorders>
              <w:bottom w:val="single" w:sz="4" w:space="0" w:color="auto"/>
            </w:tcBorders>
            <w:shd w:val="clear" w:color="auto" w:fill="auto"/>
          </w:tcPr>
          <w:p w14:paraId="4DA9D4A9" w14:textId="77777777" w:rsidR="00646321" w:rsidRPr="00470376" w:rsidRDefault="00646321" w:rsidP="00646321">
            <w:pPr>
              <w:pStyle w:val="8"/>
              <w:shd w:val="clear" w:color="auto" w:fill="auto"/>
              <w:tabs>
                <w:tab w:val="left" w:pos="539"/>
              </w:tabs>
              <w:spacing w:line="240" w:lineRule="auto"/>
              <w:ind w:right="60" w:firstLine="0"/>
              <w:jc w:val="center"/>
              <w:rPr>
                <w:sz w:val="28"/>
                <w:szCs w:val="28"/>
              </w:rPr>
            </w:pPr>
          </w:p>
        </w:tc>
        <w:tc>
          <w:tcPr>
            <w:tcW w:w="955" w:type="dxa"/>
            <w:tcBorders>
              <w:bottom w:val="single" w:sz="4" w:space="0" w:color="auto"/>
            </w:tcBorders>
            <w:shd w:val="clear" w:color="auto" w:fill="auto"/>
          </w:tcPr>
          <w:p w14:paraId="075032D0" w14:textId="77777777" w:rsidR="00646321" w:rsidRPr="00470376" w:rsidRDefault="00646321" w:rsidP="00646321">
            <w:pPr>
              <w:pStyle w:val="8"/>
              <w:shd w:val="clear" w:color="auto" w:fill="auto"/>
              <w:tabs>
                <w:tab w:val="left" w:pos="539"/>
              </w:tabs>
              <w:spacing w:line="240" w:lineRule="auto"/>
              <w:ind w:right="60" w:firstLine="0"/>
              <w:jc w:val="center"/>
              <w:rPr>
                <w:sz w:val="28"/>
                <w:szCs w:val="28"/>
              </w:rPr>
            </w:pPr>
          </w:p>
        </w:tc>
      </w:tr>
      <w:tr w:rsidR="00646321" w:rsidRPr="00470376" w14:paraId="07885A5A" w14:textId="77777777" w:rsidTr="007910FA">
        <w:tc>
          <w:tcPr>
            <w:tcW w:w="1809" w:type="dxa"/>
            <w:shd w:val="clear" w:color="auto" w:fill="auto"/>
          </w:tcPr>
          <w:p w14:paraId="3BAF30B0" w14:textId="32102F5D" w:rsidR="00646321" w:rsidRPr="00470376" w:rsidRDefault="00646321" w:rsidP="00646321">
            <w:pPr>
              <w:pStyle w:val="8"/>
              <w:shd w:val="clear" w:color="auto" w:fill="auto"/>
              <w:tabs>
                <w:tab w:val="left" w:pos="539"/>
              </w:tabs>
              <w:spacing w:line="240" w:lineRule="auto"/>
              <w:ind w:right="60" w:firstLine="0"/>
              <w:jc w:val="center"/>
              <w:rPr>
                <w:sz w:val="28"/>
                <w:szCs w:val="28"/>
              </w:rPr>
            </w:pPr>
            <w:r>
              <w:rPr>
                <w:sz w:val="28"/>
                <w:szCs w:val="28"/>
              </w:rPr>
              <w:lastRenderedPageBreak/>
              <w:t>7.2.</w:t>
            </w:r>
          </w:p>
        </w:tc>
        <w:tc>
          <w:tcPr>
            <w:tcW w:w="6031" w:type="dxa"/>
            <w:shd w:val="clear" w:color="auto" w:fill="auto"/>
          </w:tcPr>
          <w:p w14:paraId="4AEBA608" w14:textId="6429C773" w:rsidR="00646321" w:rsidRPr="00470376" w:rsidRDefault="00646321" w:rsidP="00646321">
            <w:pPr>
              <w:pStyle w:val="8"/>
              <w:shd w:val="clear" w:color="auto" w:fill="auto"/>
              <w:tabs>
                <w:tab w:val="left" w:pos="539"/>
              </w:tabs>
              <w:spacing w:line="240" w:lineRule="auto"/>
              <w:ind w:right="60" w:firstLine="0"/>
              <w:jc w:val="both"/>
              <w:rPr>
                <w:sz w:val="28"/>
                <w:szCs w:val="28"/>
              </w:rPr>
            </w:pPr>
            <w:r>
              <w:rPr>
                <w:sz w:val="28"/>
                <w:szCs w:val="28"/>
              </w:rPr>
              <w:t xml:space="preserve">Аномальные маточные кровотечения ювенильного, репродуктивного и </w:t>
            </w:r>
            <w:proofErr w:type="spellStart"/>
            <w:r>
              <w:rPr>
                <w:sz w:val="28"/>
                <w:szCs w:val="28"/>
              </w:rPr>
              <w:t>пременопаузального</w:t>
            </w:r>
            <w:proofErr w:type="spellEnd"/>
            <w:r>
              <w:rPr>
                <w:sz w:val="28"/>
                <w:szCs w:val="28"/>
              </w:rPr>
              <w:t xml:space="preserve"> периодов</w:t>
            </w:r>
          </w:p>
        </w:tc>
        <w:tc>
          <w:tcPr>
            <w:tcW w:w="776" w:type="dxa"/>
            <w:tcBorders>
              <w:top w:val="single" w:sz="4" w:space="0" w:color="auto"/>
            </w:tcBorders>
            <w:shd w:val="clear" w:color="auto" w:fill="auto"/>
          </w:tcPr>
          <w:p w14:paraId="4D4D4F6E" w14:textId="77777777" w:rsidR="00646321" w:rsidRPr="00470376" w:rsidRDefault="00646321" w:rsidP="00646321">
            <w:pPr>
              <w:pStyle w:val="8"/>
              <w:tabs>
                <w:tab w:val="left" w:pos="539"/>
              </w:tabs>
              <w:spacing w:line="240" w:lineRule="auto"/>
              <w:ind w:right="60"/>
              <w:jc w:val="center"/>
              <w:rPr>
                <w:sz w:val="28"/>
                <w:szCs w:val="28"/>
              </w:rPr>
            </w:pPr>
          </w:p>
        </w:tc>
        <w:tc>
          <w:tcPr>
            <w:tcW w:w="955" w:type="dxa"/>
            <w:tcBorders>
              <w:top w:val="single" w:sz="4" w:space="0" w:color="auto"/>
            </w:tcBorders>
            <w:shd w:val="clear" w:color="auto" w:fill="auto"/>
          </w:tcPr>
          <w:p w14:paraId="29ED1697" w14:textId="77777777" w:rsidR="00646321" w:rsidRPr="00470376" w:rsidRDefault="00646321" w:rsidP="00646321">
            <w:pPr>
              <w:pStyle w:val="8"/>
              <w:tabs>
                <w:tab w:val="left" w:pos="539"/>
              </w:tabs>
              <w:spacing w:line="240" w:lineRule="auto"/>
              <w:ind w:right="60"/>
              <w:jc w:val="center"/>
              <w:rPr>
                <w:sz w:val="28"/>
                <w:szCs w:val="28"/>
              </w:rPr>
            </w:pPr>
          </w:p>
        </w:tc>
      </w:tr>
      <w:tr w:rsidR="00646321" w:rsidRPr="00470376" w14:paraId="408A90AF" w14:textId="77777777" w:rsidTr="007910FA">
        <w:tc>
          <w:tcPr>
            <w:tcW w:w="1809" w:type="dxa"/>
            <w:shd w:val="clear" w:color="auto" w:fill="auto"/>
          </w:tcPr>
          <w:p w14:paraId="14FEEAB7" w14:textId="2BE53260" w:rsidR="00646321" w:rsidRPr="00470376" w:rsidRDefault="00646321" w:rsidP="00646321">
            <w:pPr>
              <w:pStyle w:val="8"/>
              <w:shd w:val="clear" w:color="auto" w:fill="auto"/>
              <w:tabs>
                <w:tab w:val="left" w:pos="539"/>
              </w:tabs>
              <w:spacing w:line="240" w:lineRule="auto"/>
              <w:ind w:right="60" w:firstLine="0"/>
              <w:jc w:val="center"/>
              <w:rPr>
                <w:sz w:val="28"/>
                <w:szCs w:val="28"/>
              </w:rPr>
            </w:pPr>
            <w:r>
              <w:rPr>
                <w:sz w:val="28"/>
                <w:szCs w:val="28"/>
              </w:rPr>
              <w:t>7.3.</w:t>
            </w:r>
          </w:p>
        </w:tc>
        <w:tc>
          <w:tcPr>
            <w:tcW w:w="6031" w:type="dxa"/>
            <w:shd w:val="clear" w:color="auto" w:fill="auto"/>
          </w:tcPr>
          <w:p w14:paraId="127F34EB" w14:textId="666ECAF3" w:rsidR="00646321" w:rsidRPr="00470376" w:rsidRDefault="00646321" w:rsidP="00646321">
            <w:pPr>
              <w:pStyle w:val="8"/>
              <w:shd w:val="clear" w:color="auto" w:fill="auto"/>
              <w:spacing w:line="312" w:lineRule="exact"/>
              <w:ind w:firstLine="35"/>
              <w:rPr>
                <w:sz w:val="28"/>
                <w:szCs w:val="28"/>
              </w:rPr>
            </w:pPr>
            <w:r>
              <w:rPr>
                <w:sz w:val="28"/>
                <w:szCs w:val="28"/>
              </w:rPr>
              <w:t>Воспалительные</w:t>
            </w:r>
            <w:r>
              <w:rPr>
                <w:sz w:val="28"/>
                <w:szCs w:val="28"/>
              </w:rPr>
              <w:tab/>
              <w:t>заболевания женских половых органов. Неспецифические и специфической этиологии  ИППП</w:t>
            </w:r>
          </w:p>
        </w:tc>
        <w:tc>
          <w:tcPr>
            <w:tcW w:w="776" w:type="dxa"/>
            <w:shd w:val="clear" w:color="auto" w:fill="auto"/>
          </w:tcPr>
          <w:p w14:paraId="351DC4F5" w14:textId="77777777" w:rsidR="00646321" w:rsidRPr="00470376" w:rsidRDefault="00646321" w:rsidP="00646321">
            <w:pPr>
              <w:pStyle w:val="8"/>
              <w:shd w:val="clear" w:color="auto" w:fill="auto"/>
              <w:tabs>
                <w:tab w:val="left" w:pos="539"/>
              </w:tabs>
              <w:spacing w:line="240" w:lineRule="auto"/>
              <w:ind w:right="60" w:firstLine="0"/>
              <w:jc w:val="center"/>
              <w:rPr>
                <w:sz w:val="28"/>
                <w:szCs w:val="28"/>
              </w:rPr>
            </w:pPr>
          </w:p>
        </w:tc>
        <w:tc>
          <w:tcPr>
            <w:tcW w:w="955" w:type="dxa"/>
            <w:shd w:val="clear" w:color="auto" w:fill="auto"/>
          </w:tcPr>
          <w:p w14:paraId="5219BD93" w14:textId="77777777" w:rsidR="00646321" w:rsidRPr="00470376" w:rsidRDefault="00646321" w:rsidP="00646321">
            <w:pPr>
              <w:pStyle w:val="8"/>
              <w:shd w:val="clear" w:color="auto" w:fill="auto"/>
              <w:tabs>
                <w:tab w:val="left" w:pos="539"/>
              </w:tabs>
              <w:spacing w:line="240" w:lineRule="auto"/>
              <w:ind w:right="60" w:firstLine="0"/>
              <w:jc w:val="center"/>
              <w:rPr>
                <w:sz w:val="28"/>
                <w:szCs w:val="28"/>
              </w:rPr>
            </w:pPr>
          </w:p>
        </w:tc>
      </w:tr>
      <w:tr w:rsidR="00646321" w:rsidRPr="00470376" w14:paraId="61A1F25B" w14:textId="77777777" w:rsidTr="007910FA">
        <w:tc>
          <w:tcPr>
            <w:tcW w:w="1809" w:type="dxa"/>
            <w:shd w:val="clear" w:color="auto" w:fill="auto"/>
          </w:tcPr>
          <w:p w14:paraId="1EDD7313" w14:textId="69013AFB" w:rsidR="00646321" w:rsidRPr="00470376" w:rsidRDefault="00646321" w:rsidP="00646321">
            <w:pPr>
              <w:pStyle w:val="8"/>
              <w:shd w:val="clear" w:color="auto" w:fill="auto"/>
              <w:tabs>
                <w:tab w:val="left" w:pos="539"/>
              </w:tabs>
              <w:spacing w:line="240" w:lineRule="auto"/>
              <w:ind w:right="60" w:firstLine="0"/>
              <w:jc w:val="center"/>
              <w:rPr>
                <w:sz w:val="28"/>
                <w:szCs w:val="28"/>
              </w:rPr>
            </w:pPr>
            <w:r>
              <w:rPr>
                <w:sz w:val="28"/>
                <w:szCs w:val="28"/>
              </w:rPr>
              <w:t>7.4.</w:t>
            </w:r>
          </w:p>
        </w:tc>
        <w:tc>
          <w:tcPr>
            <w:tcW w:w="6031" w:type="dxa"/>
            <w:shd w:val="clear" w:color="auto" w:fill="auto"/>
          </w:tcPr>
          <w:p w14:paraId="30947027" w14:textId="4A692835" w:rsidR="00646321" w:rsidRPr="00470376" w:rsidRDefault="00646321" w:rsidP="00646321">
            <w:pPr>
              <w:pStyle w:val="8"/>
              <w:shd w:val="clear" w:color="auto" w:fill="auto"/>
              <w:spacing w:line="298" w:lineRule="exact"/>
              <w:ind w:firstLine="0"/>
              <w:jc w:val="both"/>
              <w:rPr>
                <w:sz w:val="28"/>
                <w:szCs w:val="28"/>
              </w:rPr>
            </w:pPr>
            <w:r>
              <w:rPr>
                <w:sz w:val="28"/>
                <w:szCs w:val="28"/>
              </w:rPr>
              <w:t>Вагинальные</w:t>
            </w:r>
            <w:r>
              <w:rPr>
                <w:sz w:val="28"/>
                <w:szCs w:val="28"/>
              </w:rPr>
              <w:tab/>
              <w:t xml:space="preserve">кровотечения в ранние сроки беременности. Самопроизвольные аборты. Диагностика и лечение вирусной инфекции </w:t>
            </w:r>
            <w:r>
              <w:rPr>
                <w:rStyle w:val="7"/>
                <w:bCs/>
                <w:sz w:val="28"/>
                <w:szCs w:val="28"/>
              </w:rPr>
              <w:t>(</w:t>
            </w:r>
            <w:r w:rsidRPr="000E476F">
              <w:rPr>
                <w:rStyle w:val="7"/>
                <w:bCs/>
                <w:sz w:val="28"/>
                <w:szCs w:val="28"/>
              </w:rPr>
              <w:t>COVID-19</w:t>
            </w:r>
            <w:r>
              <w:rPr>
                <w:rStyle w:val="7"/>
                <w:bCs/>
                <w:sz w:val="28"/>
                <w:szCs w:val="28"/>
              </w:rPr>
              <w:t xml:space="preserve">). </w:t>
            </w:r>
          </w:p>
        </w:tc>
        <w:tc>
          <w:tcPr>
            <w:tcW w:w="776" w:type="dxa"/>
            <w:shd w:val="clear" w:color="auto" w:fill="auto"/>
          </w:tcPr>
          <w:p w14:paraId="499F5040" w14:textId="77777777" w:rsidR="00646321" w:rsidRPr="00470376" w:rsidRDefault="00646321" w:rsidP="00646321">
            <w:pPr>
              <w:pStyle w:val="8"/>
              <w:shd w:val="clear" w:color="auto" w:fill="auto"/>
              <w:tabs>
                <w:tab w:val="left" w:pos="539"/>
              </w:tabs>
              <w:spacing w:line="240" w:lineRule="auto"/>
              <w:ind w:right="60" w:firstLine="0"/>
              <w:jc w:val="center"/>
              <w:rPr>
                <w:sz w:val="28"/>
                <w:szCs w:val="28"/>
              </w:rPr>
            </w:pPr>
          </w:p>
        </w:tc>
        <w:tc>
          <w:tcPr>
            <w:tcW w:w="955" w:type="dxa"/>
            <w:shd w:val="clear" w:color="auto" w:fill="auto"/>
          </w:tcPr>
          <w:p w14:paraId="7FD6770C" w14:textId="77777777" w:rsidR="00646321" w:rsidRPr="00470376" w:rsidRDefault="00646321" w:rsidP="00646321">
            <w:pPr>
              <w:pStyle w:val="8"/>
              <w:shd w:val="clear" w:color="auto" w:fill="auto"/>
              <w:tabs>
                <w:tab w:val="left" w:pos="539"/>
              </w:tabs>
              <w:spacing w:line="240" w:lineRule="auto"/>
              <w:ind w:right="60" w:firstLine="0"/>
              <w:jc w:val="center"/>
              <w:rPr>
                <w:sz w:val="28"/>
                <w:szCs w:val="28"/>
              </w:rPr>
            </w:pPr>
          </w:p>
        </w:tc>
      </w:tr>
      <w:tr w:rsidR="00646321" w:rsidRPr="00470376" w14:paraId="68BEBECB" w14:textId="77777777" w:rsidTr="007910FA">
        <w:tc>
          <w:tcPr>
            <w:tcW w:w="1809" w:type="dxa"/>
            <w:shd w:val="clear" w:color="auto" w:fill="auto"/>
          </w:tcPr>
          <w:p w14:paraId="1CDB7596" w14:textId="1DE22EF3" w:rsidR="00646321" w:rsidRPr="00470376" w:rsidRDefault="00646321" w:rsidP="00646321">
            <w:pPr>
              <w:pStyle w:val="8"/>
              <w:shd w:val="clear" w:color="auto" w:fill="auto"/>
              <w:tabs>
                <w:tab w:val="left" w:pos="539"/>
              </w:tabs>
              <w:spacing w:line="240" w:lineRule="auto"/>
              <w:ind w:right="60" w:firstLine="0"/>
              <w:jc w:val="center"/>
              <w:rPr>
                <w:sz w:val="28"/>
                <w:szCs w:val="28"/>
              </w:rPr>
            </w:pPr>
            <w:r>
              <w:rPr>
                <w:sz w:val="28"/>
                <w:szCs w:val="28"/>
              </w:rPr>
              <w:t>7.5.</w:t>
            </w:r>
          </w:p>
        </w:tc>
        <w:tc>
          <w:tcPr>
            <w:tcW w:w="6031" w:type="dxa"/>
            <w:shd w:val="clear" w:color="auto" w:fill="auto"/>
          </w:tcPr>
          <w:p w14:paraId="2A3ABDE1" w14:textId="721CA8EC" w:rsidR="00646321" w:rsidRPr="00470376" w:rsidRDefault="00646321" w:rsidP="00646321">
            <w:pPr>
              <w:pStyle w:val="8"/>
              <w:shd w:val="clear" w:color="auto" w:fill="auto"/>
              <w:tabs>
                <w:tab w:val="left" w:pos="539"/>
              </w:tabs>
              <w:spacing w:line="240" w:lineRule="auto"/>
              <w:ind w:right="60" w:firstLine="0"/>
              <w:jc w:val="both"/>
              <w:rPr>
                <w:sz w:val="28"/>
                <w:szCs w:val="28"/>
              </w:rPr>
            </w:pPr>
            <w:r>
              <w:rPr>
                <w:sz w:val="28"/>
                <w:szCs w:val="28"/>
              </w:rPr>
              <w:t xml:space="preserve">Вакуум аспирация - РВА, выскабливание полости матки </w:t>
            </w:r>
          </w:p>
        </w:tc>
        <w:tc>
          <w:tcPr>
            <w:tcW w:w="776" w:type="dxa"/>
            <w:shd w:val="clear" w:color="auto" w:fill="auto"/>
          </w:tcPr>
          <w:p w14:paraId="2A933808" w14:textId="77777777" w:rsidR="00646321" w:rsidRPr="00470376" w:rsidRDefault="00646321" w:rsidP="00646321">
            <w:pPr>
              <w:pStyle w:val="8"/>
              <w:shd w:val="clear" w:color="auto" w:fill="auto"/>
              <w:tabs>
                <w:tab w:val="left" w:pos="539"/>
              </w:tabs>
              <w:spacing w:line="240" w:lineRule="auto"/>
              <w:ind w:right="60" w:firstLine="0"/>
              <w:jc w:val="center"/>
              <w:rPr>
                <w:sz w:val="28"/>
                <w:szCs w:val="28"/>
              </w:rPr>
            </w:pPr>
          </w:p>
        </w:tc>
        <w:tc>
          <w:tcPr>
            <w:tcW w:w="955" w:type="dxa"/>
            <w:shd w:val="clear" w:color="auto" w:fill="auto"/>
          </w:tcPr>
          <w:p w14:paraId="6CD955D5" w14:textId="77777777" w:rsidR="00646321" w:rsidRPr="00470376" w:rsidRDefault="00646321" w:rsidP="00646321">
            <w:pPr>
              <w:pStyle w:val="8"/>
              <w:shd w:val="clear" w:color="auto" w:fill="auto"/>
              <w:tabs>
                <w:tab w:val="left" w:pos="539"/>
              </w:tabs>
              <w:spacing w:line="240" w:lineRule="auto"/>
              <w:ind w:right="60" w:firstLine="0"/>
              <w:jc w:val="center"/>
              <w:rPr>
                <w:sz w:val="28"/>
                <w:szCs w:val="28"/>
              </w:rPr>
            </w:pPr>
          </w:p>
        </w:tc>
      </w:tr>
      <w:tr w:rsidR="002408A0" w:rsidRPr="00470376" w14:paraId="30305B50" w14:textId="77777777" w:rsidTr="007910FA">
        <w:tc>
          <w:tcPr>
            <w:tcW w:w="1809" w:type="dxa"/>
            <w:shd w:val="clear" w:color="auto" w:fill="auto"/>
          </w:tcPr>
          <w:p w14:paraId="78AA59AB" w14:textId="6429EC1F" w:rsidR="002408A0" w:rsidRPr="00470376" w:rsidRDefault="002408A0" w:rsidP="002408A0">
            <w:pPr>
              <w:pStyle w:val="8"/>
              <w:shd w:val="clear" w:color="auto" w:fill="auto"/>
              <w:tabs>
                <w:tab w:val="left" w:pos="539"/>
              </w:tabs>
              <w:spacing w:line="240" w:lineRule="auto"/>
              <w:ind w:right="60" w:firstLine="0"/>
              <w:jc w:val="center"/>
              <w:rPr>
                <w:sz w:val="28"/>
                <w:szCs w:val="28"/>
              </w:rPr>
            </w:pPr>
            <w:r>
              <w:rPr>
                <w:sz w:val="28"/>
                <w:szCs w:val="28"/>
              </w:rPr>
              <w:t>7.6.</w:t>
            </w:r>
          </w:p>
        </w:tc>
        <w:tc>
          <w:tcPr>
            <w:tcW w:w="6031" w:type="dxa"/>
            <w:shd w:val="clear" w:color="auto" w:fill="auto"/>
          </w:tcPr>
          <w:p w14:paraId="3A3EF2DA" w14:textId="1154FA00" w:rsidR="002408A0" w:rsidRPr="00470376" w:rsidRDefault="002408A0" w:rsidP="002408A0">
            <w:pPr>
              <w:pStyle w:val="8"/>
              <w:shd w:val="clear" w:color="auto" w:fill="auto"/>
              <w:tabs>
                <w:tab w:val="left" w:pos="539"/>
              </w:tabs>
              <w:spacing w:line="240" w:lineRule="auto"/>
              <w:ind w:right="60" w:firstLine="0"/>
              <w:jc w:val="both"/>
              <w:rPr>
                <w:sz w:val="28"/>
                <w:szCs w:val="28"/>
              </w:rPr>
            </w:pPr>
            <w:r>
              <w:rPr>
                <w:sz w:val="28"/>
                <w:szCs w:val="28"/>
              </w:rPr>
              <w:t xml:space="preserve">Острый живот в гинекологии. Эктопическая беременность. Редкие формы эктопической беременности. Апоплексия </w:t>
            </w:r>
            <w:proofErr w:type="spellStart"/>
            <w:r>
              <w:rPr>
                <w:sz w:val="28"/>
                <w:szCs w:val="28"/>
              </w:rPr>
              <w:t>яичника.Перекрут</w:t>
            </w:r>
            <w:proofErr w:type="spellEnd"/>
            <w:r>
              <w:rPr>
                <w:sz w:val="28"/>
                <w:szCs w:val="28"/>
              </w:rPr>
              <w:t xml:space="preserve"> ножки </w:t>
            </w:r>
            <w:proofErr w:type="spellStart"/>
            <w:r>
              <w:rPr>
                <w:sz w:val="28"/>
                <w:szCs w:val="28"/>
              </w:rPr>
              <w:t>кистомы</w:t>
            </w:r>
            <w:proofErr w:type="spellEnd"/>
            <w:r>
              <w:rPr>
                <w:sz w:val="28"/>
                <w:szCs w:val="28"/>
              </w:rPr>
              <w:t xml:space="preserve"> яичника</w:t>
            </w:r>
          </w:p>
        </w:tc>
        <w:tc>
          <w:tcPr>
            <w:tcW w:w="776" w:type="dxa"/>
            <w:shd w:val="clear" w:color="auto" w:fill="auto"/>
          </w:tcPr>
          <w:p w14:paraId="1BF7673F" w14:textId="77777777" w:rsidR="002408A0" w:rsidRPr="00470376" w:rsidRDefault="002408A0" w:rsidP="002408A0">
            <w:pPr>
              <w:pStyle w:val="8"/>
              <w:shd w:val="clear" w:color="auto" w:fill="auto"/>
              <w:tabs>
                <w:tab w:val="left" w:pos="539"/>
              </w:tabs>
              <w:spacing w:line="240" w:lineRule="auto"/>
              <w:ind w:right="60" w:firstLine="0"/>
              <w:jc w:val="center"/>
              <w:rPr>
                <w:sz w:val="28"/>
                <w:szCs w:val="28"/>
              </w:rPr>
            </w:pPr>
          </w:p>
        </w:tc>
        <w:tc>
          <w:tcPr>
            <w:tcW w:w="955" w:type="dxa"/>
            <w:shd w:val="clear" w:color="auto" w:fill="auto"/>
          </w:tcPr>
          <w:p w14:paraId="7D408B63" w14:textId="77777777" w:rsidR="002408A0" w:rsidRPr="00470376" w:rsidRDefault="002408A0" w:rsidP="002408A0">
            <w:pPr>
              <w:pStyle w:val="8"/>
              <w:shd w:val="clear" w:color="auto" w:fill="auto"/>
              <w:tabs>
                <w:tab w:val="left" w:pos="539"/>
              </w:tabs>
              <w:spacing w:line="240" w:lineRule="auto"/>
              <w:ind w:right="60" w:firstLine="0"/>
              <w:jc w:val="center"/>
              <w:rPr>
                <w:sz w:val="28"/>
                <w:szCs w:val="28"/>
              </w:rPr>
            </w:pPr>
          </w:p>
        </w:tc>
      </w:tr>
      <w:tr w:rsidR="002408A0" w:rsidRPr="00470376" w14:paraId="7E42A782" w14:textId="77777777" w:rsidTr="007910FA">
        <w:tc>
          <w:tcPr>
            <w:tcW w:w="1809" w:type="dxa"/>
            <w:shd w:val="clear" w:color="auto" w:fill="auto"/>
          </w:tcPr>
          <w:p w14:paraId="4A2BD9C3" w14:textId="03C578CA" w:rsidR="002408A0" w:rsidRPr="00470376" w:rsidRDefault="002408A0" w:rsidP="002408A0">
            <w:pPr>
              <w:pStyle w:val="8"/>
              <w:shd w:val="clear" w:color="auto" w:fill="auto"/>
              <w:tabs>
                <w:tab w:val="left" w:pos="539"/>
              </w:tabs>
              <w:spacing w:line="240" w:lineRule="auto"/>
              <w:ind w:right="60" w:firstLine="0"/>
              <w:jc w:val="center"/>
              <w:rPr>
                <w:sz w:val="28"/>
                <w:szCs w:val="28"/>
              </w:rPr>
            </w:pPr>
            <w:r>
              <w:rPr>
                <w:sz w:val="28"/>
                <w:szCs w:val="28"/>
              </w:rPr>
              <w:t>7.7.</w:t>
            </w:r>
          </w:p>
        </w:tc>
        <w:tc>
          <w:tcPr>
            <w:tcW w:w="6031" w:type="dxa"/>
            <w:shd w:val="clear" w:color="auto" w:fill="auto"/>
          </w:tcPr>
          <w:p w14:paraId="0F4DF58B" w14:textId="33559FEE" w:rsidR="002408A0" w:rsidRPr="00470376" w:rsidRDefault="002408A0" w:rsidP="002408A0">
            <w:pPr>
              <w:pStyle w:val="8"/>
              <w:shd w:val="clear" w:color="auto" w:fill="auto"/>
              <w:tabs>
                <w:tab w:val="left" w:pos="539"/>
              </w:tabs>
              <w:spacing w:line="240" w:lineRule="auto"/>
              <w:ind w:right="60" w:firstLine="0"/>
              <w:jc w:val="both"/>
              <w:rPr>
                <w:sz w:val="28"/>
                <w:szCs w:val="28"/>
              </w:rPr>
            </w:pPr>
            <w:r>
              <w:rPr>
                <w:sz w:val="28"/>
                <w:szCs w:val="28"/>
              </w:rPr>
              <w:t xml:space="preserve">Пузырный занос. </w:t>
            </w:r>
            <w:proofErr w:type="spellStart"/>
            <w:r>
              <w:rPr>
                <w:sz w:val="28"/>
                <w:szCs w:val="28"/>
              </w:rPr>
              <w:t>Хорионкарцинома</w:t>
            </w:r>
            <w:proofErr w:type="spellEnd"/>
            <w:r>
              <w:rPr>
                <w:sz w:val="28"/>
                <w:szCs w:val="28"/>
              </w:rPr>
              <w:t>. Методы диагностики, ведения и лечения</w:t>
            </w:r>
          </w:p>
        </w:tc>
        <w:tc>
          <w:tcPr>
            <w:tcW w:w="776" w:type="dxa"/>
            <w:shd w:val="clear" w:color="auto" w:fill="auto"/>
          </w:tcPr>
          <w:p w14:paraId="3CD197F5" w14:textId="77777777" w:rsidR="002408A0" w:rsidRPr="00470376" w:rsidRDefault="002408A0" w:rsidP="002408A0">
            <w:pPr>
              <w:pStyle w:val="8"/>
              <w:shd w:val="clear" w:color="auto" w:fill="auto"/>
              <w:tabs>
                <w:tab w:val="left" w:pos="539"/>
              </w:tabs>
              <w:spacing w:line="240" w:lineRule="auto"/>
              <w:ind w:right="60" w:firstLine="0"/>
              <w:jc w:val="center"/>
              <w:rPr>
                <w:sz w:val="28"/>
                <w:szCs w:val="28"/>
              </w:rPr>
            </w:pPr>
          </w:p>
        </w:tc>
        <w:tc>
          <w:tcPr>
            <w:tcW w:w="955" w:type="dxa"/>
            <w:shd w:val="clear" w:color="auto" w:fill="auto"/>
          </w:tcPr>
          <w:p w14:paraId="4FBF7043" w14:textId="77777777" w:rsidR="002408A0" w:rsidRPr="00470376" w:rsidRDefault="002408A0" w:rsidP="002408A0">
            <w:pPr>
              <w:pStyle w:val="8"/>
              <w:shd w:val="clear" w:color="auto" w:fill="auto"/>
              <w:tabs>
                <w:tab w:val="left" w:pos="539"/>
              </w:tabs>
              <w:spacing w:line="240" w:lineRule="auto"/>
              <w:ind w:right="60" w:firstLine="0"/>
              <w:jc w:val="center"/>
              <w:rPr>
                <w:sz w:val="28"/>
                <w:szCs w:val="28"/>
              </w:rPr>
            </w:pPr>
          </w:p>
        </w:tc>
      </w:tr>
      <w:tr w:rsidR="002408A0" w:rsidRPr="00470376" w14:paraId="478B6875" w14:textId="77777777" w:rsidTr="007910FA">
        <w:tc>
          <w:tcPr>
            <w:tcW w:w="1809" w:type="dxa"/>
            <w:shd w:val="clear" w:color="auto" w:fill="auto"/>
          </w:tcPr>
          <w:p w14:paraId="5E211904" w14:textId="4ECCF663" w:rsidR="002408A0" w:rsidRPr="00470376" w:rsidRDefault="002408A0" w:rsidP="002408A0">
            <w:pPr>
              <w:pStyle w:val="8"/>
              <w:shd w:val="clear" w:color="auto" w:fill="auto"/>
              <w:tabs>
                <w:tab w:val="left" w:pos="539"/>
              </w:tabs>
              <w:spacing w:line="240" w:lineRule="auto"/>
              <w:ind w:right="60" w:firstLine="0"/>
              <w:jc w:val="center"/>
              <w:rPr>
                <w:sz w:val="28"/>
                <w:szCs w:val="28"/>
              </w:rPr>
            </w:pPr>
            <w:r>
              <w:rPr>
                <w:sz w:val="28"/>
                <w:szCs w:val="28"/>
              </w:rPr>
              <w:t>7.8.</w:t>
            </w:r>
          </w:p>
        </w:tc>
        <w:tc>
          <w:tcPr>
            <w:tcW w:w="6031" w:type="dxa"/>
            <w:shd w:val="clear" w:color="auto" w:fill="auto"/>
          </w:tcPr>
          <w:p w14:paraId="6E10E4CF" w14:textId="7E4C06A9" w:rsidR="002408A0" w:rsidRPr="00470376" w:rsidRDefault="002408A0" w:rsidP="002408A0">
            <w:pPr>
              <w:pStyle w:val="8"/>
              <w:shd w:val="clear" w:color="auto" w:fill="auto"/>
              <w:tabs>
                <w:tab w:val="left" w:pos="539"/>
              </w:tabs>
              <w:spacing w:line="240" w:lineRule="auto"/>
              <w:ind w:right="60" w:firstLine="0"/>
              <w:jc w:val="both"/>
              <w:rPr>
                <w:sz w:val="28"/>
                <w:szCs w:val="28"/>
              </w:rPr>
            </w:pPr>
            <w:r>
              <w:rPr>
                <w:sz w:val="28"/>
                <w:szCs w:val="28"/>
              </w:rPr>
              <w:t>Нейроэндокринные</w:t>
            </w:r>
            <w:r>
              <w:rPr>
                <w:sz w:val="28"/>
                <w:szCs w:val="28"/>
              </w:rPr>
              <w:tab/>
              <w:t xml:space="preserve">синдромы в гинекологии. Предменструальный синдром. </w:t>
            </w:r>
          </w:p>
        </w:tc>
        <w:tc>
          <w:tcPr>
            <w:tcW w:w="776" w:type="dxa"/>
            <w:shd w:val="clear" w:color="auto" w:fill="auto"/>
          </w:tcPr>
          <w:p w14:paraId="1926D775" w14:textId="77777777" w:rsidR="002408A0" w:rsidRPr="00470376" w:rsidRDefault="002408A0" w:rsidP="002408A0">
            <w:pPr>
              <w:pStyle w:val="8"/>
              <w:shd w:val="clear" w:color="auto" w:fill="auto"/>
              <w:tabs>
                <w:tab w:val="left" w:pos="539"/>
              </w:tabs>
              <w:spacing w:line="240" w:lineRule="auto"/>
              <w:ind w:right="60" w:firstLine="0"/>
              <w:jc w:val="center"/>
              <w:rPr>
                <w:sz w:val="28"/>
                <w:szCs w:val="28"/>
              </w:rPr>
            </w:pPr>
          </w:p>
        </w:tc>
        <w:tc>
          <w:tcPr>
            <w:tcW w:w="955" w:type="dxa"/>
            <w:shd w:val="clear" w:color="auto" w:fill="auto"/>
          </w:tcPr>
          <w:p w14:paraId="02245988" w14:textId="77777777" w:rsidR="002408A0" w:rsidRPr="00470376" w:rsidRDefault="002408A0" w:rsidP="002408A0">
            <w:pPr>
              <w:pStyle w:val="8"/>
              <w:shd w:val="clear" w:color="auto" w:fill="auto"/>
              <w:tabs>
                <w:tab w:val="left" w:pos="539"/>
              </w:tabs>
              <w:spacing w:line="240" w:lineRule="auto"/>
              <w:ind w:right="60" w:firstLine="0"/>
              <w:jc w:val="center"/>
              <w:rPr>
                <w:sz w:val="28"/>
                <w:szCs w:val="28"/>
              </w:rPr>
            </w:pPr>
          </w:p>
        </w:tc>
      </w:tr>
      <w:tr w:rsidR="00646321" w:rsidRPr="00470376" w14:paraId="69B82A42" w14:textId="77777777" w:rsidTr="007910FA">
        <w:tc>
          <w:tcPr>
            <w:tcW w:w="1809" w:type="dxa"/>
            <w:shd w:val="clear" w:color="auto" w:fill="auto"/>
          </w:tcPr>
          <w:p w14:paraId="4A33373C" w14:textId="17A890FF" w:rsidR="00646321" w:rsidRPr="00470376" w:rsidRDefault="00646321" w:rsidP="00646321">
            <w:pPr>
              <w:pStyle w:val="8"/>
              <w:shd w:val="clear" w:color="auto" w:fill="auto"/>
              <w:tabs>
                <w:tab w:val="left" w:pos="539"/>
              </w:tabs>
              <w:spacing w:line="240" w:lineRule="auto"/>
              <w:ind w:right="60" w:firstLine="0"/>
              <w:jc w:val="center"/>
              <w:rPr>
                <w:sz w:val="28"/>
                <w:szCs w:val="28"/>
              </w:rPr>
            </w:pPr>
            <w:r>
              <w:rPr>
                <w:sz w:val="28"/>
                <w:szCs w:val="28"/>
              </w:rPr>
              <w:t>7.9.</w:t>
            </w:r>
          </w:p>
        </w:tc>
        <w:tc>
          <w:tcPr>
            <w:tcW w:w="6031" w:type="dxa"/>
            <w:shd w:val="clear" w:color="auto" w:fill="auto"/>
          </w:tcPr>
          <w:p w14:paraId="29DAC467" w14:textId="01161AEB" w:rsidR="00646321" w:rsidRPr="00470376" w:rsidRDefault="002408A0" w:rsidP="00646321">
            <w:pPr>
              <w:pStyle w:val="8"/>
              <w:shd w:val="clear" w:color="auto" w:fill="auto"/>
              <w:tabs>
                <w:tab w:val="left" w:pos="539"/>
              </w:tabs>
              <w:spacing w:line="240" w:lineRule="auto"/>
              <w:ind w:right="60" w:firstLine="0"/>
              <w:jc w:val="both"/>
              <w:rPr>
                <w:sz w:val="28"/>
                <w:szCs w:val="28"/>
              </w:rPr>
            </w:pPr>
            <w:r>
              <w:rPr>
                <w:rStyle w:val="7"/>
              </w:rPr>
              <w:t xml:space="preserve">СПКЯ </w:t>
            </w:r>
            <w:proofErr w:type="spellStart"/>
            <w:r>
              <w:rPr>
                <w:rStyle w:val="7"/>
              </w:rPr>
              <w:t>поликистоз</w:t>
            </w:r>
            <w:proofErr w:type="spellEnd"/>
            <w:r>
              <w:rPr>
                <w:rStyle w:val="7"/>
              </w:rPr>
              <w:t xml:space="preserve"> яичников</w:t>
            </w:r>
          </w:p>
        </w:tc>
        <w:tc>
          <w:tcPr>
            <w:tcW w:w="776" w:type="dxa"/>
            <w:shd w:val="clear" w:color="auto" w:fill="auto"/>
          </w:tcPr>
          <w:p w14:paraId="48AD6175" w14:textId="77777777" w:rsidR="00646321" w:rsidRPr="00470376" w:rsidRDefault="00646321" w:rsidP="00646321">
            <w:pPr>
              <w:pStyle w:val="8"/>
              <w:shd w:val="clear" w:color="auto" w:fill="auto"/>
              <w:tabs>
                <w:tab w:val="left" w:pos="539"/>
              </w:tabs>
              <w:spacing w:line="240" w:lineRule="auto"/>
              <w:ind w:right="60" w:firstLine="0"/>
              <w:jc w:val="center"/>
              <w:rPr>
                <w:sz w:val="28"/>
                <w:szCs w:val="28"/>
              </w:rPr>
            </w:pPr>
          </w:p>
        </w:tc>
        <w:tc>
          <w:tcPr>
            <w:tcW w:w="955" w:type="dxa"/>
            <w:shd w:val="clear" w:color="auto" w:fill="auto"/>
          </w:tcPr>
          <w:p w14:paraId="3E80AEA1" w14:textId="77777777" w:rsidR="00646321" w:rsidRPr="00470376" w:rsidRDefault="00646321" w:rsidP="00646321">
            <w:pPr>
              <w:pStyle w:val="8"/>
              <w:shd w:val="clear" w:color="auto" w:fill="auto"/>
              <w:tabs>
                <w:tab w:val="left" w:pos="539"/>
              </w:tabs>
              <w:spacing w:line="240" w:lineRule="auto"/>
              <w:ind w:right="60" w:firstLine="0"/>
              <w:jc w:val="center"/>
              <w:rPr>
                <w:sz w:val="28"/>
                <w:szCs w:val="28"/>
              </w:rPr>
            </w:pPr>
          </w:p>
        </w:tc>
      </w:tr>
      <w:tr w:rsidR="00646321" w:rsidRPr="00470376" w14:paraId="402733F0" w14:textId="77777777" w:rsidTr="007910FA">
        <w:tc>
          <w:tcPr>
            <w:tcW w:w="1809" w:type="dxa"/>
            <w:shd w:val="clear" w:color="auto" w:fill="auto"/>
          </w:tcPr>
          <w:p w14:paraId="593A02A9" w14:textId="4CF04604" w:rsidR="00646321" w:rsidRPr="00470376" w:rsidRDefault="00646321" w:rsidP="00646321">
            <w:pPr>
              <w:pStyle w:val="8"/>
              <w:shd w:val="clear" w:color="auto" w:fill="auto"/>
              <w:tabs>
                <w:tab w:val="left" w:pos="539"/>
              </w:tabs>
              <w:spacing w:line="240" w:lineRule="auto"/>
              <w:ind w:right="60" w:firstLine="0"/>
              <w:jc w:val="center"/>
              <w:rPr>
                <w:sz w:val="28"/>
                <w:szCs w:val="28"/>
              </w:rPr>
            </w:pPr>
            <w:r>
              <w:rPr>
                <w:sz w:val="28"/>
                <w:szCs w:val="28"/>
              </w:rPr>
              <w:t>7.10.</w:t>
            </w:r>
          </w:p>
        </w:tc>
        <w:tc>
          <w:tcPr>
            <w:tcW w:w="6031" w:type="dxa"/>
            <w:shd w:val="clear" w:color="auto" w:fill="auto"/>
          </w:tcPr>
          <w:p w14:paraId="069E6CD2" w14:textId="09EB34E0" w:rsidR="00646321" w:rsidRPr="00470376" w:rsidRDefault="002408A0" w:rsidP="002408A0">
            <w:pPr>
              <w:pStyle w:val="8"/>
              <w:shd w:val="clear" w:color="auto" w:fill="auto"/>
              <w:spacing w:line="322" w:lineRule="exact"/>
              <w:ind w:left="34" w:hanging="34"/>
              <w:rPr>
                <w:sz w:val="28"/>
                <w:szCs w:val="28"/>
              </w:rPr>
            </w:pPr>
            <w:r>
              <w:rPr>
                <w:sz w:val="28"/>
                <w:szCs w:val="28"/>
              </w:rPr>
              <w:t xml:space="preserve">Климактерический синдром. </w:t>
            </w:r>
            <w:proofErr w:type="spellStart"/>
            <w:r>
              <w:rPr>
                <w:sz w:val="28"/>
                <w:szCs w:val="28"/>
              </w:rPr>
              <w:t>Посткастрационный</w:t>
            </w:r>
            <w:proofErr w:type="spellEnd"/>
            <w:r>
              <w:rPr>
                <w:sz w:val="28"/>
                <w:szCs w:val="28"/>
              </w:rPr>
              <w:t xml:space="preserve"> синдром. </w:t>
            </w:r>
            <w:proofErr w:type="spellStart"/>
            <w:r>
              <w:rPr>
                <w:sz w:val="28"/>
                <w:szCs w:val="28"/>
              </w:rPr>
              <w:t>Вирильный</w:t>
            </w:r>
            <w:proofErr w:type="spellEnd"/>
            <w:r>
              <w:rPr>
                <w:sz w:val="28"/>
                <w:szCs w:val="28"/>
              </w:rPr>
              <w:t xml:space="preserve"> синдром</w:t>
            </w:r>
            <w:r w:rsidRPr="00FC5350">
              <w:rPr>
                <w:rStyle w:val="7"/>
                <w:sz w:val="28"/>
                <w:szCs w:val="28"/>
              </w:rPr>
              <w:t xml:space="preserve"> </w:t>
            </w:r>
            <w:r>
              <w:rPr>
                <w:rStyle w:val="7"/>
                <w:sz w:val="28"/>
                <w:szCs w:val="28"/>
              </w:rPr>
              <w:t>заместительная гормональная терапия</w:t>
            </w:r>
          </w:p>
        </w:tc>
        <w:tc>
          <w:tcPr>
            <w:tcW w:w="776" w:type="dxa"/>
            <w:shd w:val="clear" w:color="auto" w:fill="auto"/>
          </w:tcPr>
          <w:p w14:paraId="06C16A64" w14:textId="77777777" w:rsidR="00646321" w:rsidRPr="00470376" w:rsidRDefault="00646321" w:rsidP="00646321">
            <w:pPr>
              <w:pStyle w:val="8"/>
              <w:shd w:val="clear" w:color="auto" w:fill="auto"/>
              <w:tabs>
                <w:tab w:val="left" w:pos="539"/>
              </w:tabs>
              <w:spacing w:line="240" w:lineRule="auto"/>
              <w:ind w:right="60" w:firstLine="0"/>
              <w:jc w:val="center"/>
              <w:rPr>
                <w:sz w:val="28"/>
                <w:szCs w:val="28"/>
              </w:rPr>
            </w:pPr>
          </w:p>
        </w:tc>
        <w:tc>
          <w:tcPr>
            <w:tcW w:w="955" w:type="dxa"/>
            <w:shd w:val="clear" w:color="auto" w:fill="auto"/>
          </w:tcPr>
          <w:p w14:paraId="451B3759" w14:textId="77777777" w:rsidR="00646321" w:rsidRPr="00470376" w:rsidRDefault="00646321" w:rsidP="00646321">
            <w:pPr>
              <w:pStyle w:val="8"/>
              <w:shd w:val="clear" w:color="auto" w:fill="auto"/>
              <w:tabs>
                <w:tab w:val="left" w:pos="539"/>
              </w:tabs>
              <w:spacing w:line="240" w:lineRule="auto"/>
              <w:ind w:right="60" w:firstLine="0"/>
              <w:jc w:val="center"/>
              <w:rPr>
                <w:sz w:val="28"/>
                <w:szCs w:val="28"/>
              </w:rPr>
            </w:pPr>
          </w:p>
        </w:tc>
      </w:tr>
      <w:tr w:rsidR="00646321" w:rsidRPr="00470376" w14:paraId="1FF7D0CB" w14:textId="77777777" w:rsidTr="007910FA">
        <w:tc>
          <w:tcPr>
            <w:tcW w:w="1809" w:type="dxa"/>
            <w:shd w:val="clear" w:color="auto" w:fill="auto"/>
          </w:tcPr>
          <w:p w14:paraId="3B005987" w14:textId="2A157E6E" w:rsidR="00646321" w:rsidRPr="00470376" w:rsidRDefault="00646321" w:rsidP="00646321">
            <w:pPr>
              <w:pStyle w:val="8"/>
              <w:shd w:val="clear" w:color="auto" w:fill="auto"/>
              <w:tabs>
                <w:tab w:val="left" w:pos="539"/>
              </w:tabs>
              <w:spacing w:line="240" w:lineRule="auto"/>
              <w:ind w:right="60" w:firstLine="0"/>
              <w:jc w:val="center"/>
              <w:rPr>
                <w:sz w:val="28"/>
                <w:szCs w:val="28"/>
              </w:rPr>
            </w:pPr>
            <w:r>
              <w:rPr>
                <w:sz w:val="28"/>
                <w:szCs w:val="28"/>
              </w:rPr>
              <w:t>7.11.</w:t>
            </w:r>
          </w:p>
        </w:tc>
        <w:tc>
          <w:tcPr>
            <w:tcW w:w="6031" w:type="dxa"/>
            <w:shd w:val="clear" w:color="auto" w:fill="auto"/>
          </w:tcPr>
          <w:p w14:paraId="177753A2" w14:textId="7791A042" w:rsidR="00646321" w:rsidRPr="00470376" w:rsidRDefault="002408A0" w:rsidP="002408A0">
            <w:pPr>
              <w:pStyle w:val="8"/>
              <w:shd w:val="clear" w:color="auto" w:fill="auto"/>
              <w:tabs>
                <w:tab w:val="left" w:pos="539"/>
              </w:tabs>
              <w:spacing w:line="240" w:lineRule="auto"/>
              <w:ind w:right="60" w:firstLine="0"/>
              <w:jc w:val="both"/>
              <w:rPr>
                <w:sz w:val="28"/>
                <w:szCs w:val="28"/>
              </w:rPr>
            </w:pPr>
            <w:r>
              <w:rPr>
                <w:sz w:val="28"/>
                <w:szCs w:val="28"/>
              </w:rPr>
              <w:t>Фоновые</w:t>
            </w:r>
            <w:r>
              <w:rPr>
                <w:sz w:val="28"/>
                <w:szCs w:val="28"/>
              </w:rPr>
              <w:tab/>
              <w:t>и предраковые заболевания шейки матки и тела матки.</w:t>
            </w:r>
          </w:p>
        </w:tc>
        <w:tc>
          <w:tcPr>
            <w:tcW w:w="776" w:type="dxa"/>
            <w:shd w:val="clear" w:color="auto" w:fill="auto"/>
          </w:tcPr>
          <w:p w14:paraId="57D01B2F" w14:textId="77777777" w:rsidR="00646321" w:rsidRPr="00470376" w:rsidRDefault="00646321" w:rsidP="00646321">
            <w:pPr>
              <w:pStyle w:val="8"/>
              <w:shd w:val="clear" w:color="auto" w:fill="auto"/>
              <w:tabs>
                <w:tab w:val="left" w:pos="539"/>
              </w:tabs>
              <w:spacing w:line="240" w:lineRule="auto"/>
              <w:ind w:right="60" w:firstLine="0"/>
              <w:jc w:val="center"/>
              <w:rPr>
                <w:sz w:val="28"/>
                <w:szCs w:val="28"/>
              </w:rPr>
            </w:pPr>
          </w:p>
        </w:tc>
        <w:tc>
          <w:tcPr>
            <w:tcW w:w="955" w:type="dxa"/>
            <w:shd w:val="clear" w:color="auto" w:fill="auto"/>
          </w:tcPr>
          <w:p w14:paraId="65AFAFCA" w14:textId="77777777" w:rsidR="00646321" w:rsidRPr="00470376" w:rsidRDefault="00646321" w:rsidP="00646321">
            <w:pPr>
              <w:pStyle w:val="8"/>
              <w:shd w:val="clear" w:color="auto" w:fill="auto"/>
              <w:tabs>
                <w:tab w:val="left" w:pos="539"/>
              </w:tabs>
              <w:spacing w:line="240" w:lineRule="auto"/>
              <w:ind w:right="60" w:firstLine="0"/>
              <w:jc w:val="center"/>
              <w:rPr>
                <w:sz w:val="28"/>
                <w:szCs w:val="28"/>
              </w:rPr>
            </w:pPr>
          </w:p>
        </w:tc>
      </w:tr>
      <w:tr w:rsidR="00646321" w:rsidRPr="00470376" w14:paraId="5CFFADC9" w14:textId="77777777" w:rsidTr="007910FA">
        <w:tc>
          <w:tcPr>
            <w:tcW w:w="1809" w:type="dxa"/>
            <w:shd w:val="clear" w:color="auto" w:fill="auto"/>
          </w:tcPr>
          <w:p w14:paraId="0111D19E" w14:textId="0F8EF4B9" w:rsidR="00646321" w:rsidRPr="00470376" w:rsidRDefault="00646321" w:rsidP="00646321">
            <w:pPr>
              <w:pStyle w:val="8"/>
              <w:shd w:val="clear" w:color="auto" w:fill="auto"/>
              <w:tabs>
                <w:tab w:val="left" w:pos="539"/>
              </w:tabs>
              <w:spacing w:line="240" w:lineRule="auto"/>
              <w:ind w:right="60" w:firstLine="0"/>
              <w:jc w:val="center"/>
              <w:rPr>
                <w:sz w:val="28"/>
                <w:szCs w:val="28"/>
              </w:rPr>
            </w:pPr>
            <w:r>
              <w:rPr>
                <w:sz w:val="28"/>
                <w:szCs w:val="28"/>
              </w:rPr>
              <w:t>7.12.</w:t>
            </w:r>
          </w:p>
        </w:tc>
        <w:tc>
          <w:tcPr>
            <w:tcW w:w="6031" w:type="dxa"/>
            <w:shd w:val="clear" w:color="auto" w:fill="auto"/>
          </w:tcPr>
          <w:p w14:paraId="23A35405" w14:textId="19AC666F" w:rsidR="00646321" w:rsidRPr="00470376" w:rsidRDefault="002408A0" w:rsidP="002408A0">
            <w:pPr>
              <w:pStyle w:val="8"/>
              <w:shd w:val="clear" w:color="auto" w:fill="auto"/>
              <w:tabs>
                <w:tab w:val="left" w:pos="539"/>
              </w:tabs>
              <w:spacing w:line="240" w:lineRule="auto"/>
              <w:ind w:right="60" w:firstLine="0"/>
              <w:jc w:val="both"/>
              <w:rPr>
                <w:sz w:val="28"/>
                <w:szCs w:val="28"/>
              </w:rPr>
            </w:pPr>
            <w:proofErr w:type="spellStart"/>
            <w:r>
              <w:rPr>
                <w:sz w:val="28"/>
                <w:szCs w:val="28"/>
              </w:rPr>
              <w:t>Э</w:t>
            </w:r>
            <w:r w:rsidR="00646321">
              <w:rPr>
                <w:sz w:val="28"/>
                <w:szCs w:val="28"/>
              </w:rPr>
              <w:t>ндометриоз</w:t>
            </w:r>
            <w:proofErr w:type="spellEnd"/>
            <w:r>
              <w:rPr>
                <w:sz w:val="28"/>
                <w:szCs w:val="28"/>
              </w:rPr>
              <w:t xml:space="preserve"> матки</w:t>
            </w:r>
            <w:r w:rsidR="00646321">
              <w:rPr>
                <w:sz w:val="28"/>
                <w:szCs w:val="28"/>
              </w:rPr>
              <w:t xml:space="preserve"> (</w:t>
            </w:r>
            <w:proofErr w:type="spellStart"/>
            <w:r w:rsidR="00646321">
              <w:rPr>
                <w:sz w:val="28"/>
                <w:szCs w:val="28"/>
              </w:rPr>
              <w:t>аденомиоз</w:t>
            </w:r>
            <w:proofErr w:type="spellEnd"/>
            <w:r w:rsidR="00646321">
              <w:rPr>
                <w:sz w:val="28"/>
                <w:szCs w:val="28"/>
              </w:rPr>
              <w:t xml:space="preserve">). </w:t>
            </w:r>
            <w:proofErr w:type="spellStart"/>
            <w:r>
              <w:rPr>
                <w:sz w:val="28"/>
                <w:szCs w:val="28"/>
              </w:rPr>
              <w:t>Эндометриоз</w:t>
            </w:r>
            <w:proofErr w:type="spellEnd"/>
            <w:r>
              <w:rPr>
                <w:sz w:val="28"/>
                <w:szCs w:val="28"/>
              </w:rPr>
              <w:t xml:space="preserve"> яичников. Диагностика и лечение</w:t>
            </w:r>
            <w:r w:rsidR="00646321">
              <w:rPr>
                <w:sz w:val="28"/>
                <w:szCs w:val="28"/>
              </w:rPr>
              <w:t>.</w:t>
            </w:r>
          </w:p>
        </w:tc>
        <w:tc>
          <w:tcPr>
            <w:tcW w:w="776" w:type="dxa"/>
            <w:shd w:val="clear" w:color="auto" w:fill="auto"/>
          </w:tcPr>
          <w:p w14:paraId="4BDB1171" w14:textId="77777777" w:rsidR="00646321" w:rsidRPr="00470376" w:rsidRDefault="00646321" w:rsidP="00646321">
            <w:pPr>
              <w:pStyle w:val="8"/>
              <w:shd w:val="clear" w:color="auto" w:fill="auto"/>
              <w:tabs>
                <w:tab w:val="left" w:pos="539"/>
              </w:tabs>
              <w:spacing w:line="240" w:lineRule="auto"/>
              <w:ind w:right="60" w:firstLine="0"/>
              <w:jc w:val="center"/>
              <w:rPr>
                <w:sz w:val="28"/>
                <w:szCs w:val="28"/>
              </w:rPr>
            </w:pPr>
          </w:p>
        </w:tc>
        <w:tc>
          <w:tcPr>
            <w:tcW w:w="955" w:type="dxa"/>
            <w:shd w:val="clear" w:color="auto" w:fill="auto"/>
          </w:tcPr>
          <w:p w14:paraId="2E390849" w14:textId="77777777" w:rsidR="00646321" w:rsidRPr="00470376" w:rsidRDefault="00646321" w:rsidP="00646321">
            <w:pPr>
              <w:pStyle w:val="8"/>
              <w:shd w:val="clear" w:color="auto" w:fill="auto"/>
              <w:tabs>
                <w:tab w:val="left" w:pos="539"/>
              </w:tabs>
              <w:spacing w:line="240" w:lineRule="auto"/>
              <w:ind w:right="60" w:firstLine="0"/>
              <w:jc w:val="center"/>
              <w:rPr>
                <w:sz w:val="28"/>
                <w:szCs w:val="28"/>
              </w:rPr>
            </w:pPr>
          </w:p>
        </w:tc>
      </w:tr>
      <w:tr w:rsidR="00646321" w:rsidRPr="00470376" w14:paraId="1339B309" w14:textId="77777777" w:rsidTr="007910FA">
        <w:tc>
          <w:tcPr>
            <w:tcW w:w="1809" w:type="dxa"/>
            <w:shd w:val="clear" w:color="auto" w:fill="auto"/>
          </w:tcPr>
          <w:p w14:paraId="57BAECFB" w14:textId="619B0A7B" w:rsidR="00646321" w:rsidRPr="00470376" w:rsidRDefault="00646321" w:rsidP="00646321">
            <w:pPr>
              <w:pStyle w:val="8"/>
              <w:shd w:val="clear" w:color="auto" w:fill="auto"/>
              <w:tabs>
                <w:tab w:val="left" w:pos="539"/>
              </w:tabs>
              <w:spacing w:line="240" w:lineRule="auto"/>
              <w:ind w:right="60" w:firstLine="0"/>
              <w:jc w:val="center"/>
              <w:rPr>
                <w:sz w:val="28"/>
                <w:szCs w:val="28"/>
              </w:rPr>
            </w:pPr>
            <w:r>
              <w:rPr>
                <w:sz w:val="28"/>
                <w:szCs w:val="28"/>
              </w:rPr>
              <w:t>7.13.</w:t>
            </w:r>
          </w:p>
        </w:tc>
        <w:tc>
          <w:tcPr>
            <w:tcW w:w="6031" w:type="dxa"/>
            <w:shd w:val="clear" w:color="auto" w:fill="auto"/>
          </w:tcPr>
          <w:p w14:paraId="392247C7" w14:textId="572675E6" w:rsidR="00646321" w:rsidRPr="00470376" w:rsidRDefault="002408A0" w:rsidP="00646321">
            <w:pPr>
              <w:pStyle w:val="8"/>
              <w:shd w:val="clear" w:color="auto" w:fill="auto"/>
              <w:tabs>
                <w:tab w:val="left" w:pos="539"/>
              </w:tabs>
              <w:spacing w:line="240" w:lineRule="auto"/>
              <w:ind w:right="60" w:firstLine="0"/>
              <w:jc w:val="both"/>
              <w:rPr>
                <w:sz w:val="28"/>
                <w:szCs w:val="28"/>
              </w:rPr>
            </w:pPr>
            <w:r>
              <w:rPr>
                <w:sz w:val="28"/>
                <w:szCs w:val="28"/>
              </w:rPr>
              <w:t xml:space="preserve">Миома матки. Современные методы диагностики и лечения. </w:t>
            </w:r>
          </w:p>
        </w:tc>
        <w:tc>
          <w:tcPr>
            <w:tcW w:w="776" w:type="dxa"/>
            <w:shd w:val="clear" w:color="auto" w:fill="auto"/>
          </w:tcPr>
          <w:p w14:paraId="73287B07" w14:textId="77777777" w:rsidR="00646321" w:rsidRPr="00470376" w:rsidRDefault="00646321" w:rsidP="00646321">
            <w:pPr>
              <w:pStyle w:val="8"/>
              <w:shd w:val="clear" w:color="auto" w:fill="auto"/>
              <w:tabs>
                <w:tab w:val="left" w:pos="539"/>
              </w:tabs>
              <w:spacing w:line="240" w:lineRule="auto"/>
              <w:ind w:right="60" w:firstLine="0"/>
              <w:jc w:val="center"/>
              <w:rPr>
                <w:sz w:val="28"/>
                <w:szCs w:val="28"/>
              </w:rPr>
            </w:pPr>
          </w:p>
        </w:tc>
        <w:tc>
          <w:tcPr>
            <w:tcW w:w="955" w:type="dxa"/>
            <w:shd w:val="clear" w:color="auto" w:fill="auto"/>
          </w:tcPr>
          <w:p w14:paraId="73049E4C" w14:textId="77777777" w:rsidR="00646321" w:rsidRPr="00470376" w:rsidRDefault="00646321" w:rsidP="00646321">
            <w:pPr>
              <w:pStyle w:val="8"/>
              <w:shd w:val="clear" w:color="auto" w:fill="auto"/>
              <w:tabs>
                <w:tab w:val="left" w:pos="539"/>
              </w:tabs>
              <w:spacing w:line="240" w:lineRule="auto"/>
              <w:ind w:right="60" w:firstLine="0"/>
              <w:jc w:val="center"/>
              <w:rPr>
                <w:sz w:val="28"/>
                <w:szCs w:val="28"/>
              </w:rPr>
            </w:pPr>
          </w:p>
        </w:tc>
      </w:tr>
      <w:tr w:rsidR="00646321" w:rsidRPr="00470376" w14:paraId="22A1EE61" w14:textId="77777777" w:rsidTr="007910FA">
        <w:tc>
          <w:tcPr>
            <w:tcW w:w="1809" w:type="dxa"/>
            <w:shd w:val="clear" w:color="auto" w:fill="auto"/>
          </w:tcPr>
          <w:p w14:paraId="279629A0" w14:textId="59A4C604" w:rsidR="00646321" w:rsidRPr="00470376" w:rsidRDefault="00646321" w:rsidP="00646321">
            <w:pPr>
              <w:pStyle w:val="8"/>
              <w:shd w:val="clear" w:color="auto" w:fill="auto"/>
              <w:tabs>
                <w:tab w:val="left" w:pos="539"/>
              </w:tabs>
              <w:spacing w:line="240" w:lineRule="auto"/>
              <w:ind w:right="60" w:firstLine="0"/>
              <w:jc w:val="center"/>
              <w:rPr>
                <w:sz w:val="28"/>
                <w:szCs w:val="28"/>
              </w:rPr>
            </w:pPr>
            <w:r>
              <w:rPr>
                <w:sz w:val="28"/>
                <w:szCs w:val="28"/>
              </w:rPr>
              <w:t>7.14.</w:t>
            </w:r>
          </w:p>
        </w:tc>
        <w:tc>
          <w:tcPr>
            <w:tcW w:w="6031" w:type="dxa"/>
            <w:shd w:val="clear" w:color="auto" w:fill="auto"/>
          </w:tcPr>
          <w:p w14:paraId="46C7B24C" w14:textId="7DA4F4B1" w:rsidR="00646321" w:rsidRPr="00470376" w:rsidRDefault="002408A0" w:rsidP="002408A0">
            <w:pPr>
              <w:pStyle w:val="8"/>
              <w:shd w:val="clear" w:color="auto" w:fill="auto"/>
              <w:tabs>
                <w:tab w:val="left" w:pos="539"/>
              </w:tabs>
              <w:spacing w:line="240" w:lineRule="auto"/>
              <w:ind w:right="60" w:firstLine="0"/>
              <w:jc w:val="both"/>
              <w:rPr>
                <w:sz w:val="28"/>
                <w:szCs w:val="28"/>
              </w:rPr>
            </w:pPr>
            <w:r>
              <w:rPr>
                <w:sz w:val="28"/>
                <w:szCs w:val="28"/>
              </w:rPr>
              <w:t xml:space="preserve">Доброкачественные и злокачественные опухоли матки. </w:t>
            </w:r>
          </w:p>
        </w:tc>
        <w:tc>
          <w:tcPr>
            <w:tcW w:w="776" w:type="dxa"/>
            <w:shd w:val="clear" w:color="auto" w:fill="auto"/>
          </w:tcPr>
          <w:p w14:paraId="760FD8E9" w14:textId="77777777" w:rsidR="00646321" w:rsidRPr="00470376" w:rsidRDefault="00646321" w:rsidP="00646321">
            <w:pPr>
              <w:pStyle w:val="8"/>
              <w:shd w:val="clear" w:color="auto" w:fill="auto"/>
              <w:tabs>
                <w:tab w:val="left" w:pos="539"/>
              </w:tabs>
              <w:spacing w:line="240" w:lineRule="auto"/>
              <w:ind w:right="60" w:firstLine="0"/>
              <w:jc w:val="center"/>
              <w:rPr>
                <w:sz w:val="28"/>
                <w:szCs w:val="28"/>
              </w:rPr>
            </w:pPr>
          </w:p>
        </w:tc>
        <w:tc>
          <w:tcPr>
            <w:tcW w:w="955" w:type="dxa"/>
            <w:shd w:val="clear" w:color="auto" w:fill="auto"/>
          </w:tcPr>
          <w:p w14:paraId="5901518A" w14:textId="77777777" w:rsidR="00646321" w:rsidRPr="00470376" w:rsidRDefault="00646321" w:rsidP="00646321">
            <w:pPr>
              <w:pStyle w:val="8"/>
              <w:shd w:val="clear" w:color="auto" w:fill="auto"/>
              <w:tabs>
                <w:tab w:val="left" w:pos="539"/>
              </w:tabs>
              <w:spacing w:line="240" w:lineRule="auto"/>
              <w:ind w:right="60" w:firstLine="0"/>
              <w:jc w:val="center"/>
              <w:rPr>
                <w:sz w:val="28"/>
                <w:szCs w:val="28"/>
              </w:rPr>
            </w:pPr>
          </w:p>
        </w:tc>
      </w:tr>
      <w:tr w:rsidR="00646321" w:rsidRPr="00470376" w14:paraId="34499BD5" w14:textId="77777777" w:rsidTr="007910FA">
        <w:tc>
          <w:tcPr>
            <w:tcW w:w="1809" w:type="dxa"/>
            <w:shd w:val="clear" w:color="auto" w:fill="auto"/>
          </w:tcPr>
          <w:p w14:paraId="3942D183" w14:textId="44F5168C" w:rsidR="00646321" w:rsidRPr="00470376" w:rsidRDefault="00646321" w:rsidP="00646321">
            <w:pPr>
              <w:pStyle w:val="8"/>
              <w:shd w:val="clear" w:color="auto" w:fill="auto"/>
              <w:tabs>
                <w:tab w:val="left" w:pos="539"/>
              </w:tabs>
              <w:spacing w:line="240" w:lineRule="auto"/>
              <w:ind w:right="60" w:firstLine="0"/>
              <w:jc w:val="center"/>
              <w:rPr>
                <w:sz w:val="28"/>
                <w:szCs w:val="28"/>
              </w:rPr>
            </w:pPr>
            <w:r>
              <w:rPr>
                <w:sz w:val="28"/>
                <w:szCs w:val="28"/>
              </w:rPr>
              <w:t>7.15.</w:t>
            </w:r>
          </w:p>
        </w:tc>
        <w:tc>
          <w:tcPr>
            <w:tcW w:w="6031" w:type="dxa"/>
            <w:shd w:val="clear" w:color="auto" w:fill="auto"/>
          </w:tcPr>
          <w:p w14:paraId="536C5300" w14:textId="33CE8E8C" w:rsidR="00646321" w:rsidRPr="00470376" w:rsidRDefault="002408A0" w:rsidP="002408A0">
            <w:pPr>
              <w:pStyle w:val="8"/>
              <w:shd w:val="clear" w:color="auto" w:fill="auto"/>
              <w:tabs>
                <w:tab w:val="left" w:pos="539"/>
              </w:tabs>
              <w:spacing w:line="240" w:lineRule="auto"/>
              <w:ind w:right="60" w:firstLine="0"/>
              <w:jc w:val="both"/>
              <w:rPr>
                <w:sz w:val="28"/>
                <w:szCs w:val="28"/>
              </w:rPr>
            </w:pPr>
            <w:r>
              <w:rPr>
                <w:sz w:val="28"/>
                <w:szCs w:val="28"/>
              </w:rPr>
              <w:t xml:space="preserve">Доброкачественные (кисты и </w:t>
            </w:r>
            <w:proofErr w:type="spellStart"/>
            <w:r>
              <w:rPr>
                <w:sz w:val="28"/>
                <w:szCs w:val="28"/>
              </w:rPr>
              <w:t>кистомы</w:t>
            </w:r>
            <w:proofErr w:type="spellEnd"/>
            <w:r>
              <w:rPr>
                <w:sz w:val="28"/>
                <w:szCs w:val="28"/>
              </w:rPr>
              <w:t>) и злокачественные опухоли яичников</w:t>
            </w:r>
            <w:r w:rsidR="00646321">
              <w:rPr>
                <w:sz w:val="28"/>
                <w:szCs w:val="28"/>
              </w:rPr>
              <w:t xml:space="preserve"> </w:t>
            </w:r>
          </w:p>
        </w:tc>
        <w:tc>
          <w:tcPr>
            <w:tcW w:w="776" w:type="dxa"/>
            <w:shd w:val="clear" w:color="auto" w:fill="auto"/>
          </w:tcPr>
          <w:p w14:paraId="7DB8FA9E" w14:textId="77777777" w:rsidR="00646321" w:rsidRPr="00470376" w:rsidRDefault="00646321" w:rsidP="00646321">
            <w:pPr>
              <w:pStyle w:val="8"/>
              <w:shd w:val="clear" w:color="auto" w:fill="auto"/>
              <w:tabs>
                <w:tab w:val="left" w:pos="539"/>
              </w:tabs>
              <w:spacing w:line="240" w:lineRule="auto"/>
              <w:ind w:right="60" w:firstLine="0"/>
              <w:jc w:val="center"/>
              <w:rPr>
                <w:sz w:val="28"/>
                <w:szCs w:val="28"/>
              </w:rPr>
            </w:pPr>
          </w:p>
        </w:tc>
        <w:tc>
          <w:tcPr>
            <w:tcW w:w="955" w:type="dxa"/>
            <w:shd w:val="clear" w:color="auto" w:fill="auto"/>
          </w:tcPr>
          <w:p w14:paraId="3C737483" w14:textId="77777777" w:rsidR="00646321" w:rsidRPr="00470376" w:rsidRDefault="00646321" w:rsidP="00646321">
            <w:pPr>
              <w:pStyle w:val="8"/>
              <w:shd w:val="clear" w:color="auto" w:fill="auto"/>
              <w:tabs>
                <w:tab w:val="left" w:pos="539"/>
              </w:tabs>
              <w:spacing w:line="240" w:lineRule="auto"/>
              <w:ind w:right="60" w:firstLine="0"/>
              <w:jc w:val="center"/>
              <w:rPr>
                <w:sz w:val="28"/>
                <w:szCs w:val="28"/>
              </w:rPr>
            </w:pPr>
          </w:p>
        </w:tc>
      </w:tr>
      <w:tr w:rsidR="002408A0" w:rsidRPr="00470376" w14:paraId="0E30CA56" w14:textId="77777777" w:rsidTr="007910FA">
        <w:tc>
          <w:tcPr>
            <w:tcW w:w="1809" w:type="dxa"/>
            <w:shd w:val="clear" w:color="auto" w:fill="auto"/>
          </w:tcPr>
          <w:p w14:paraId="06EC16D8" w14:textId="6EF864C9" w:rsidR="002408A0" w:rsidRPr="00470376" w:rsidRDefault="002408A0" w:rsidP="002408A0">
            <w:pPr>
              <w:pStyle w:val="8"/>
              <w:shd w:val="clear" w:color="auto" w:fill="auto"/>
              <w:tabs>
                <w:tab w:val="left" w:pos="539"/>
              </w:tabs>
              <w:spacing w:line="240" w:lineRule="auto"/>
              <w:ind w:right="60" w:firstLine="0"/>
              <w:jc w:val="center"/>
              <w:rPr>
                <w:sz w:val="28"/>
                <w:szCs w:val="28"/>
              </w:rPr>
            </w:pPr>
            <w:r>
              <w:rPr>
                <w:sz w:val="28"/>
                <w:szCs w:val="28"/>
              </w:rPr>
              <w:t>7.16.</w:t>
            </w:r>
          </w:p>
        </w:tc>
        <w:tc>
          <w:tcPr>
            <w:tcW w:w="6031" w:type="dxa"/>
            <w:shd w:val="clear" w:color="auto" w:fill="auto"/>
          </w:tcPr>
          <w:p w14:paraId="2A35157E" w14:textId="4D6FC194" w:rsidR="002408A0" w:rsidRPr="00470376" w:rsidRDefault="002408A0" w:rsidP="002408A0">
            <w:pPr>
              <w:pStyle w:val="8"/>
              <w:shd w:val="clear" w:color="auto" w:fill="auto"/>
              <w:tabs>
                <w:tab w:val="left" w:pos="539"/>
              </w:tabs>
              <w:spacing w:line="240" w:lineRule="auto"/>
              <w:ind w:right="60" w:firstLine="0"/>
              <w:jc w:val="both"/>
              <w:rPr>
                <w:sz w:val="28"/>
                <w:szCs w:val="28"/>
              </w:rPr>
            </w:pPr>
            <w:r>
              <w:rPr>
                <w:sz w:val="28"/>
                <w:szCs w:val="28"/>
              </w:rPr>
              <w:t>Бесплодие</w:t>
            </w:r>
          </w:p>
        </w:tc>
        <w:tc>
          <w:tcPr>
            <w:tcW w:w="776" w:type="dxa"/>
            <w:shd w:val="clear" w:color="auto" w:fill="auto"/>
          </w:tcPr>
          <w:p w14:paraId="51863F04" w14:textId="77777777" w:rsidR="002408A0" w:rsidRPr="00470376" w:rsidRDefault="002408A0" w:rsidP="002408A0">
            <w:pPr>
              <w:pStyle w:val="8"/>
              <w:shd w:val="clear" w:color="auto" w:fill="auto"/>
              <w:tabs>
                <w:tab w:val="left" w:pos="539"/>
              </w:tabs>
              <w:spacing w:line="240" w:lineRule="auto"/>
              <w:ind w:right="60" w:firstLine="0"/>
              <w:jc w:val="center"/>
              <w:rPr>
                <w:sz w:val="28"/>
                <w:szCs w:val="28"/>
              </w:rPr>
            </w:pPr>
          </w:p>
        </w:tc>
        <w:tc>
          <w:tcPr>
            <w:tcW w:w="955" w:type="dxa"/>
            <w:shd w:val="clear" w:color="auto" w:fill="auto"/>
          </w:tcPr>
          <w:p w14:paraId="262C57CB" w14:textId="77777777" w:rsidR="002408A0" w:rsidRPr="00470376" w:rsidRDefault="002408A0" w:rsidP="002408A0">
            <w:pPr>
              <w:pStyle w:val="8"/>
              <w:shd w:val="clear" w:color="auto" w:fill="auto"/>
              <w:tabs>
                <w:tab w:val="left" w:pos="539"/>
              </w:tabs>
              <w:spacing w:line="240" w:lineRule="auto"/>
              <w:ind w:right="60" w:firstLine="0"/>
              <w:jc w:val="center"/>
              <w:rPr>
                <w:sz w:val="28"/>
                <w:szCs w:val="28"/>
              </w:rPr>
            </w:pPr>
          </w:p>
        </w:tc>
      </w:tr>
      <w:tr w:rsidR="002408A0" w:rsidRPr="00470376" w14:paraId="2493A4CF" w14:textId="77777777" w:rsidTr="007910FA">
        <w:tc>
          <w:tcPr>
            <w:tcW w:w="1809" w:type="dxa"/>
            <w:shd w:val="clear" w:color="auto" w:fill="auto"/>
          </w:tcPr>
          <w:p w14:paraId="00CEF294" w14:textId="58FF8EFC" w:rsidR="002408A0" w:rsidRPr="00470376" w:rsidRDefault="002408A0" w:rsidP="002408A0">
            <w:pPr>
              <w:pStyle w:val="8"/>
              <w:shd w:val="clear" w:color="auto" w:fill="auto"/>
              <w:tabs>
                <w:tab w:val="left" w:pos="539"/>
              </w:tabs>
              <w:spacing w:line="240" w:lineRule="auto"/>
              <w:ind w:right="60" w:firstLine="0"/>
              <w:jc w:val="center"/>
              <w:rPr>
                <w:sz w:val="28"/>
                <w:szCs w:val="28"/>
              </w:rPr>
            </w:pPr>
            <w:r>
              <w:rPr>
                <w:sz w:val="28"/>
                <w:szCs w:val="28"/>
              </w:rPr>
              <w:t>7.18.</w:t>
            </w:r>
          </w:p>
        </w:tc>
        <w:tc>
          <w:tcPr>
            <w:tcW w:w="6031" w:type="dxa"/>
            <w:shd w:val="clear" w:color="auto" w:fill="auto"/>
          </w:tcPr>
          <w:p w14:paraId="1E3CC71F" w14:textId="75379618" w:rsidR="002408A0" w:rsidRPr="00470376" w:rsidRDefault="002408A0" w:rsidP="002408A0">
            <w:pPr>
              <w:pStyle w:val="8"/>
              <w:shd w:val="clear" w:color="auto" w:fill="auto"/>
              <w:tabs>
                <w:tab w:val="left" w:pos="539"/>
              </w:tabs>
              <w:spacing w:line="240" w:lineRule="auto"/>
              <w:ind w:right="60" w:firstLine="0"/>
              <w:jc w:val="both"/>
              <w:rPr>
                <w:sz w:val="28"/>
                <w:szCs w:val="28"/>
              </w:rPr>
            </w:pPr>
            <w:r>
              <w:rPr>
                <w:sz w:val="28"/>
                <w:szCs w:val="28"/>
              </w:rPr>
              <w:t>Аномалии развития матки и влагалища. Неправильные положения половых органов</w:t>
            </w:r>
          </w:p>
        </w:tc>
        <w:tc>
          <w:tcPr>
            <w:tcW w:w="776" w:type="dxa"/>
            <w:shd w:val="clear" w:color="auto" w:fill="auto"/>
          </w:tcPr>
          <w:p w14:paraId="1CAFC250" w14:textId="77777777" w:rsidR="002408A0" w:rsidRPr="00470376" w:rsidRDefault="002408A0" w:rsidP="002408A0">
            <w:pPr>
              <w:pStyle w:val="8"/>
              <w:shd w:val="clear" w:color="auto" w:fill="auto"/>
              <w:tabs>
                <w:tab w:val="left" w:pos="539"/>
              </w:tabs>
              <w:spacing w:line="240" w:lineRule="auto"/>
              <w:ind w:right="60" w:firstLine="0"/>
              <w:jc w:val="center"/>
              <w:rPr>
                <w:sz w:val="28"/>
                <w:szCs w:val="28"/>
              </w:rPr>
            </w:pPr>
          </w:p>
        </w:tc>
        <w:tc>
          <w:tcPr>
            <w:tcW w:w="955" w:type="dxa"/>
            <w:shd w:val="clear" w:color="auto" w:fill="auto"/>
          </w:tcPr>
          <w:p w14:paraId="1DBE3212" w14:textId="77777777" w:rsidR="002408A0" w:rsidRPr="00470376" w:rsidRDefault="002408A0" w:rsidP="002408A0">
            <w:pPr>
              <w:pStyle w:val="8"/>
              <w:shd w:val="clear" w:color="auto" w:fill="auto"/>
              <w:tabs>
                <w:tab w:val="left" w:pos="539"/>
              </w:tabs>
              <w:spacing w:line="240" w:lineRule="auto"/>
              <w:ind w:right="60" w:firstLine="0"/>
              <w:jc w:val="center"/>
              <w:rPr>
                <w:sz w:val="28"/>
                <w:szCs w:val="28"/>
              </w:rPr>
            </w:pPr>
          </w:p>
        </w:tc>
      </w:tr>
      <w:tr w:rsidR="002408A0" w:rsidRPr="00470376" w14:paraId="306FF431" w14:textId="77777777" w:rsidTr="007910FA">
        <w:tc>
          <w:tcPr>
            <w:tcW w:w="1809" w:type="dxa"/>
            <w:shd w:val="clear" w:color="auto" w:fill="auto"/>
          </w:tcPr>
          <w:p w14:paraId="4F26673D" w14:textId="42257109" w:rsidR="002408A0" w:rsidRPr="00470376" w:rsidRDefault="002408A0" w:rsidP="002408A0">
            <w:pPr>
              <w:pStyle w:val="8"/>
              <w:shd w:val="clear" w:color="auto" w:fill="auto"/>
              <w:tabs>
                <w:tab w:val="left" w:pos="539"/>
              </w:tabs>
              <w:spacing w:line="240" w:lineRule="auto"/>
              <w:ind w:right="60" w:firstLine="0"/>
              <w:jc w:val="center"/>
              <w:rPr>
                <w:sz w:val="28"/>
                <w:szCs w:val="28"/>
              </w:rPr>
            </w:pPr>
            <w:r>
              <w:rPr>
                <w:sz w:val="28"/>
                <w:szCs w:val="28"/>
              </w:rPr>
              <w:t>7.19.</w:t>
            </w:r>
          </w:p>
        </w:tc>
        <w:tc>
          <w:tcPr>
            <w:tcW w:w="6031" w:type="dxa"/>
            <w:shd w:val="clear" w:color="auto" w:fill="auto"/>
          </w:tcPr>
          <w:p w14:paraId="0F535CAD" w14:textId="2D450AD9" w:rsidR="002408A0" w:rsidRPr="00470376" w:rsidRDefault="002408A0" w:rsidP="002408A0">
            <w:pPr>
              <w:pStyle w:val="8"/>
              <w:shd w:val="clear" w:color="auto" w:fill="auto"/>
              <w:tabs>
                <w:tab w:val="left" w:pos="539"/>
              </w:tabs>
              <w:spacing w:line="240" w:lineRule="auto"/>
              <w:ind w:right="60" w:firstLine="0"/>
              <w:jc w:val="both"/>
              <w:rPr>
                <w:sz w:val="28"/>
                <w:szCs w:val="28"/>
              </w:rPr>
            </w:pPr>
            <w:r w:rsidRPr="00BD2A57">
              <w:rPr>
                <w:sz w:val="28"/>
                <w:szCs w:val="28"/>
              </w:rPr>
              <w:t>Острый живот в гинекологии. Эктопическая беременность. Редкие формы эктопической беременности. Апоплексия яичника.</w:t>
            </w:r>
            <w:r>
              <w:rPr>
                <w:sz w:val="28"/>
                <w:szCs w:val="28"/>
              </w:rPr>
              <w:t xml:space="preserve"> </w:t>
            </w:r>
            <w:proofErr w:type="spellStart"/>
            <w:r>
              <w:rPr>
                <w:sz w:val="28"/>
                <w:szCs w:val="28"/>
              </w:rPr>
              <w:t>Перекрут</w:t>
            </w:r>
            <w:proofErr w:type="spellEnd"/>
            <w:r>
              <w:rPr>
                <w:sz w:val="28"/>
                <w:szCs w:val="28"/>
              </w:rPr>
              <w:t xml:space="preserve"> ножки </w:t>
            </w:r>
            <w:proofErr w:type="spellStart"/>
            <w:r>
              <w:rPr>
                <w:sz w:val="28"/>
                <w:szCs w:val="28"/>
              </w:rPr>
              <w:t>кистомы</w:t>
            </w:r>
            <w:proofErr w:type="spellEnd"/>
            <w:r>
              <w:rPr>
                <w:sz w:val="28"/>
                <w:szCs w:val="28"/>
              </w:rPr>
              <w:t xml:space="preserve"> яичника</w:t>
            </w:r>
          </w:p>
        </w:tc>
        <w:tc>
          <w:tcPr>
            <w:tcW w:w="776" w:type="dxa"/>
            <w:shd w:val="clear" w:color="auto" w:fill="auto"/>
          </w:tcPr>
          <w:p w14:paraId="0C171BFD" w14:textId="77777777" w:rsidR="002408A0" w:rsidRPr="00470376" w:rsidRDefault="002408A0" w:rsidP="002408A0">
            <w:pPr>
              <w:pStyle w:val="8"/>
              <w:shd w:val="clear" w:color="auto" w:fill="auto"/>
              <w:tabs>
                <w:tab w:val="left" w:pos="539"/>
              </w:tabs>
              <w:spacing w:line="240" w:lineRule="auto"/>
              <w:ind w:right="60" w:firstLine="0"/>
              <w:jc w:val="center"/>
              <w:rPr>
                <w:sz w:val="28"/>
                <w:szCs w:val="28"/>
              </w:rPr>
            </w:pPr>
          </w:p>
        </w:tc>
        <w:tc>
          <w:tcPr>
            <w:tcW w:w="955" w:type="dxa"/>
            <w:shd w:val="clear" w:color="auto" w:fill="auto"/>
          </w:tcPr>
          <w:p w14:paraId="6D9962CB" w14:textId="77777777" w:rsidR="002408A0" w:rsidRPr="00470376" w:rsidRDefault="002408A0" w:rsidP="002408A0">
            <w:pPr>
              <w:pStyle w:val="8"/>
              <w:shd w:val="clear" w:color="auto" w:fill="auto"/>
              <w:tabs>
                <w:tab w:val="left" w:pos="539"/>
              </w:tabs>
              <w:spacing w:line="240" w:lineRule="auto"/>
              <w:ind w:right="60" w:firstLine="0"/>
              <w:jc w:val="center"/>
              <w:rPr>
                <w:sz w:val="28"/>
                <w:szCs w:val="28"/>
              </w:rPr>
            </w:pPr>
          </w:p>
        </w:tc>
      </w:tr>
      <w:tr w:rsidR="002408A0" w:rsidRPr="00470376" w14:paraId="3E2FA8E2" w14:textId="77777777" w:rsidTr="007910FA">
        <w:tc>
          <w:tcPr>
            <w:tcW w:w="1809" w:type="dxa"/>
            <w:shd w:val="clear" w:color="auto" w:fill="auto"/>
          </w:tcPr>
          <w:p w14:paraId="51F7CBC0" w14:textId="42F093DC" w:rsidR="002408A0" w:rsidRPr="00470376" w:rsidRDefault="002408A0" w:rsidP="002408A0">
            <w:pPr>
              <w:pStyle w:val="8"/>
              <w:shd w:val="clear" w:color="auto" w:fill="auto"/>
              <w:tabs>
                <w:tab w:val="left" w:pos="539"/>
              </w:tabs>
              <w:spacing w:line="240" w:lineRule="auto"/>
              <w:ind w:right="60" w:firstLine="0"/>
              <w:jc w:val="center"/>
              <w:rPr>
                <w:sz w:val="28"/>
                <w:szCs w:val="28"/>
              </w:rPr>
            </w:pPr>
            <w:r>
              <w:rPr>
                <w:sz w:val="28"/>
                <w:szCs w:val="28"/>
              </w:rPr>
              <w:t>7.20.</w:t>
            </w:r>
          </w:p>
        </w:tc>
        <w:tc>
          <w:tcPr>
            <w:tcW w:w="6031" w:type="dxa"/>
            <w:shd w:val="clear" w:color="auto" w:fill="auto"/>
          </w:tcPr>
          <w:p w14:paraId="2A505753" w14:textId="2D7AB732" w:rsidR="002408A0" w:rsidRPr="00470376" w:rsidRDefault="002408A0" w:rsidP="002408A0">
            <w:pPr>
              <w:pStyle w:val="8"/>
              <w:shd w:val="clear" w:color="auto" w:fill="auto"/>
              <w:tabs>
                <w:tab w:val="left" w:pos="539"/>
              </w:tabs>
              <w:spacing w:line="240" w:lineRule="auto"/>
              <w:ind w:right="60" w:firstLine="0"/>
              <w:jc w:val="both"/>
              <w:rPr>
                <w:sz w:val="28"/>
                <w:szCs w:val="28"/>
              </w:rPr>
            </w:pPr>
            <w:r w:rsidRPr="00F43576">
              <w:rPr>
                <w:sz w:val="28"/>
                <w:szCs w:val="28"/>
              </w:rPr>
              <w:t xml:space="preserve">Пузырный занос. </w:t>
            </w:r>
            <w:proofErr w:type="spellStart"/>
            <w:r w:rsidRPr="00F43576">
              <w:rPr>
                <w:sz w:val="28"/>
                <w:szCs w:val="28"/>
              </w:rPr>
              <w:t>Хорион</w:t>
            </w:r>
            <w:r>
              <w:rPr>
                <w:sz w:val="28"/>
                <w:szCs w:val="28"/>
              </w:rPr>
              <w:t>эпители</w:t>
            </w:r>
            <w:r w:rsidRPr="00F43576">
              <w:rPr>
                <w:sz w:val="28"/>
                <w:szCs w:val="28"/>
              </w:rPr>
              <w:t>ома</w:t>
            </w:r>
            <w:proofErr w:type="spellEnd"/>
            <w:r w:rsidRPr="00F43576">
              <w:rPr>
                <w:sz w:val="28"/>
                <w:szCs w:val="28"/>
              </w:rPr>
              <w:t>. Методы диагностики, ведения и лечения</w:t>
            </w:r>
          </w:p>
        </w:tc>
        <w:tc>
          <w:tcPr>
            <w:tcW w:w="776" w:type="dxa"/>
            <w:shd w:val="clear" w:color="auto" w:fill="auto"/>
          </w:tcPr>
          <w:p w14:paraId="6732C512" w14:textId="77777777" w:rsidR="002408A0" w:rsidRPr="00470376" w:rsidRDefault="002408A0" w:rsidP="002408A0">
            <w:pPr>
              <w:pStyle w:val="8"/>
              <w:shd w:val="clear" w:color="auto" w:fill="auto"/>
              <w:tabs>
                <w:tab w:val="left" w:pos="539"/>
              </w:tabs>
              <w:spacing w:line="240" w:lineRule="auto"/>
              <w:ind w:right="60" w:firstLine="0"/>
              <w:jc w:val="center"/>
              <w:rPr>
                <w:sz w:val="28"/>
                <w:szCs w:val="28"/>
              </w:rPr>
            </w:pPr>
          </w:p>
        </w:tc>
        <w:tc>
          <w:tcPr>
            <w:tcW w:w="955" w:type="dxa"/>
            <w:shd w:val="clear" w:color="auto" w:fill="auto"/>
          </w:tcPr>
          <w:p w14:paraId="21BF2D0A" w14:textId="77777777" w:rsidR="002408A0" w:rsidRPr="00470376" w:rsidRDefault="002408A0" w:rsidP="002408A0">
            <w:pPr>
              <w:pStyle w:val="8"/>
              <w:shd w:val="clear" w:color="auto" w:fill="auto"/>
              <w:tabs>
                <w:tab w:val="left" w:pos="539"/>
              </w:tabs>
              <w:spacing w:line="240" w:lineRule="auto"/>
              <w:ind w:right="60" w:firstLine="0"/>
              <w:jc w:val="center"/>
              <w:rPr>
                <w:sz w:val="28"/>
                <w:szCs w:val="28"/>
              </w:rPr>
            </w:pPr>
          </w:p>
        </w:tc>
      </w:tr>
      <w:tr w:rsidR="002408A0" w:rsidRPr="00470376" w14:paraId="4AB19713" w14:textId="77777777" w:rsidTr="007910FA">
        <w:tc>
          <w:tcPr>
            <w:tcW w:w="1809" w:type="dxa"/>
            <w:shd w:val="clear" w:color="auto" w:fill="auto"/>
          </w:tcPr>
          <w:p w14:paraId="456EAE2F" w14:textId="7EE5D144" w:rsidR="002408A0" w:rsidRPr="00470376" w:rsidRDefault="002408A0" w:rsidP="002408A0">
            <w:pPr>
              <w:pStyle w:val="8"/>
              <w:shd w:val="clear" w:color="auto" w:fill="auto"/>
              <w:tabs>
                <w:tab w:val="left" w:pos="539"/>
              </w:tabs>
              <w:spacing w:line="240" w:lineRule="auto"/>
              <w:ind w:right="60" w:firstLine="0"/>
              <w:jc w:val="center"/>
              <w:rPr>
                <w:sz w:val="28"/>
                <w:szCs w:val="28"/>
              </w:rPr>
            </w:pPr>
            <w:r>
              <w:rPr>
                <w:sz w:val="28"/>
                <w:szCs w:val="28"/>
              </w:rPr>
              <w:t>7.21.</w:t>
            </w:r>
          </w:p>
        </w:tc>
        <w:tc>
          <w:tcPr>
            <w:tcW w:w="6031" w:type="dxa"/>
            <w:shd w:val="clear" w:color="auto" w:fill="auto"/>
          </w:tcPr>
          <w:p w14:paraId="421D10E0" w14:textId="4CA26E4C" w:rsidR="002408A0" w:rsidRPr="00470376" w:rsidRDefault="002408A0" w:rsidP="002408A0">
            <w:pPr>
              <w:pStyle w:val="8"/>
              <w:shd w:val="clear" w:color="auto" w:fill="auto"/>
              <w:tabs>
                <w:tab w:val="left" w:pos="539"/>
              </w:tabs>
              <w:spacing w:line="240" w:lineRule="auto"/>
              <w:ind w:right="60" w:firstLine="0"/>
              <w:jc w:val="both"/>
              <w:rPr>
                <w:sz w:val="28"/>
                <w:szCs w:val="28"/>
              </w:rPr>
            </w:pPr>
            <w:r>
              <w:rPr>
                <w:sz w:val="28"/>
                <w:szCs w:val="28"/>
              </w:rPr>
              <w:t xml:space="preserve">Современные подходы к хирургическому </w:t>
            </w:r>
            <w:r>
              <w:rPr>
                <w:sz w:val="28"/>
                <w:szCs w:val="28"/>
              </w:rPr>
              <w:lastRenderedPageBreak/>
              <w:t xml:space="preserve">лечению гинекологических заболеваний. Лапароскопия. </w:t>
            </w:r>
            <w:proofErr w:type="spellStart"/>
            <w:r>
              <w:rPr>
                <w:sz w:val="28"/>
                <w:szCs w:val="28"/>
              </w:rPr>
              <w:t>Гистероскопия</w:t>
            </w:r>
            <w:proofErr w:type="spellEnd"/>
            <w:r>
              <w:rPr>
                <w:sz w:val="28"/>
                <w:szCs w:val="28"/>
              </w:rPr>
              <w:t>.</w:t>
            </w:r>
          </w:p>
        </w:tc>
        <w:tc>
          <w:tcPr>
            <w:tcW w:w="776" w:type="dxa"/>
            <w:shd w:val="clear" w:color="auto" w:fill="auto"/>
          </w:tcPr>
          <w:p w14:paraId="701D2602" w14:textId="77777777" w:rsidR="002408A0" w:rsidRPr="00470376" w:rsidRDefault="002408A0" w:rsidP="002408A0">
            <w:pPr>
              <w:pStyle w:val="8"/>
              <w:shd w:val="clear" w:color="auto" w:fill="auto"/>
              <w:tabs>
                <w:tab w:val="left" w:pos="539"/>
              </w:tabs>
              <w:spacing w:line="240" w:lineRule="auto"/>
              <w:ind w:right="60" w:firstLine="0"/>
              <w:jc w:val="center"/>
              <w:rPr>
                <w:sz w:val="28"/>
                <w:szCs w:val="28"/>
              </w:rPr>
            </w:pPr>
          </w:p>
        </w:tc>
        <w:tc>
          <w:tcPr>
            <w:tcW w:w="955" w:type="dxa"/>
            <w:shd w:val="clear" w:color="auto" w:fill="auto"/>
          </w:tcPr>
          <w:p w14:paraId="29480341" w14:textId="77777777" w:rsidR="002408A0" w:rsidRPr="00470376" w:rsidRDefault="002408A0" w:rsidP="002408A0">
            <w:pPr>
              <w:pStyle w:val="8"/>
              <w:shd w:val="clear" w:color="auto" w:fill="auto"/>
              <w:tabs>
                <w:tab w:val="left" w:pos="539"/>
              </w:tabs>
              <w:spacing w:line="240" w:lineRule="auto"/>
              <w:ind w:right="60" w:firstLine="0"/>
              <w:jc w:val="center"/>
              <w:rPr>
                <w:sz w:val="28"/>
                <w:szCs w:val="28"/>
              </w:rPr>
            </w:pPr>
          </w:p>
        </w:tc>
      </w:tr>
      <w:tr w:rsidR="002408A0" w:rsidRPr="00470376" w14:paraId="4A2E1B96" w14:textId="77777777" w:rsidTr="007910FA">
        <w:tc>
          <w:tcPr>
            <w:tcW w:w="1809" w:type="dxa"/>
            <w:shd w:val="clear" w:color="auto" w:fill="auto"/>
          </w:tcPr>
          <w:p w14:paraId="19FD922A" w14:textId="6A821C55" w:rsidR="002408A0" w:rsidRPr="00470376" w:rsidRDefault="002408A0" w:rsidP="002408A0">
            <w:pPr>
              <w:pStyle w:val="8"/>
              <w:shd w:val="clear" w:color="auto" w:fill="auto"/>
              <w:tabs>
                <w:tab w:val="left" w:pos="539"/>
              </w:tabs>
              <w:spacing w:line="240" w:lineRule="auto"/>
              <w:ind w:right="60" w:firstLine="0"/>
              <w:jc w:val="center"/>
              <w:rPr>
                <w:sz w:val="28"/>
                <w:szCs w:val="28"/>
              </w:rPr>
            </w:pPr>
            <w:r>
              <w:rPr>
                <w:sz w:val="28"/>
                <w:szCs w:val="28"/>
              </w:rPr>
              <w:t>7.22.</w:t>
            </w:r>
          </w:p>
        </w:tc>
        <w:tc>
          <w:tcPr>
            <w:tcW w:w="6031" w:type="dxa"/>
            <w:shd w:val="clear" w:color="auto" w:fill="auto"/>
          </w:tcPr>
          <w:p w14:paraId="2FDD1C11" w14:textId="32CA2AB2" w:rsidR="002408A0" w:rsidRPr="00470376" w:rsidRDefault="002408A0" w:rsidP="002408A0">
            <w:pPr>
              <w:pStyle w:val="8"/>
              <w:shd w:val="clear" w:color="auto" w:fill="auto"/>
              <w:tabs>
                <w:tab w:val="left" w:pos="0"/>
                <w:tab w:val="left" w:pos="462"/>
              </w:tabs>
              <w:spacing w:line="240" w:lineRule="auto"/>
              <w:ind w:left="40" w:right="60" w:firstLine="0"/>
              <w:jc w:val="both"/>
              <w:rPr>
                <w:sz w:val="28"/>
                <w:szCs w:val="28"/>
              </w:rPr>
            </w:pPr>
            <w:r>
              <w:rPr>
                <w:sz w:val="28"/>
                <w:szCs w:val="28"/>
              </w:rPr>
              <w:t>Реконструктивные операции в гинекологии. Современные методы лечения</w:t>
            </w:r>
          </w:p>
        </w:tc>
        <w:tc>
          <w:tcPr>
            <w:tcW w:w="776" w:type="dxa"/>
            <w:shd w:val="clear" w:color="auto" w:fill="auto"/>
          </w:tcPr>
          <w:p w14:paraId="508A849A" w14:textId="77777777" w:rsidR="002408A0" w:rsidRPr="00470376" w:rsidRDefault="002408A0" w:rsidP="002408A0">
            <w:pPr>
              <w:pStyle w:val="8"/>
              <w:shd w:val="clear" w:color="auto" w:fill="auto"/>
              <w:tabs>
                <w:tab w:val="left" w:pos="539"/>
              </w:tabs>
              <w:spacing w:line="240" w:lineRule="auto"/>
              <w:ind w:right="60" w:firstLine="0"/>
              <w:jc w:val="center"/>
              <w:rPr>
                <w:sz w:val="28"/>
                <w:szCs w:val="28"/>
              </w:rPr>
            </w:pPr>
          </w:p>
        </w:tc>
        <w:tc>
          <w:tcPr>
            <w:tcW w:w="955" w:type="dxa"/>
            <w:shd w:val="clear" w:color="auto" w:fill="auto"/>
          </w:tcPr>
          <w:p w14:paraId="6D0DEC46" w14:textId="77777777" w:rsidR="002408A0" w:rsidRPr="00470376" w:rsidRDefault="002408A0" w:rsidP="002408A0">
            <w:pPr>
              <w:pStyle w:val="8"/>
              <w:shd w:val="clear" w:color="auto" w:fill="auto"/>
              <w:tabs>
                <w:tab w:val="left" w:pos="539"/>
              </w:tabs>
              <w:spacing w:line="240" w:lineRule="auto"/>
              <w:ind w:right="60" w:firstLine="0"/>
              <w:jc w:val="center"/>
              <w:rPr>
                <w:sz w:val="28"/>
                <w:szCs w:val="28"/>
              </w:rPr>
            </w:pPr>
          </w:p>
        </w:tc>
      </w:tr>
      <w:tr w:rsidR="002408A0" w:rsidRPr="00470376" w14:paraId="6FA9293C" w14:textId="77777777" w:rsidTr="007910FA">
        <w:tc>
          <w:tcPr>
            <w:tcW w:w="1809" w:type="dxa"/>
            <w:shd w:val="clear" w:color="auto" w:fill="auto"/>
          </w:tcPr>
          <w:p w14:paraId="65E52188" w14:textId="66BA3B76" w:rsidR="002408A0" w:rsidRPr="00EA644E" w:rsidRDefault="002408A0" w:rsidP="002408A0">
            <w:pPr>
              <w:pStyle w:val="8"/>
              <w:shd w:val="clear" w:color="auto" w:fill="auto"/>
              <w:tabs>
                <w:tab w:val="left" w:pos="539"/>
              </w:tabs>
              <w:spacing w:line="240" w:lineRule="auto"/>
              <w:ind w:right="60" w:firstLine="0"/>
              <w:jc w:val="center"/>
              <w:rPr>
                <w:bCs/>
                <w:sz w:val="28"/>
                <w:szCs w:val="28"/>
              </w:rPr>
            </w:pPr>
            <w:r w:rsidRPr="00EA644E">
              <w:rPr>
                <w:bCs/>
                <w:sz w:val="28"/>
                <w:szCs w:val="28"/>
              </w:rPr>
              <w:t>7.23.</w:t>
            </w:r>
          </w:p>
        </w:tc>
        <w:tc>
          <w:tcPr>
            <w:tcW w:w="6031" w:type="dxa"/>
            <w:shd w:val="clear" w:color="auto" w:fill="auto"/>
          </w:tcPr>
          <w:p w14:paraId="224448A8" w14:textId="4B0931F8" w:rsidR="002408A0" w:rsidRPr="00470376" w:rsidRDefault="002408A0" w:rsidP="002408A0">
            <w:pPr>
              <w:pStyle w:val="8"/>
              <w:shd w:val="clear" w:color="auto" w:fill="auto"/>
              <w:tabs>
                <w:tab w:val="left" w:pos="0"/>
                <w:tab w:val="left" w:pos="462"/>
              </w:tabs>
              <w:spacing w:line="240" w:lineRule="auto"/>
              <w:ind w:left="40" w:right="60" w:firstLine="0"/>
              <w:jc w:val="both"/>
              <w:rPr>
                <w:sz w:val="28"/>
                <w:szCs w:val="28"/>
              </w:rPr>
            </w:pPr>
            <w:r>
              <w:rPr>
                <w:sz w:val="28"/>
                <w:szCs w:val="28"/>
              </w:rPr>
              <w:t xml:space="preserve">Заболевания молочной железы. Мастопатия. Причины, диагностика, лечение. Опухоли молочной железы. </w:t>
            </w:r>
          </w:p>
        </w:tc>
        <w:tc>
          <w:tcPr>
            <w:tcW w:w="776" w:type="dxa"/>
            <w:shd w:val="clear" w:color="auto" w:fill="auto"/>
          </w:tcPr>
          <w:p w14:paraId="30A41E3D" w14:textId="77777777" w:rsidR="002408A0" w:rsidRPr="00470376" w:rsidRDefault="002408A0" w:rsidP="002408A0">
            <w:pPr>
              <w:pStyle w:val="8"/>
              <w:shd w:val="clear" w:color="auto" w:fill="auto"/>
              <w:tabs>
                <w:tab w:val="left" w:pos="539"/>
              </w:tabs>
              <w:spacing w:line="240" w:lineRule="auto"/>
              <w:ind w:right="60" w:firstLine="0"/>
              <w:jc w:val="center"/>
              <w:rPr>
                <w:b/>
                <w:sz w:val="28"/>
                <w:szCs w:val="28"/>
              </w:rPr>
            </w:pPr>
          </w:p>
        </w:tc>
        <w:tc>
          <w:tcPr>
            <w:tcW w:w="955" w:type="dxa"/>
            <w:shd w:val="clear" w:color="auto" w:fill="auto"/>
          </w:tcPr>
          <w:p w14:paraId="2328CF65" w14:textId="77777777" w:rsidR="002408A0" w:rsidRPr="00470376" w:rsidRDefault="002408A0" w:rsidP="002408A0">
            <w:pPr>
              <w:pStyle w:val="8"/>
              <w:shd w:val="clear" w:color="auto" w:fill="auto"/>
              <w:tabs>
                <w:tab w:val="left" w:pos="539"/>
              </w:tabs>
              <w:spacing w:line="240" w:lineRule="auto"/>
              <w:ind w:right="60" w:firstLine="0"/>
              <w:jc w:val="center"/>
              <w:rPr>
                <w:b/>
                <w:sz w:val="28"/>
                <w:szCs w:val="28"/>
              </w:rPr>
            </w:pPr>
          </w:p>
        </w:tc>
      </w:tr>
      <w:tr w:rsidR="00646321" w:rsidRPr="00470376" w14:paraId="175F822E" w14:textId="77777777" w:rsidTr="007910FA">
        <w:tc>
          <w:tcPr>
            <w:tcW w:w="1809" w:type="dxa"/>
            <w:shd w:val="clear" w:color="auto" w:fill="auto"/>
          </w:tcPr>
          <w:p w14:paraId="479FD0F1" w14:textId="5BB32D95" w:rsidR="00646321" w:rsidRPr="00EA644E" w:rsidRDefault="00646321" w:rsidP="00646321">
            <w:pPr>
              <w:pStyle w:val="8"/>
              <w:shd w:val="clear" w:color="auto" w:fill="auto"/>
              <w:tabs>
                <w:tab w:val="left" w:pos="539"/>
              </w:tabs>
              <w:spacing w:line="240" w:lineRule="auto"/>
              <w:ind w:right="60" w:firstLine="0"/>
              <w:jc w:val="center"/>
              <w:rPr>
                <w:bCs/>
                <w:sz w:val="28"/>
                <w:szCs w:val="28"/>
              </w:rPr>
            </w:pPr>
            <w:r w:rsidRPr="00EA644E">
              <w:rPr>
                <w:bCs/>
                <w:sz w:val="28"/>
                <w:szCs w:val="28"/>
              </w:rPr>
              <w:t>7.24.</w:t>
            </w:r>
          </w:p>
        </w:tc>
        <w:tc>
          <w:tcPr>
            <w:tcW w:w="6031" w:type="dxa"/>
            <w:shd w:val="clear" w:color="auto" w:fill="auto"/>
          </w:tcPr>
          <w:p w14:paraId="591F87FD" w14:textId="696E6AB7" w:rsidR="00646321" w:rsidRPr="00470376" w:rsidRDefault="003040D2" w:rsidP="00646321">
            <w:pPr>
              <w:pStyle w:val="8"/>
              <w:shd w:val="clear" w:color="auto" w:fill="auto"/>
              <w:tabs>
                <w:tab w:val="left" w:pos="539"/>
              </w:tabs>
              <w:spacing w:line="240" w:lineRule="auto"/>
              <w:ind w:right="60" w:firstLine="0"/>
              <w:jc w:val="both"/>
              <w:rPr>
                <w:sz w:val="28"/>
                <w:szCs w:val="28"/>
              </w:rPr>
            </w:pPr>
            <w:r w:rsidRPr="0035499C">
              <w:rPr>
                <w:sz w:val="28"/>
                <w:szCs w:val="28"/>
              </w:rPr>
              <w:t xml:space="preserve">Гиперпластические процессы эндометрия. </w:t>
            </w:r>
            <w:r>
              <w:rPr>
                <w:sz w:val="28"/>
                <w:szCs w:val="28"/>
              </w:rPr>
              <w:t>Противораковый скрининг. Роль профилактических осмотров в снижении заболеваемости женщин</w:t>
            </w:r>
          </w:p>
        </w:tc>
        <w:tc>
          <w:tcPr>
            <w:tcW w:w="776" w:type="dxa"/>
            <w:shd w:val="clear" w:color="auto" w:fill="auto"/>
          </w:tcPr>
          <w:p w14:paraId="29B0D7F8" w14:textId="77777777" w:rsidR="00646321" w:rsidRPr="00470376" w:rsidRDefault="00646321" w:rsidP="00646321">
            <w:pPr>
              <w:pStyle w:val="8"/>
              <w:shd w:val="clear" w:color="auto" w:fill="auto"/>
              <w:tabs>
                <w:tab w:val="left" w:pos="539"/>
              </w:tabs>
              <w:spacing w:line="240" w:lineRule="auto"/>
              <w:ind w:right="60" w:firstLine="0"/>
              <w:jc w:val="center"/>
              <w:rPr>
                <w:b/>
                <w:sz w:val="28"/>
                <w:szCs w:val="28"/>
              </w:rPr>
            </w:pPr>
          </w:p>
        </w:tc>
        <w:tc>
          <w:tcPr>
            <w:tcW w:w="955" w:type="dxa"/>
            <w:shd w:val="clear" w:color="auto" w:fill="auto"/>
          </w:tcPr>
          <w:p w14:paraId="0059FD85" w14:textId="77777777" w:rsidR="00646321" w:rsidRPr="00470376" w:rsidRDefault="00646321" w:rsidP="00646321">
            <w:pPr>
              <w:pStyle w:val="8"/>
              <w:shd w:val="clear" w:color="auto" w:fill="auto"/>
              <w:tabs>
                <w:tab w:val="left" w:pos="539"/>
              </w:tabs>
              <w:spacing w:line="240" w:lineRule="auto"/>
              <w:ind w:right="60" w:firstLine="0"/>
              <w:jc w:val="center"/>
              <w:rPr>
                <w:b/>
                <w:sz w:val="28"/>
                <w:szCs w:val="28"/>
              </w:rPr>
            </w:pPr>
          </w:p>
        </w:tc>
      </w:tr>
      <w:tr w:rsidR="00646321" w:rsidRPr="00470376" w14:paraId="79C1260C" w14:textId="77777777" w:rsidTr="007910FA">
        <w:tc>
          <w:tcPr>
            <w:tcW w:w="1809" w:type="dxa"/>
            <w:shd w:val="clear" w:color="auto" w:fill="auto"/>
          </w:tcPr>
          <w:p w14:paraId="4611CE4B" w14:textId="6E3C2440" w:rsidR="00646321" w:rsidRPr="00EA644E" w:rsidRDefault="00646321" w:rsidP="00646321">
            <w:pPr>
              <w:pStyle w:val="8"/>
              <w:shd w:val="clear" w:color="auto" w:fill="auto"/>
              <w:tabs>
                <w:tab w:val="left" w:pos="539"/>
              </w:tabs>
              <w:spacing w:line="240" w:lineRule="auto"/>
              <w:ind w:right="60" w:firstLine="0"/>
              <w:jc w:val="center"/>
              <w:rPr>
                <w:bCs/>
                <w:sz w:val="28"/>
                <w:szCs w:val="28"/>
              </w:rPr>
            </w:pPr>
            <w:r w:rsidRPr="00EA644E">
              <w:rPr>
                <w:bCs/>
                <w:sz w:val="28"/>
                <w:szCs w:val="28"/>
              </w:rPr>
              <w:t>7.25.</w:t>
            </w:r>
          </w:p>
        </w:tc>
        <w:tc>
          <w:tcPr>
            <w:tcW w:w="6031" w:type="dxa"/>
            <w:shd w:val="clear" w:color="auto" w:fill="auto"/>
          </w:tcPr>
          <w:p w14:paraId="3423E234" w14:textId="1C393060" w:rsidR="00646321" w:rsidRPr="00470376" w:rsidRDefault="003040D2" w:rsidP="00646321">
            <w:pPr>
              <w:pStyle w:val="8"/>
              <w:shd w:val="clear" w:color="auto" w:fill="auto"/>
              <w:tabs>
                <w:tab w:val="left" w:pos="539"/>
              </w:tabs>
              <w:spacing w:line="240" w:lineRule="auto"/>
              <w:ind w:right="60" w:firstLine="0"/>
              <w:jc w:val="both"/>
              <w:rPr>
                <w:sz w:val="28"/>
                <w:szCs w:val="28"/>
              </w:rPr>
            </w:pPr>
            <w:r w:rsidRPr="00BD2A57">
              <w:rPr>
                <w:sz w:val="28"/>
                <w:szCs w:val="28"/>
              </w:rPr>
              <w:t>Острый живот в гинекологии. Эктопическая беременность. Редкие формы эктопической беременности. Апоплексия яичника.</w:t>
            </w:r>
            <w:r>
              <w:rPr>
                <w:sz w:val="28"/>
                <w:szCs w:val="28"/>
              </w:rPr>
              <w:t xml:space="preserve"> </w:t>
            </w:r>
            <w:proofErr w:type="spellStart"/>
            <w:r>
              <w:rPr>
                <w:sz w:val="28"/>
                <w:szCs w:val="28"/>
              </w:rPr>
              <w:t>Перекрут</w:t>
            </w:r>
            <w:proofErr w:type="spellEnd"/>
            <w:r>
              <w:rPr>
                <w:sz w:val="28"/>
                <w:szCs w:val="28"/>
              </w:rPr>
              <w:t xml:space="preserve"> ножки </w:t>
            </w:r>
            <w:proofErr w:type="spellStart"/>
            <w:r>
              <w:rPr>
                <w:sz w:val="28"/>
                <w:szCs w:val="28"/>
              </w:rPr>
              <w:t>кистомы</w:t>
            </w:r>
            <w:proofErr w:type="spellEnd"/>
            <w:r>
              <w:rPr>
                <w:sz w:val="28"/>
                <w:szCs w:val="28"/>
              </w:rPr>
              <w:t xml:space="preserve"> яичника</w:t>
            </w:r>
          </w:p>
        </w:tc>
        <w:tc>
          <w:tcPr>
            <w:tcW w:w="776" w:type="dxa"/>
            <w:shd w:val="clear" w:color="auto" w:fill="auto"/>
          </w:tcPr>
          <w:p w14:paraId="5FA9B177" w14:textId="77777777" w:rsidR="00646321" w:rsidRPr="00470376" w:rsidRDefault="00646321" w:rsidP="00646321">
            <w:pPr>
              <w:pStyle w:val="8"/>
              <w:shd w:val="clear" w:color="auto" w:fill="auto"/>
              <w:tabs>
                <w:tab w:val="left" w:pos="539"/>
              </w:tabs>
              <w:spacing w:line="240" w:lineRule="auto"/>
              <w:ind w:right="60" w:firstLine="0"/>
              <w:jc w:val="center"/>
              <w:rPr>
                <w:b/>
                <w:sz w:val="28"/>
                <w:szCs w:val="28"/>
              </w:rPr>
            </w:pPr>
          </w:p>
        </w:tc>
        <w:tc>
          <w:tcPr>
            <w:tcW w:w="955" w:type="dxa"/>
            <w:shd w:val="clear" w:color="auto" w:fill="auto"/>
          </w:tcPr>
          <w:p w14:paraId="0C0A1480" w14:textId="77777777" w:rsidR="00646321" w:rsidRPr="00470376" w:rsidRDefault="00646321" w:rsidP="00646321">
            <w:pPr>
              <w:pStyle w:val="8"/>
              <w:shd w:val="clear" w:color="auto" w:fill="auto"/>
              <w:tabs>
                <w:tab w:val="left" w:pos="539"/>
              </w:tabs>
              <w:spacing w:line="240" w:lineRule="auto"/>
              <w:ind w:right="60" w:firstLine="0"/>
              <w:jc w:val="center"/>
              <w:rPr>
                <w:b/>
                <w:sz w:val="28"/>
                <w:szCs w:val="28"/>
              </w:rPr>
            </w:pPr>
          </w:p>
        </w:tc>
      </w:tr>
    </w:tbl>
    <w:p w14:paraId="01DD995E" w14:textId="77777777" w:rsidR="00530EF8" w:rsidRPr="00B90182" w:rsidRDefault="00530EF8" w:rsidP="00530EF8">
      <w:pPr>
        <w:pStyle w:val="8"/>
        <w:shd w:val="clear" w:color="auto" w:fill="auto"/>
        <w:tabs>
          <w:tab w:val="left" w:pos="539"/>
        </w:tabs>
        <w:spacing w:line="240" w:lineRule="auto"/>
        <w:ind w:right="60" w:firstLine="0"/>
        <w:jc w:val="center"/>
        <w:rPr>
          <w:b/>
          <w:sz w:val="28"/>
          <w:szCs w:val="28"/>
        </w:rPr>
      </w:pPr>
    </w:p>
    <w:tbl>
      <w:tblPr>
        <w:tblStyle w:val="a5"/>
        <w:tblW w:w="0" w:type="auto"/>
        <w:tblLook w:val="04A0" w:firstRow="1" w:lastRow="0" w:firstColumn="1" w:lastColumn="0" w:noHBand="0" w:noVBand="1"/>
      </w:tblPr>
      <w:tblGrid>
        <w:gridCol w:w="1779"/>
        <w:gridCol w:w="5916"/>
        <w:gridCol w:w="707"/>
        <w:gridCol w:w="943"/>
      </w:tblGrid>
      <w:tr w:rsidR="00EA644E" w14:paraId="58C6056C" w14:textId="77777777" w:rsidTr="00936755">
        <w:tc>
          <w:tcPr>
            <w:tcW w:w="7905" w:type="dxa"/>
            <w:gridSpan w:val="2"/>
          </w:tcPr>
          <w:p w14:paraId="69066DD3" w14:textId="77777777" w:rsidR="003040D2" w:rsidRDefault="00EA644E" w:rsidP="003040D2">
            <w:pPr>
              <w:pStyle w:val="8"/>
              <w:shd w:val="clear" w:color="auto" w:fill="auto"/>
              <w:spacing w:line="260" w:lineRule="exact"/>
              <w:ind w:firstLine="0"/>
              <w:jc w:val="center"/>
              <w:rPr>
                <w:rStyle w:val="ad"/>
                <w:lang w:val="en-US"/>
              </w:rPr>
            </w:pPr>
            <w:r>
              <w:rPr>
                <w:b/>
                <w:bCs/>
                <w:sz w:val="28"/>
                <w:szCs w:val="28"/>
                <w:lang w:val="uz-Cyrl-UZ"/>
              </w:rPr>
              <w:t xml:space="preserve">3. </w:t>
            </w:r>
            <w:r w:rsidR="003040D2">
              <w:rPr>
                <w:rStyle w:val="ad"/>
              </w:rPr>
              <w:t xml:space="preserve">Смежные клинические специальности </w:t>
            </w:r>
          </w:p>
          <w:p w14:paraId="7E964030" w14:textId="121FCCF4" w:rsidR="00EA644E" w:rsidRPr="00EA644E" w:rsidRDefault="00EA644E" w:rsidP="00186C16">
            <w:pPr>
              <w:pStyle w:val="8"/>
              <w:shd w:val="clear" w:color="auto" w:fill="auto"/>
              <w:tabs>
                <w:tab w:val="left" w:pos="539"/>
              </w:tabs>
              <w:spacing w:line="240" w:lineRule="auto"/>
              <w:ind w:right="60" w:firstLine="0"/>
              <w:jc w:val="center"/>
              <w:rPr>
                <w:b/>
                <w:bCs/>
                <w:sz w:val="28"/>
                <w:szCs w:val="28"/>
              </w:rPr>
            </w:pPr>
          </w:p>
        </w:tc>
        <w:tc>
          <w:tcPr>
            <w:tcW w:w="708" w:type="dxa"/>
          </w:tcPr>
          <w:p w14:paraId="7D5E4680" w14:textId="762CAE79" w:rsidR="00EA644E" w:rsidRPr="00EA644E" w:rsidRDefault="00EA644E" w:rsidP="00530EF8">
            <w:pPr>
              <w:pStyle w:val="8"/>
              <w:shd w:val="clear" w:color="auto" w:fill="auto"/>
              <w:tabs>
                <w:tab w:val="left" w:pos="539"/>
              </w:tabs>
              <w:spacing w:line="240" w:lineRule="auto"/>
              <w:ind w:right="60" w:firstLine="0"/>
              <w:jc w:val="center"/>
              <w:rPr>
                <w:b/>
                <w:bCs/>
                <w:sz w:val="28"/>
                <w:szCs w:val="28"/>
              </w:rPr>
            </w:pPr>
            <w:r w:rsidRPr="00EA644E">
              <w:rPr>
                <w:b/>
                <w:bCs/>
                <w:sz w:val="28"/>
                <w:szCs w:val="28"/>
              </w:rPr>
              <w:t>216</w:t>
            </w:r>
          </w:p>
        </w:tc>
        <w:tc>
          <w:tcPr>
            <w:tcW w:w="958" w:type="dxa"/>
          </w:tcPr>
          <w:p w14:paraId="78CC82E2" w14:textId="2B2E449B" w:rsidR="00EA644E" w:rsidRPr="00EA644E" w:rsidRDefault="00EA644E" w:rsidP="00530EF8">
            <w:pPr>
              <w:pStyle w:val="8"/>
              <w:shd w:val="clear" w:color="auto" w:fill="auto"/>
              <w:tabs>
                <w:tab w:val="left" w:pos="539"/>
              </w:tabs>
              <w:spacing w:line="240" w:lineRule="auto"/>
              <w:ind w:right="60" w:firstLine="0"/>
              <w:jc w:val="center"/>
              <w:rPr>
                <w:b/>
                <w:bCs/>
                <w:sz w:val="28"/>
                <w:szCs w:val="28"/>
              </w:rPr>
            </w:pPr>
            <w:r w:rsidRPr="00EA644E">
              <w:rPr>
                <w:b/>
                <w:bCs/>
                <w:sz w:val="28"/>
                <w:szCs w:val="28"/>
              </w:rPr>
              <w:t>6</w:t>
            </w:r>
          </w:p>
        </w:tc>
      </w:tr>
      <w:tr w:rsidR="00EA644E" w:rsidRPr="00186C16" w14:paraId="0AD25D20" w14:textId="77777777" w:rsidTr="00936755">
        <w:tc>
          <w:tcPr>
            <w:tcW w:w="1809" w:type="dxa"/>
          </w:tcPr>
          <w:p w14:paraId="3FCAE636" w14:textId="12BBBDEC" w:rsidR="00EA644E" w:rsidRPr="00041794" w:rsidRDefault="00EA644E" w:rsidP="009028EC">
            <w:pPr>
              <w:pStyle w:val="8"/>
              <w:shd w:val="clear" w:color="auto" w:fill="auto"/>
              <w:spacing w:line="260" w:lineRule="exact"/>
              <w:ind w:firstLine="0"/>
              <w:rPr>
                <w:rStyle w:val="ad"/>
                <w:bCs w:val="0"/>
              </w:rPr>
            </w:pPr>
            <w:r w:rsidRPr="00041794">
              <w:rPr>
                <w:rStyle w:val="ad"/>
                <w:bCs w:val="0"/>
              </w:rPr>
              <w:t>3.1.</w:t>
            </w:r>
            <w:r w:rsidR="00150A45" w:rsidRPr="00041794">
              <w:rPr>
                <w:rStyle w:val="ad"/>
                <w:bCs w:val="0"/>
              </w:rPr>
              <w:t xml:space="preserve"> М</w:t>
            </w:r>
            <w:r w:rsidRPr="00041794">
              <w:rPr>
                <w:rStyle w:val="ad"/>
                <w:bCs w:val="0"/>
              </w:rPr>
              <w:t>одул</w:t>
            </w:r>
            <w:r w:rsidR="002C60C4">
              <w:rPr>
                <w:rStyle w:val="ad"/>
                <w:bCs w:val="0"/>
              </w:rPr>
              <w:t>ь</w:t>
            </w:r>
            <w:r w:rsidRPr="00041794">
              <w:rPr>
                <w:rStyle w:val="ad"/>
                <w:bCs w:val="0"/>
              </w:rPr>
              <w:t xml:space="preserve"> </w:t>
            </w:r>
          </w:p>
          <w:p w14:paraId="65EE879F" w14:textId="77777777" w:rsidR="00EA644E" w:rsidRPr="00041794" w:rsidRDefault="00EA644E" w:rsidP="00530EF8">
            <w:pPr>
              <w:pStyle w:val="8"/>
              <w:shd w:val="clear" w:color="auto" w:fill="auto"/>
              <w:tabs>
                <w:tab w:val="left" w:pos="539"/>
              </w:tabs>
              <w:spacing w:line="240" w:lineRule="auto"/>
              <w:ind w:right="60" w:firstLine="0"/>
              <w:jc w:val="center"/>
              <w:rPr>
                <w:b/>
                <w:sz w:val="28"/>
                <w:szCs w:val="28"/>
                <w:lang w:val="en-US"/>
              </w:rPr>
            </w:pPr>
          </w:p>
        </w:tc>
        <w:tc>
          <w:tcPr>
            <w:tcW w:w="6096" w:type="dxa"/>
          </w:tcPr>
          <w:p w14:paraId="477616D2" w14:textId="571D4734" w:rsidR="00EA644E" w:rsidRDefault="00EA644E" w:rsidP="00EA644E">
            <w:pPr>
              <w:pStyle w:val="8"/>
              <w:shd w:val="clear" w:color="auto" w:fill="auto"/>
              <w:tabs>
                <w:tab w:val="left" w:pos="539"/>
              </w:tabs>
              <w:spacing w:line="240" w:lineRule="auto"/>
              <w:ind w:right="60" w:firstLine="0"/>
              <w:rPr>
                <w:b/>
                <w:sz w:val="28"/>
                <w:szCs w:val="28"/>
                <w:lang w:val="en-US"/>
              </w:rPr>
            </w:pPr>
            <w:r w:rsidRPr="00186C16">
              <w:rPr>
                <w:rStyle w:val="ad"/>
                <w:b w:val="0"/>
              </w:rPr>
              <w:t xml:space="preserve">Анестезиология </w:t>
            </w:r>
            <w:proofErr w:type="spellStart"/>
            <w:r w:rsidRPr="00186C16">
              <w:rPr>
                <w:rStyle w:val="ad"/>
                <w:b w:val="0"/>
              </w:rPr>
              <w:t>ва</w:t>
            </w:r>
            <w:proofErr w:type="spellEnd"/>
            <w:r w:rsidRPr="00186C16">
              <w:rPr>
                <w:rStyle w:val="ad"/>
                <w:b w:val="0"/>
              </w:rPr>
              <w:t xml:space="preserve"> реанима</w:t>
            </w:r>
            <w:r>
              <w:rPr>
                <w:rStyle w:val="ad"/>
                <w:b w:val="0"/>
              </w:rPr>
              <w:t>т</w:t>
            </w:r>
            <w:r w:rsidRPr="00EA644E">
              <w:rPr>
                <w:rStyle w:val="ad"/>
                <w:b w:val="0"/>
                <w:bCs w:val="0"/>
              </w:rPr>
              <w:t>ология</w:t>
            </w:r>
          </w:p>
        </w:tc>
        <w:tc>
          <w:tcPr>
            <w:tcW w:w="708" w:type="dxa"/>
          </w:tcPr>
          <w:p w14:paraId="185646FD" w14:textId="2EDEE6B0" w:rsidR="00EA644E" w:rsidRPr="00186C16" w:rsidRDefault="00EA644E" w:rsidP="00530EF8">
            <w:pPr>
              <w:pStyle w:val="8"/>
              <w:shd w:val="clear" w:color="auto" w:fill="auto"/>
              <w:tabs>
                <w:tab w:val="left" w:pos="539"/>
              </w:tabs>
              <w:spacing w:line="240" w:lineRule="auto"/>
              <w:ind w:right="60" w:firstLine="0"/>
              <w:jc w:val="center"/>
              <w:rPr>
                <w:sz w:val="28"/>
                <w:szCs w:val="28"/>
              </w:rPr>
            </w:pPr>
            <w:r>
              <w:rPr>
                <w:sz w:val="28"/>
                <w:szCs w:val="28"/>
              </w:rPr>
              <w:t>108</w:t>
            </w:r>
          </w:p>
        </w:tc>
        <w:tc>
          <w:tcPr>
            <w:tcW w:w="958" w:type="dxa"/>
          </w:tcPr>
          <w:p w14:paraId="40EE2370" w14:textId="3844B6EB" w:rsidR="00EA644E" w:rsidRPr="00186C16" w:rsidRDefault="00EA644E" w:rsidP="00530EF8">
            <w:pPr>
              <w:pStyle w:val="8"/>
              <w:shd w:val="clear" w:color="auto" w:fill="auto"/>
              <w:tabs>
                <w:tab w:val="left" w:pos="539"/>
              </w:tabs>
              <w:spacing w:line="240" w:lineRule="auto"/>
              <w:ind w:right="60" w:firstLine="0"/>
              <w:jc w:val="center"/>
              <w:rPr>
                <w:sz w:val="28"/>
                <w:szCs w:val="28"/>
              </w:rPr>
            </w:pPr>
            <w:r>
              <w:rPr>
                <w:sz w:val="28"/>
                <w:szCs w:val="28"/>
              </w:rPr>
              <w:t>3</w:t>
            </w:r>
          </w:p>
        </w:tc>
      </w:tr>
      <w:tr w:rsidR="00EA644E" w:rsidRPr="00186C16" w14:paraId="4E227DFE" w14:textId="77777777" w:rsidTr="00936755">
        <w:tc>
          <w:tcPr>
            <w:tcW w:w="1809" w:type="dxa"/>
          </w:tcPr>
          <w:p w14:paraId="434B5B82" w14:textId="4771B304" w:rsidR="00EA644E" w:rsidRPr="00041794" w:rsidRDefault="00EA644E" w:rsidP="005C77A7">
            <w:pPr>
              <w:pStyle w:val="8"/>
              <w:shd w:val="clear" w:color="auto" w:fill="auto"/>
              <w:spacing w:line="260" w:lineRule="exact"/>
              <w:ind w:firstLine="0"/>
              <w:rPr>
                <w:rStyle w:val="ad"/>
                <w:bCs w:val="0"/>
              </w:rPr>
            </w:pPr>
            <w:r w:rsidRPr="00041794">
              <w:rPr>
                <w:rStyle w:val="ad"/>
                <w:bCs w:val="0"/>
              </w:rPr>
              <w:t>3.2.</w:t>
            </w:r>
            <w:r w:rsidR="00150A45" w:rsidRPr="00041794">
              <w:rPr>
                <w:rStyle w:val="ad"/>
                <w:bCs w:val="0"/>
              </w:rPr>
              <w:t xml:space="preserve"> М</w:t>
            </w:r>
            <w:r w:rsidRPr="00041794">
              <w:rPr>
                <w:rStyle w:val="ad"/>
                <w:bCs w:val="0"/>
              </w:rPr>
              <w:t>одул</w:t>
            </w:r>
            <w:r w:rsidR="002C60C4">
              <w:rPr>
                <w:rStyle w:val="ad"/>
                <w:bCs w:val="0"/>
              </w:rPr>
              <w:t>ь</w:t>
            </w:r>
            <w:r w:rsidRPr="00041794">
              <w:rPr>
                <w:rStyle w:val="ad"/>
                <w:bCs w:val="0"/>
              </w:rPr>
              <w:t xml:space="preserve"> </w:t>
            </w:r>
          </w:p>
        </w:tc>
        <w:tc>
          <w:tcPr>
            <w:tcW w:w="6096" w:type="dxa"/>
          </w:tcPr>
          <w:p w14:paraId="1ECE7CF9" w14:textId="051961EF" w:rsidR="00EA644E" w:rsidRDefault="00EA644E" w:rsidP="00EA644E">
            <w:pPr>
              <w:pStyle w:val="8"/>
              <w:shd w:val="clear" w:color="auto" w:fill="auto"/>
              <w:tabs>
                <w:tab w:val="left" w:pos="539"/>
              </w:tabs>
              <w:spacing w:line="240" w:lineRule="auto"/>
              <w:ind w:right="60" w:firstLine="0"/>
              <w:rPr>
                <w:b/>
                <w:sz w:val="28"/>
                <w:szCs w:val="28"/>
                <w:lang w:val="en-US"/>
              </w:rPr>
            </w:pPr>
            <w:r>
              <w:rPr>
                <w:rStyle w:val="ad"/>
                <w:b w:val="0"/>
              </w:rPr>
              <w:t>Урология</w:t>
            </w:r>
          </w:p>
        </w:tc>
        <w:tc>
          <w:tcPr>
            <w:tcW w:w="708" w:type="dxa"/>
          </w:tcPr>
          <w:p w14:paraId="729D189F" w14:textId="373CA228" w:rsidR="00EA644E" w:rsidRPr="00186C16" w:rsidRDefault="00EA644E" w:rsidP="00530EF8">
            <w:pPr>
              <w:pStyle w:val="8"/>
              <w:shd w:val="clear" w:color="auto" w:fill="auto"/>
              <w:tabs>
                <w:tab w:val="left" w:pos="539"/>
              </w:tabs>
              <w:spacing w:line="240" w:lineRule="auto"/>
              <w:ind w:right="60" w:firstLine="0"/>
              <w:jc w:val="center"/>
              <w:rPr>
                <w:sz w:val="28"/>
                <w:szCs w:val="28"/>
              </w:rPr>
            </w:pPr>
            <w:r>
              <w:rPr>
                <w:sz w:val="28"/>
                <w:szCs w:val="28"/>
              </w:rPr>
              <w:t>54</w:t>
            </w:r>
          </w:p>
        </w:tc>
        <w:tc>
          <w:tcPr>
            <w:tcW w:w="958" w:type="dxa"/>
          </w:tcPr>
          <w:p w14:paraId="0FC6867F" w14:textId="7AF6DDE6" w:rsidR="00EA644E" w:rsidRPr="00186C16" w:rsidRDefault="00EA644E" w:rsidP="00530EF8">
            <w:pPr>
              <w:pStyle w:val="8"/>
              <w:shd w:val="clear" w:color="auto" w:fill="auto"/>
              <w:tabs>
                <w:tab w:val="left" w:pos="539"/>
              </w:tabs>
              <w:spacing w:line="240" w:lineRule="auto"/>
              <w:ind w:right="60" w:firstLine="0"/>
              <w:jc w:val="center"/>
              <w:rPr>
                <w:sz w:val="28"/>
                <w:szCs w:val="28"/>
              </w:rPr>
            </w:pPr>
            <w:r>
              <w:rPr>
                <w:sz w:val="28"/>
                <w:szCs w:val="28"/>
              </w:rPr>
              <w:t>1,5</w:t>
            </w:r>
          </w:p>
        </w:tc>
      </w:tr>
      <w:tr w:rsidR="00EA644E" w:rsidRPr="00186C16" w14:paraId="039C1298" w14:textId="77777777" w:rsidTr="00936755">
        <w:tc>
          <w:tcPr>
            <w:tcW w:w="1809" w:type="dxa"/>
          </w:tcPr>
          <w:p w14:paraId="1C485A88" w14:textId="150653DF" w:rsidR="00EA644E" w:rsidRPr="00041794" w:rsidRDefault="00EA644E" w:rsidP="009028EC">
            <w:pPr>
              <w:pStyle w:val="8"/>
              <w:shd w:val="clear" w:color="auto" w:fill="auto"/>
              <w:spacing w:line="260" w:lineRule="exact"/>
              <w:ind w:firstLine="0"/>
              <w:rPr>
                <w:rStyle w:val="ad"/>
                <w:bCs w:val="0"/>
              </w:rPr>
            </w:pPr>
            <w:r w:rsidRPr="00041794">
              <w:rPr>
                <w:rStyle w:val="ad"/>
                <w:bCs w:val="0"/>
              </w:rPr>
              <w:t>3.3.</w:t>
            </w:r>
            <w:r w:rsidR="00150A45" w:rsidRPr="00041794">
              <w:rPr>
                <w:rStyle w:val="ad"/>
                <w:bCs w:val="0"/>
              </w:rPr>
              <w:t xml:space="preserve"> М</w:t>
            </w:r>
            <w:r w:rsidR="002C60C4">
              <w:rPr>
                <w:rStyle w:val="ad"/>
                <w:bCs w:val="0"/>
              </w:rPr>
              <w:t>одуль</w:t>
            </w:r>
          </w:p>
        </w:tc>
        <w:tc>
          <w:tcPr>
            <w:tcW w:w="6096" w:type="dxa"/>
          </w:tcPr>
          <w:p w14:paraId="28D82AD2" w14:textId="373D8FF6" w:rsidR="00EA644E" w:rsidRDefault="00EA644E" w:rsidP="00EA644E">
            <w:pPr>
              <w:pStyle w:val="8"/>
              <w:shd w:val="clear" w:color="auto" w:fill="auto"/>
              <w:tabs>
                <w:tab w:val="left" w:pos="539"/>
              </w:tabs>
              <w:spacing w:line="240" w:lineRule="auto"/>
              <w:ind w:right="60" w:firstLine="0"/>
              <w:rPr>
                <w:b/>
                <w:sz w:val="28"/>
                <w:szCs w:val="28"/>
                <w:lang w:val="en-US"/>
              </w:rPr>
            </w:pPr>
            <w:r>
              <w:rPr>
                <w:rStyle w:val="ad"/>
                <w:b w:val="0"/>
              </w:rPr>
              <w:t>Эндокринология</w:t>
            </w:r>
          </w:p>
        </w:tc>
        <w:tc>
          <w:tcPr>
            <w:tcW w:w="708" w:type="dxa"/>
          </w:tcPr>
          <w:p w14:paraId="07EF873F" w14:textId="3A13DC65" w:rsidR="00EA644E" w:rsidRPr="00186C16" w:rsidRDefault="00EA644E" w:rsidP="00530EF8">
            <w:pPr>
              <w:pStyle w:val="8"/>
              <w:shd w:val="clear" w:color="auto" w:fill="auto"/>
              <w:tabs>
                <w:tab w:val="left" w:pos="539"/>
              </w:tabs>
              <w:spacing w:line="240" w:lineRule="auto"/>
              <w:ind w:right="60" w:firstLine="0"/>
              <w:jc w:val="center"/>
              <w:rPr>
                <w:sz w:val="28"/>
                <w:szCs w:val="28"/>
              </w:rPr>
            </w:pPr>
            <w:r>
              <w:rPr>
                <w:sz w:val="28"/>
                <w:szCs w:val="28"/>
              </w:rPr>
              <w:t>54</w:t>
            </w:r>
          </w:p>
        </w:tc>
        <w:tc>
          <w:tcPr>
            <w:tcW w:w="958" w:type="dxa"/>
          </w:tcPr>
          <w:p w14:paraId="0B241DE8" w14:textId="795397EF" w:rsidR="00EA644E" w:rsidRPr="00186C16" w:rsidRDefault="00EA644E" w:rsidP="00530EF8">
            <w:pPr>
              <w:pStyle w:val="8"/>
              <w:shd w:val="clear" w:color="auto" w:fill="auto"/>
              <w:tabs>
                <w:tab w:val="left" w:pos="539"/>
              </w:tabs>
              <w:spacing w:line="240" w:lineRule="auto"/>
              <w:ind w:right="60" w:firstLine="0"/>
              <w:jc w:val="center"/>
              <w:rPr>
                <w:sz w:val="28"/>
                <w:szCs w:val="28"/>
              </w:rPr>
            </w:pPr>
            <w:r>
              <w:rPr>
                <w:sz w:val="28"/>
                <w:szCs w:val="28"/>
              </w:rPr>
              <w:t>1,5</w:t>
            </w:r>
          </w:p>
        </w:tc>
      </w:tr>
    </w:tbl>
    <w:p w14:paraId="3B9A9251" w14:textId="77777777" w:rsidR="006063D8" w:rsidRDefault="006063D8" w:rsidP="001D6714">
      <w:pPr>
        <w:pStyle w:val="8"/>
        <w:shd w:val="clear" w:color="auto" w:fill="auto"/>
        <w:spacing w:line="260" w:lineRule="exact"/>
        <w:ind w:firstLine="0"/>
        <w:jc w:val="center"/>
        <w:rPr>
          <w:rStyle w:val="ad"/>
        </w:rPr>
      </w:pPr>
    </w:p>
    <w:tbl>
      <w:tblPr>
        <w:tblW w:w="9508" w:type="dxa"/>
        <w:tblLayout w:type="fixed"/>
        <w:tblCellMar>
          <w:left w:w="10" w:type="dxa"/>
          <w:right w:w="10" w:type="dxa"/>
        </w:tblCellMar>
        <w:tblLook w:val="0000" w:firstRow="0" w:lastRow="0" w:firstColumn="0" w:lastColumn="0" w:noHBand="0" w:noVBand="0"/>
      </w:tblPr>
      <w:tblGrid>
        <w:gridCol w:w="1711"/>
        <w:gridCol w:w="6096"/>
        <w:gridCol w:w="708"/>
        <w:gridCol w:w="993"/>
      </w:tblGrid>
      <w:tr w:rsidR="00936755" w14:paraId="14E1B316" w14:textId="77777777" w:rsidTr="0006439D">
        <w:trPr>
          <w:trHeight w:hRule="exact" w:val="731"/>
        </w:trPr>
        <w:tc>
          <w:tcPr>
            <w:tcW w:w="7807" w:type="dxa"/>
            <w:gridSpan w:val="2"/>
            <w:tcBorders>
              <w:top w:val="single" w:sz="4" w:space="0" w:color="auto"/>
              <w:left w:val="single" w:sz="4" w:space="0" w:color="auto"/>
              <w:right w:val="single" w:sz="4" w:space="0" w:color="auto"/>
            </w:tcBorders>
            <w:shd w:val="clear" w:color="auto" w:fill="FFFFFF"/>
          </w:tcPr>
          <w:p w14:paraId="4BDB2C9A" w14:textId="5AABE14B" w:rsidR="00936755" w:rsidRPr="00C85967" w:rsidRDefault="003040D2" w:rsidP="00EA644E">
            <w:pPr>
              <w:pStyle w:val="8"/>
              <w:numPr>
                <w:ilvl w:val="0"/>
                <w:numId w:val="7"/>
              </w:numPr>
              <w:shd w:val="clear" w:color="auto" w:fill="auto"/>
              <w:spacing w:line="260" w:lineRule="exact"/>
              <w:jc w:val="center"/>
              <w:rPr>
                <w:b/>
              </w:rPr>
            </w:pPr>
            <w:r w:rsidRPr="00880385">
              <w:rPr>
                <w:b/>
              </w:rPr>
              <w:t>Общеметодологические и смежные медицинские дисциплины</w:t>
            </w:r>
          </w:p>
        </w:tc>
        <w:tc>
          <w:tcPr>
            <w:tcW w:w="708" w:type="dxa"/>
            <w:tcBorders>
              <w:top w:val="single" w:sz="4" w:space="0" w:color="auto"/>
              <w:left w:val="single" w:sz="4" w:space="0" w:color="auto"/>
              <w:right w:val="single" w:sz="4" w:space="0" w:color="auto"/>
            </w:tcBorders>
            <w:shd w:val="clear" w:color="auto" w:fill="FFFFFF"/>
          </w:tcPr>
          <w:p w14:paraId="324AF433" w14:textId="2D6BF546" w:rsidR="00936755" w:rsidRPr="0006439D" w:rsidRDefault="0006439D" w:rsidP="0006439D">
            <w:pPr>
              <w:pStyle w:val="8"/>
              <w:shd w:val="clear" w:color="auto" w:fill="auto"/>
              <w:spacing w:line="260" w:lineRule="exact"/>
              <w:ind w:left="281" w:hanging="281"/>
              <w:jc w:val="center"/>
              <w:rPr>
                <w:b/>
                <w:lang w:val="uz-Cyrl-UZ"/>
              </w:rPr>
            </w:pPr>
            <w:r>
              <w:rPr>
                <w:b/>
                <w:lang w:val="uz-Cyrl-UZ"/>
              </w:rPr>
              <w:t>54</w:t>
            </w:r>
          </w:p>
        </w:tc>
        <w:tc>
          <w:tcPr>
            <w:tcW w:w="993" w:type="dxa"/>
            <w:tcBorders>
              <w:top w:val="single" w:sz="4" w:space="0" w:color="auto"/>
              <w:left w:val="single" w:sz="4" w:space="0" w:color="auto"/>
              <w:right w:val="single" w:sz="4" w:space="0" w:color="auto"/>
            </w:tcBorders>
            <w:shd w:val="clear" w:color="auto" w:fill="FFFFFF"/>
          </w:tcPr>
          <w:p w14:paraId="01EA4EE7" w14:textId="0D5797D6" w:rsidR="00936755" w:rsidRPr="00C85967" w:rsidRDefault="0006439D" w:rsidP="00936755">
            <w:pPr>
              <w:pStyle w:val="8"/>
              <w:shd w:val="clear" w:color="auto" w:fill="auto"/>
              <w:spacing w:line="260" w:lineRule="exact"/>
              <w:ind w:left="360" w:firstLine="0"/>
              <w:jc w:val="center"/>
              <w:rPr>
                <w:b/>
              </w:rPr>
            </w:pPr>
            <w:r>
              <w:rPr>
                <w:b/>
                <w:lang w:val="uz-Cyrl-UZ"/>
              </w:rPr>
              <w:t>1</w:t>
            </w:r>
            <w:r w:rsidR="00936755">
              <w:rPr>
                <w:b/>
              </w:rPr>
              <w:t>,5</w:t>
            </w:r>
          </w:p>
        </w:tc>
      </w:tr>
      <w:tr w:rsidR="0006439D" w:rsidRPr="00777B91" w14:paraId="0D799FBD" w14:textId="77777777" w:rsidTr="0006439D">
        <w:trPr>
          <w:trHeight w:hRule="exact" w:val="861"/>
        </w:trPr>
        <w:tc>
          <w:tcPr>
            <w:tcW w:w="1711" w:type="dxa"/>
            <w:tcBorders>
              <w:top w:val="single" w:sz="4" w:space="0" w:color="auto"/>
              <w:left w:val="single" w:sz="4" w:space="0" w:color="auto"/>
            </w:tcBorders>
            <w:shd w:val="clear" w:color="auto" w:fill="FFFFFF"/>
          </w:tcPr>
          <w:p w14:paraId="31A00B31" w14:textId="2ECC58E5" w:rsidR="0006439D" w:rsidRPr="00041794" w:rsidRDefault="0006439D" w:rsidP="0006439D">
            <w:pPr>
              <w:pStyle w:val="8"/>
              <w:shd w:val="clear" w:color="auto" w:fill="auto"/>
              <w:spacing w:line="260" w:lineRule="exact"/>
              <w:ind w:left="80" w:firstLine="0"/>
              <w:rPr>
                <w:b/>
                <w:sz w:val="28"/>
                <w:szCs w:val="28"/>
                <w:lang w:val="uz-Cyrl-UZ"/>
              </w:rPr>
            </w:pPr>
            <w:r w:rsidRPr="00041794">
              <w:rPr>
                <w:b/>
                <w:sz w:val="28"/>
                <w:szCs w:val="28"/>
                <w:lang w:val="uz-Cyrl-UZ"/>
              </w:rPr>
              <w:t>1.1. Модул</w:t>
            </w:r>
            <w:r w:rsidR="002C60C4">
              <w:rPr>
                <w:b/>
                <w:sz w:val="28"/>
                <w:szCs w:val="28"/>
                <w:lang w:val="uz-Cyrl-UZ"/>
              </w:rPr>
              <w:t>ь</w:t>
            </w:r>
            <w:r w:rsidRPr="00041794">
              <w:rPr>
                <w:b/>
                <w:sz w:val="28"/>
                <w:szCs w:val="28"/>
                <w:lang w:val="uz-Cyrl-UZ"/>
              </w:rPr>
              <w:t xml:space="preserve"> </w:t>
            </w:r>
          </w:p>
          <w:p w14:paraId="63DA2A1F" w14:textId="77777777" w:rsidR="0006439D" w:rsidRPr="00041794" w:rsidRDefault="0006439D" w:rsidP="0006439D">
            <w:pPr>
              <w:pStyle w:val="8"/>
              <w:shd w:val="clear" w:color="auto" w:fill="auto"/>
              <w:spacing w:line="260" w:lineRule="exact"/>
              <w:ind w:left="80" w:firstLine="0"/>
              <w:rPr>
                <w:b/>
                <w:sz w:val="28"/>
                <w:szCs w:val="28"/>
                <w:lang w:val="uz-Cyrl-UZ"/>
              </w:rPr>
            </w:pPr>
          </w:p>
          <w:p w14:paraId="438EC080" w14:textId="77777777" w:rsidR="0006439D" w:rsidRPr="00041794" w:rsidRDefault="0006439D" w:rsidP="0006439D">
            <w:pPr>
              <w:pStyle w:val="8"/>
              <w:shd w:val="clear" w:color="auto" w:fill="auto"/>
              <w:spacing w:line="260" w:lineRule="exact"/>
              <w:ind w:left="80" w:firstLine="0"/>
              <w:rPr>
                <w:b/>
                <w:sz w:val="28"/>
                <w:szCs w:val="28"/>
                <w:lang w:val="uz-Cyrl-UZ"/>
              </w:rPr>
            </w:pPr>
          </w:p>
          <w:p w14:paraId="567BD527" w14:textId="77777777" w:rsidR="0006439D" w:rsidRPr="00041794" w:rsidRDefault="0006439D" w:rsidP="0006439D">
            <w:pPr>
              <w:pStyle w:val="8"/>
              <w:shd w:val="clear" w:color="auto" w:fill="auto"/>
              <w:spacing w:line="260" w:lineRule="exact"/>
              <w:ind w:left="80" w:firstLine="0"/>
              <w:rPr>
                <w:b/>
                <w:sz w:val="28"/>
                <w:szCs w:val="28"/>
                <w:lang w:val="uz-Cyrl-UZ"/>
              </w:rPr>
            </w:pPr>
          </w:p>
          <w:p w14:paraId="67AD0D29" w14:textId="77777777" w:rsidR="0006439D" w:rsidRPr="00041794" w:rsidRDefault="0006439D" w:rsidP="0006439D">
            <w:pPr>
              <w:pStyle w:val="8"/>
              <w:shd w:val="clear" w:color="auto" w:fill="auto"/>
              <w:spacing w:line="260" w:lineRule="exact"/>
              <w:ind w:left="80" w:firstLine="0"/>
              <w:rPr>
                <w:b/>
                <w:sz w:val="28"/>
                <w:szCs w:val="28"/>
                <w:lang w:val="uz-Cyrl-UZ"/>
              </w:rPr>
            </w:pPr>
            <w:r w:rsidRPr="00041794">
              <w:rPr>
                <w:b/>
                <w:sz w:val="28"/>
                <w:szCs w:val="28"/>
                <w:lang w:val="uz-Cyrl-UZ"/>
              </w:rPr>
              <w:t xml:space="preserve"> </w:t>
            </w:r>
          </w:p>
          <w:p w14:paraId="74DECF7C" w14:textId="77777777" w:rsidR="0006439D" w:rsidRPr="00041794" w:rsidRDefault="0006439D" w:rsidP="0006439D">
            <w:pPr>
              <w:pStyle w:val="8"/>
              <w:shd w:val="clear" w:color="auto" w:fill="auto"/>
              <w:spacing w:line="260" w:lineRule="exact"/>
              <w:ind w:left="80" w:firstLine="0"/>
              <w:rPr>
                <w:b/>
                <w:sz w:val="28"/>
                <w:szCs w:val="28"/>
                <w:lang w:val="uz-Cyrl-UZ"/>
              </w:rPr>
            </w:pPr>
          </w:p>
          <w:p w14:paraId="22CAAFF9" w14:textId="77777777" w:rsidR="0006439D" w:rsidRPr="00041794" w:rsidRDefault="0006439D" w:rsidP="0006439D">
            <w:pPr>
              <w:pStyle w:val="8"/>
              <w:shd w:val="clear" w:color="auto" w:fill="auto"/>
              <w:spacing w:line="260" w:lineRule="exact"/>
              <w:ind w:left="80" w:firstLine="0"/>
              <w:rPr>
                <w:b/>
              </w:rPr>
            </w:pPr>
            <w:r w:rsidRPr="00041794">
              <w:rPr>
                <w:b/>
                <w:sz w:val="28"/>
                <w:szCs w:val="28"/>
                <w:lang w:val="uz-Cyrl-UZ"/>
              </w:rPr>
              <w:t>стратегияси. Фуқаролик жамияти.стратегияси. Фуқаролик жамияти.</w:t>
            </w:r>
          </w:p>
        </w:tc>
        <w:tc>
          <w:tcPr>
            <w:tcW w:w="6096" w:type="dxa"/>
            <w:tcBorders>
              <w:top w:val="single" w:sz="4" w:space="0" w:color="auto"/>
              <w:left w:val="single" w:sz="4" w:space="0" w:color="auto"/>
            </w:tcBorders>
            <w:shd w:val="clear" w:color="auto" w:fill="FFFFFF"/>
          </w:tcPr>
          <w:p w14:paraId="54CDBAE6" w14:textId="62EFBAB2" w:rsidR="0006439D" w:rsidRPr="00936755" w:rsidRDefault="0006439D" w:rsidP="0006439D">
            <w:pPr>
              <w:rPr>
                <w:rFonts w:ascii="Times New Roman" w:hAnsi="Times New Roman"/>
                <w:bCs/>
                <w:sz w:val="28"/>
                <w:szCs w:val="28"/>
                <w:lang w:val="uz-Cyrl-UZ"/>
              </w:rPr>
            </w:pPr>
            <w:proofErr w:type="spellStart"/>
            <w:r w:rsidRPr="00936755">
              <w:rPr>
                <w:rFonts w:ascii="Times New Roman" w:hAnsi="Times New Roman"/>
                <w:bCs/>
                <w:sz w:val="28"/>
                <w:szCs w:val="28"/>
              </w:rPr>
              <w:t>Валеология</w:t>
            </w:r>
            <w:proofErr w:type="spellEnd"/>
          </w:p>
        </w:tc>
        <w:tc>
          <w:tcPr>
            <w:tcW w:w="708" w:type="dxa"/>
            <w:tcBorders>
              <w:top w:val="single" w:sz="4" w:space="0" w:color="auto"/>
              <w:left w:val="single" w:sz="4" w:space="0" w:color="auto"/>
            </w:tcBorders>
            <w:shd w:val="clear" w:color="auto" w:fill="FFFFFF"/>
          </w:tcPr>
          <w:p w14:paraId="3F060D0B" w14:textId="7D3C7C1A" w:rsidR="0006439D" w:rsidRPr="00936755" w:rsidRDefault="0006439D" w:rsidP="0006439D">
            <w:pPr>
              <w:jc w:val="center"/>
              <w:rPr>
                <w:rFonts w:ascii="Times New Roman" w:hAnsi="Times New Roman"/>
                <w:bCs/>
                <w:sz w:val="28"/>
                <w:szCs w:val="28"/>
              </w:rPr>
            </w:pPr>
            <w:r w:rsidRPr="00936755">
              <w:rPr>
                <w:rFonts w:ascii="Times New Roman" w:hAnsi="Times New Roman"/>
                <w:bCs/>
                <w:sz w:val="28"/>
                <w:szCs w:val="28"/>
              </w:rPr>
              <w:t>27</w:t>
            </w:r>
          </w:p>
        </w:tc>
        <w:tc>
          <w:tcPr>
            <w:tcW w:w="993" w:type="dxa"/>
            <w:tcBorders>
              <w:top w:val="single" w:sz="4" w:space="0" w:color="auto"/>
              <w:left w:val="single" w:sz="4" w:space="0" w:color="auto"/>
              <w:right w:val="single" w:sz="4" w:space="0" w:color="auto"/>
            </w:tcBorders>
            <w:shd w:val="clear" w:color="auto" w:fill="FFFFFF"/>
          </w:tcPr>
          <w:p w14:paraId="45D813BA" w14:textId="1471F014" w:rsidR="0006439D" w:rsidRPr="00936755" w:rsidRDefault="0006439D" w:rsidP="0006439D">
            <w:pPr>
              <w:pStyle w:val="8"/>
              <w:shd w:val="clear" w:color="auto" w:fill="auto"/>
              <w:spacing w:line="260" w:lineRule="exact"/>
              <w:ind w:left="340" w:firstLine="0"/>
              <w:rPr>
                <w:bCs/>
                <w:sz w:val="28"/>
                <w:szCs w:val="28"/>
              </w:rPr>
            </w:pPr>
            <w:r w:rsidRPr="00936755">
              <w:rPr>
                <w:bCs/>
                <w:sz w:val="28"/>
                <w:szCs w:val="28"/>
              </w:rPr>
              <w:t>0,75</w:t>
            </w:r>
          </w:p>
        </w:tc>
      </w:tr>
      <w:tr w:rsidR="0006439D" w:rsidRPr="00777B91" w14:paraId="7DDB412E" w14:textId="77777777" w:rsidTr="00A34132">
        <w:trPr>
          <w:trHeight w:hRule="exact" w:val="711"/>
        </w:trPr>
        <w:tc>
          <w:tcPr>
            <w:tcW w:w="1711" w:type="dxa"/>
            <w:tcBorders>
              <w:top w:val="single" w:sz="4" w:space="0" w:color="auto"/>
              <w:left w:val="single" w:sz="4" w:space="0" w:color="auto"/>
              <w:bottom w:val="single" w:sz="4" w:space="0" w:color="auto"/>
            </w:tcBorders>
            <w:shd w:val="clear" w:color="auto" w:fill="FFFFFF"/>
          </w:tcPr>
          <w:p w14:paraId="0DF1CEFC" w14:textId="707B1C95" w:rsidR="0006439D" w:rsidRPr="00041794" w:rsidRDefault="0006439D" w:rsidP="0006439D">
            <w:pPr>
              <w:pStyle w:val="8"/>
              <w:shd w:val="clear" w:color="auto" w:fill="auto"/>
              <w:spacing w:line="260" w:lineRule="exact"/>
              <w:ind w:left="80" w:firstLine="0"/>
              <w:rPr>
                <w:b/>
              </w:rPr>
            </w:pPr>
            <w:r w:rsidRPr="00041794">
              <w:rPr>
                <w:b/>
              </w:rPr>
              <w:t>1.2. Модул</w:t>
            </w:r>
            <w:r w:rsidR="002C60C4">
              <w:rPr>
                <w:b/>
              </w:rPr>
              <w:t>ь</w:t>
            </w:r>
            <w:r w:rsidRPr="00041794">
              <w:rPr>
                <w:b/>
              </w:rPr>
              <w:t xml:space="preserve"> </w:t>
            </w:r>
          </w:p>
        </w:tc>
        <w:tc>
          <w:tcPr>
            <w:tcW w:w="6096" w:type="dxa"/>
            <w:tcBorders>
              <w:top w:val="single" w:sz="4" w:space="0" w:color="auto"/>
              <w:left w:val="single" w:sz="4" w:space="0" w:color="auto"/>
              <w:bottom w:val="single" w:sz="4" w:space="0" w:color="auto"/>
            </w:tcBorders>
            <w:shd w:val="clear" w:color="auto" w:fill="FFFFFF"/>
          </w:tcPr>
          <w:p w14:paraId="109E4B4D" w14:textId="754B1B06" w:rsidR="0006439D" w:rsidRPr="00936755" w:rsidRDefault="0006439D" w:rsidP="003040D2">
            <w:pPr>
              <w:rPr>
                <w:rFonts w:ascii="Times New Roman" w:hAnsi="Times New Roman"/>
                <w:bCs/>
                <w:sz w:val="28"/>
                <w:szCs w:val="28"/>
              </w:rPr>
            </w:pPr>
            <w:r w:rsidRPr="00936755">
              <w:rPr>
                <w:rFonts w:ascii="Times New Roman" w:hAnsi="Times New Roman"/>
                <w:bCs/>
                <w:sz w:val="28"/>
                <w:szCs w:val="28"/>
              </w:rPr>
              <w:t>Клини</w:t>
            </w:r>
            <w:r w:rsidR="003040D2">
              <w:rPr>
                <w:rFonts w:ascii="Times New Roman" w:hAnsi="Times New Roman"/>
                <w:bCs/>
                <w:sz w:val="28"/>
                <w:szCs w:val="28"/>
              </w:rPr>
              <w:t>ческая</w:t>
            </w:r>
            <w:r w:rsidRPr="00936755">
              <w:rPr>
                <w:rFonts w:ascii="Times New Roman" w:hAnsi="Times New Roman"/>
                <w:bCs/>
                <w:sz w:val="28"/>
                <w:szCs w:val="28"/>
              </w:rPr>
              <w:t xml:space="preserve"> фармакология</w:t>
            </w:r>
          </w:p>
        </w:tc>
        <w:tc>
          <w:tcPr>
            <w:tcW w:w="708" w:type="dxa"/>
            <w:tcBorders>
              <w:top w:val="single" w:sz="4" w:space="0" w:color="auto"/>
              <w:left w:val="single" w:sz="4" w:space="0" w:color="auto"/>
              <w:bottom w:val="single" w:sz="4" w:space="0" w:color="auto"/>
            </w:tcBorders>
            <w:shd w:val="clear" w:color="auto" w:fill="FFFFFF"/>
          </w:tcPr>
          <w:p w14:paraId="6E22F119" w14:textId="550ADFF8" w:rsidR="0006439D" w:rsidRPr="00936755" w:rsidRDefault="0006439D" w:rsidP="0006439D">
            <w:pPr>
              <w:jc w:val="center"/>
              <w:rPr>
                <w:rFonts w:ascii="Times New Roman" w:hAnsi="Times New Roman"/>
                <w:bCs/>
                <w:sz w:val="28"/>
                <w:szCs w:val="28"/>
              </w:rPr>
            </w:pPr>
            <w:r w:rsidRPr="00936755">
              <w:rPr>
                <w:rFonts w:ascii="Times New Roman" w:hAnsi="Times New Roman"/>
                <w:bCs/>
                <w:sz w:val="28"/>
                <w:szCs w:val="28"/>
              </w:rPr>
              <w:t>27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D88380E" w14:textId="14F9FC02" w:rsidR="0006439D" w:rsidRPr="00936755" w:rsidRDefault="0006439D" w:rsidP="0006439D">
            <w:pPr>
              <w:pStyle w:val="8"/>
              <w:shd w:val="clear" w:color="auto" w:fill="auto"/>
              <w:spacing w:line="260" w:lineRule="exact"/>
              <w:ind w:left="340" w:firstLine="0"/>
              <w:rPr>
                <w:bCs/>
                <w:sz w:val="28"/>
                <w:szCs w:val="28"/>
              </w:rPr>
            </w:pPr>
            <w:r w:rsidRPr="00936755">
              <w:rPr>
                <w:bCs/>
                <w:sz w:val="28"/>
                <w:szCs w:val="28"/>
              </w:rPr>
              <w:t>0,75</w:t>
            </w:r>
          </w:p>
        </w:tc>
      </w:tr>
    </w:tbl>
    <w:p w14:paraId="134CB3C9" w14:textId="77777777" w:rsidR="00136B48" w:rsidRDefault="00136B48" w:rsidP="00530EF8">
      <w:pPr>
        <w:pStyle w:val="8"/>
        <w:shd w:val="clear" w:color="auto" w:fill="auto"/>
        <w:tabs>
          <w:tab w:val="left" w:pos="539"/>
        </w:tabs>
        <w:spacing w:line="240" w:lineRule="auto"/>
        <w:ind w:right="60" w:firstLine="0"/>
        <w:jc w:val="center"/>
        <w:rPr>
          <w:b/>
          <w:sz w:val="28"/>
          <w:szCs w:val="28"/>
        </w:rPr>
      </w:pPr>
    </w:p>
    <w:p w14:paraId="5E3249D6" w14:textId="77777777" w:rsidR="00A34132" w:rsidRPr="002904AD" w:rsidRDefault="00A34132" w:rsidP="006063D8">
      <w:pPr>
        <w:spacing w:line="276" w:lineRule="auto"/>
        <w:ind w:firstLine="709"/>
        <w:rPr>
          <w:rFonts w:ascii="Times New Roman" w:eastAsia="Calibri" w:hAnsi="Times New Roman"/>
          <w:b/>
          <w:bCs/>
          <w:i/>
          <w:sz w:val="28"/>
          <w:szCs w:val="28"/>
        </w:rPr>
      </w:pPr>
    </w:p>
    <w:p w14:paraId="722AC974" w14:textId="77777777" w:rsidR="002C60C4" w:rsidRPr="002C60C4" w:rsidRDefault="002C60C4" w:rsidP="002C60C4">
      <w:pPr>
        <w:pStyle w:val="8"/>
        <w:shd w:val="clear" w:color="auto" w:fill="auto"/>
        <w:tabs>
          <w:tab w:val="left" w:pos="549"/>
        </w:tabs>
        <w:spacing w:line="317" w:lineRule="exact"/>
        <w:ind w:left="40" w:firstLine="0"/>
        <w:rPr>
          <w:sz w:val="28"/>
          <w:szCs w:val="28"/>
        </w:rPr>
      </w:pPr>
      <w:r w:rsidRPr="002C60C4">
        <w:rPr>
          <w:rFonts w:eastAsia="Calibri"/>
          <w:b/>
          <w:bCs/>
          <w:i/>
          <w:sz w:val="28"/>
          <w:szCs w:val="28"/>
          <w:lang w:val="uz-Cyrl-UZ"/>
        </w:rPr>
        <w:t>3.3. Перечень практических навыков, которыми должен овладеть специалист:</w:t>
      </w:r>
    </w:p>
    <w:p w14:paraId="258A1FB5" w14:textId="6AEBC67E" w:rsidR="002904AD" w:rsidRDefault="002904AD" w:rsidP="002C60C4">
      <w:pPr>
        <w:pStyle w:val="8"/>
        <w:numPr>
          <w:ilvl w:val="0"/>
          <w:numId w:val="11"/>
        </w:numPr>
        <w:shd w:val="clear" w:color="auto" w:fill="auto"/>
        <w:tabs>
          <w:tab w:val="left" w:pos="549"/>
        </w:tabs>
        <w:spacing w:line="317" w:lineRule="exact"/>
        <w:ind w:left="40" w:firstLine="0"/>
        <w:rPr>
          <w:sz w:val="28"/>
          <w:szCs w:val="28"/>
        </w:rPr>
      </w:pPr>
      <w:r w:rsidRPr="00BD2A57">
        <w:rPr>
          <w:sz w:val="28"/>
          <w:szCs w:val="28"/>
        </w:rPr>
        <w:t>Сбор анамнеза</w:t>
      </w:r>
    </w:p>
    <w:p w14:paraId="7219E695" w14:textId="22648453" w:rsidR="002904AD" w:rsidRPr="00BD2A57" w:rsidRDefault="002904AD" w:rsidP="002904AD">
      <w:pPr>
        <w:pStyle w:val="8"/>
        <w:numPr>
          <w:ilvl w:val="0"/>
          <w:numId w:val="11"/>
        </w:numPr>
        <w:shd w:val="clear" w:color="auto" w:fill="auto"/>
        <w:tabs>
          <w:tab w:val="left" w:pos="549"/>
        </w:tabs>
        <w:spacing w:line="317" w:lineRule="exact"/>
        <w:ind w:left="720" w:hanging="720"/>
        <w:rPr>
          <w:sz w:val="28"/>
          <w:szCs w:val="28"/>
        </w:rPr>
      </w:pPr>
      <w:r>
        <w:rPr>
          <w:sz w:val="28"/>
          <w:szCs w:val="28"/>
        </w:rPr>
        <w:t xml:space="preserve">С учетом эпидемиологической ситуации течение беременности при </w:t>
      </w:r>
      <w:r w:rsidRPr="000E476F">
        <w:rPr>
          <w:sz w:val="28"/>
          <w:szCs w:val="28"/>
        </w:rPr>
        <w:t>COVID-19</w:t>
      </w:r>
      <w:r>
        <w:rPr>
          <w:sz w:val="28"/>
          <w:szCs w:val="28"/>
        </w:rPr>
        <w:t>, тактика ведения</w:t>
      </w:r>
      <w:r w:rsidRPr="000E476F">
        <w:rPr>
          <w:sz w:val="28"/>
          <w:szCs w:val="28"/>
        </w:rPr>
        <w:t>.</w:t>
      </w:r>
    </w:p>
    <w:p w14:paraId="3EEF3207" w14:textId="77777777" w:rsidR="002904AD" w:rsidRPr="00BD2A57" w:rsidRDefault="002904AD" w:rsidP="002904AD">
      <w:pPr>
        <w:pStyle w:val="8"/>
        <w:numPr>
          <w:ilvl w:val="0"/>
          <w:numId w:val="11"/>
        </w:numPr>
        <w:shd w:val="clear" w:color="auto" w:fill="auto"/>
        <w:tabs>
          <w:tab w:val="left" w:pos="573"/>
        </w:tabs>
        <w:spacing w:line="317" w:lineRule="exact"/>
        <w:ind w:left="40" w:firstLine="0"/>
        <w:rPr>
          <w:sz w:val="28"/>
          <w:szCs w:val="28"/>
        </w:rPr>
      </w:pPr>
      <w:r w:rsidRPr="00BD2A57">
        <w:rPr>
          <w:sz w:val="28"/>
          <w:szCs w:val="28"/>
        </w:rPr>
        <w:t>Медицинский осмотр</w:t>
      </w:r>
    </w:p>
    <w:p w14:paraId="795F171F" w14:textId="77777777" w:rsidR="002904AD" w:rsidRDefault="002904AD" w:rsidP="002904AD">
      <w:pPr>
        <w:pStyle w:val="8"/>
        <w:numPr>
          <w:ilvl w:val="0"/>
          <w:numId w:val="11"/>
        </w:numPr>
        <w:shd w:val="clear" w:color="auto" w:fill="auto"/>
        <w:tabs>
          <w:tab w:val="left" w:pos="578"/>
        </w:tabs>
        <w:spacing w:line="317" w:lineRule="exact"/>
        <w:ind w:left="40" w:firstLine="0"/>
        <w:rPr>
          <w:sz w:val="28"/>
          <w:szCs w:val="28"/>
        </w:rPr>
      </w:pPr>
      <w:r w:rsidRPr="00546BBC">
        <w:rPr>
          <w:sz w:val="28"/>
          <w:szCs w:val="28"/>
        </w:rPr>
        <w:t xml:space="preserve">Акушерское </w:t>
      </w:r>
      <w:proofErr w:type="spellStart"/>
      <w:r w:rsidRPr="00546BBC">
        <w:rPr>
          <w:sz w:val="28"/>
          <w:szCs w:val="28"/>
        </w:rPr>
        <w:t>исследование</w:t>
      </w:r>
      <w:r>
        <w:rPr>
          <w:sz w:val="28"/>
          <w:szCs w:val="28"/>
        </w:rPr>
        <w:t>н</w:t>
      </w:r>
      <w:r w:rsidRPr="00546BBC">
        <w:rPr>
          <w:sz w:val="28"/>
          <w:szCs w:val="28"/>
        </w:rPr>
        <w:t>аружное</w:t>
      </w:r>
      <w:proofErr w:type="spellEnd"/>
    </w:p>
    <w:p w14:paraId="500705A2" w14:textId="77777777" w:rsidR="002904AD" w:rsidRPr="00546BBC" w:rsidRDefault="002904AD" w:rsidP="002904AD">
      <w:pPr>
        <w:pStyle w:val="8"/>
        <w:numPr>
          <w:ilvl w:val="0"/>
          <w:numId w:val="11"/>
        </w:numPr>
        <w:shd w:val="clear" w:color="auto" w:fill="auto"/>
        <w:tabs>
          <w:tab w:val="left" w:pos="578"/>
        </w:tabs>
        <w:spacing w:line="317" w:lineRule="exact"/>
        <w:ind w:left="40" w:firstLine="0"/>
        <w:rPr>
          <w:sz w:val="28"/>
          <w:szCs w:val="28"/>
        </w:rPr>
      </w:pPr>
      <w:proofErr w:type="spellStart"/>
      <w:r>
        <w:rPr>
          <w:sz w:val="28"/>
          <w:szCs w:val="28"/>
        </w:rPr>
        <w:t>Б</w:t>
      </w:r>
      <w:r w:rsidRPr="00546BBC">
        <w:rPr>
          <w:sz w:val="28"/>
          <w:szCs w:val="28"/>
        </w:rPr>
        <w:t>имануальное</w:t>
      </w:r>
      <w:proofErr w:type="spellEnd"/>
      <w:r w:rsidRPr="009C3BE6">
        <w:rPr>
          <w:sz w:val="28"/>
          <w:szCs w:val="28"/>
        </w:rPr>
        <w:t xml:space="preserve"> </w:t>
      </w:r>
      <w:r>
        <w:rPr>
          <w:sz w:val="28"/>
          <w:szCs w:val="28"/>
        </w:rPr>
        <w:t>о</w:t>
      </w:r>
      <w:r w:rsidRPr="00546BBC">
        <w:rPr>
          <w:sz w:val="28"/>
          <w:szCs w:val="28"/>
        </w:rPr>
        <w:t>пределение степени зрелости шейки матки</w:t>
      </w:r>
    </w:p>
    <w:p w14:paraId="386FFDFB" w14:textId="77777777" w:rsidR="002904AD" w:rsidRPr="00BD2A57" w:rsidRDefault="002904AD" w:rsidP="002904AD">
      <w:pPr>
        <w:pStyle w:val="8"/>
        <w:numPr>
          <w:ilvl w:val="0"/>
          <w:numId w:val="11"/>
        </w:numPr>
        <w:shd w:val="clear" w:color="auto" w:fill="auto"/>
        <w:tabs>
          <w:tab w:val="left" w:pos="568"/>
        </w:tabs>
        <w:spacing w:line="317" w:lineRule="exact"/>
        <w:ind w:left="40" w:firstLine="0"/>
        <w:rPr>
          <w:sz w:val="28"/>
          <w:szCs w:val="28"/>
        </w:rPr>
      </w:pPr>
      <w:r w:rsidRPr="00BD2A57">
        <w:rPr>
          <w:sz w:val="28"/>
          <w:szCs w:val="28"/>
        </w:rPr>
        <w:t xml:space="preserve">Заполнение </w:t>
      </w:r>
      <w:proofErr w:type="spellStart"/>
      <w:r w:rsidRPr="00BD2A57">
        <w:rPr>
          <w:sz w:val="28"/>
          <w:szCs w:val="28"/>
        </w:rPr>
        <w:t>партограммы</w:t>
      </w:r>
      <w:proofErr w:type="spellEnd"/>
    </w:p>
    <w:p w14:paraId="3B6F4FC4" w14:textId="77777777" w:rsidR="002904AD" w:rsidRPr="00BD2A57" w:rsidRDefault="002904AD" w:rsidP="002904AD">
      <w:pPr>
        <w:pStyle w:val="8"/>
        <w:numPr>
          <w:ilvl w:val="0"/>
          <w:numId w:val="11"/>
        </w:numPr>
        <w:shd w:val="clear" w:color="auto" w:fill="auto"/>
        <w:tabs>
          <w:tab w:val="left" w:pos="568"/>
        </w:tabs>
        <w:spacing w:line="317" w:lineRule="exact"/>
        <w:ind w:left="40" w:firstLine="0"/>
        <w:rPr>
          <w:sz w:val="28"/>
          <w:szCs w:val="28"/>
        </w:rPr>
      </w:pPr>
      <w:r w:rsidRPr="00BD2A57">
        <w:rPr>
          <w:sz w:val="28"/>
          <w:szCs w:val="28"/>
        </w:rPr>
        <w:t>Ведение родов (1,2 и послеродового периодов)</w:t>
      </w:r>
    </w:p>
    <w:p w14:paraId="3853D3EB" w14:textId="77777777" w:rsidR="002904AD" w:rsidRPr="00BD2A57" w:rsidRDefault="002904AD" w:rsidP="002904AD">
      <w:pPr>
        <w:pStyle w:val="8"/>
        <w:numPr>
          <w:ilvl w:val="0"/>
          <w:numId w:val="11"/>
        </w:numPr>
        <w:shd w:val="clear" w:color="auto" w:fill="auto"/>
        <w:tabs>
          <w:tab w:val="left" w:pos="568"/>
        </w:tabs>
        <w:spacing w:line="317" w:lineRule="exact"/>
        <w:ind w:left="40" w:firstLine="0"/>
        <w:rPr>
          <w:sz w:val="28"/>
          <w:szCs w:val="28"/>
        </w:rPr>
      </w:pPr>
      <w:proofErr w:type="spellStart"/>
      <w:r w:rsidRPr="00BD2A57">
        <w:rPr>
          <w:sz w:val="28"/>
          <w:szCs w:val="28"/>
        </w:rPr>
        <w:t>Амниотомия</w:t>
      </w:r>
      <w:proofErr w:type="spellEnd"/>
    </w:p>
    <w:p w14:paraId="02F59D51" w14:textId="77777777" w:rsidR="002904AD" w:rsidRPr="00BD2A57" w:rsidRDefault="002904AD" w:rsidP="002904AD">
      <w:pPr>
        <w:pStyle w:val="8"/>
        <w:numPr>
          <w:ilvl w:val="0"/>
          <w:numId w:val="11"/>
        </w:numPr>
        <w:shd w:val="clear" w:color="auto" w:fill="auto"/>
        <w:tabs>
          <w:tab w:val="left" w:pos="568"/>
        </w:tabs>
        <w:spacing w:line="317" w:lineRule="exact"/>
        <w:ind w:left="40" w:firstLine="0"/>
        <w:rPr>
          <w:sz w:val="28"/>
          <w:szCs w:val="28"/>
        </w:rPr>
      </w:pPr>
      <w:proofErr w:type="spellStart"/>
      <w:r w:rsidRPr="00BD2A57">
        <w:rPr>
          <w:sz w:val="28"/>
          <w:szCs w:val="28"/>
        </w:rPr>
        <w:t>Дистоция</w:t>
      </w:r>
      <w:proofErr w:type="spellEnd"/>
      <w:r w:rsidRPr="00BD2A57">
        <w:rPr>
          <w:sz w:val="28"/>
          <w:szCs w:val="28"/>
        </w:rPr>
        <w:t xml:space="preserve"> плечиков</w:t>
      </w:r>
    </w:p>
    <w:p w14:paraId="23A0CFB8" w14:textId="77777777" w:rsidR="002904AD" w:rsidRPr="00BD2A57" w:rsidRDefault="002904AD" w:rsidP="002904AD">
      <w:pPr>
        <w:pStyle w:val="8"/>
        <w:numPr>
          <w:ilvl w:val="0"/>
          <w:numId w:val="11"/>
        </w:numPr>
        <w:shd w:val="clear" w:color="auto" w:fill="auto"/>
        <w:tabs>
          <w:tab w:val="left" w:pos="568"/>
        </w:tabs>
        <w:spacing w:line="317" w:lineRule="exact"/>
        <w:ind w:left="40" w:firstLine="0"/>
        <w:rPr>
          <w:sz w:val="28"/>
          <w:szCs w:val="28"/>
        </w:rPr>
      </w:pPr>
      <w:proofErr w:type="spellStart"/>
      <w:r w:rsidRPr="00BD2A57">
        <w:rPr>
          <w:sz w:val="28"/>
          <w:szCs w:val="28"/>
        </w:rPr>
        <w:t>Бимануальное</w:t>
      </w:r>
      <w:proofErr w:type="spellEnd"/>
      <w:r w:rsidRPr="00BD2A57">
        <w:rPr>
          <w:sz w:val="28"/>
          <w:szCs w:val="28"/>
        </w:rPr>
        <w:t xml:space="preserve"> сдавление матки</w:t>
      </w:r>
    </w:p>
    <w:p w14:paraId="6B4D8E86" w14:textId="77777777" w:rsidR="002904AD" w:rsidRPr="00BD2A57" w:rsidRDefault="002904AD" w:rsidP="002904AD">
      <w:pPr>
        <w:pStyle w:val="8"/>
        <w:numPr>
          <w:ilvl w:val="0"/>
          <w:numId w:val="11"/>
        </w:numPr>
        <w:shd w:val="clear" w:color="auto" w:fill="auto"/>
        <w:tabs>
          <w:tab w:val="left" w:pos="544"/>
        </w:tabs>
        <w:spacing w:line="317" w:lineRule="exact"/>
        <w:ind w:left="40" w:firstLine="0"/>
        <w:rPr>
          <w:sz w:val="28"/>
          <w:szCs w:val="28"/>
        </w:rPr>
      </w:pPr>
      <w:r w:rsidRPr="00BD2A57">
        <w:rPr>
          <w:sz w:val="28"/>
          <w:szCs w:val="28"/>
        </w:rPr>
        <w:lastRenderedPageBreak/>
        <w:t xml:space="preserve">Ручное обследование полости матки. </w:t>
      </w:r>
    </w:p>
    <w:p w14:paraId="1961A2DE" w14:textId="77777777" w:rsidR="002904AD" w:rsidRDefault="002904AD" w:rsidP="002904AD">
      <w:pPr>
        <w:pStyle w:val="8"/>
        <w:numPr>
          <w:ilvl w:val="0"/>
          <w:numId w:val="11"/>
        </w:numPr>
        <w:shd w:val="clear" w:color="auto" w:fill="auto"/>
        <w:tabs>
          <w:tab w:val="left" w:pos="539"/>
        </w:tabs>
        <w:spacing w:line="317" w:lineRule="exact"/>
        <w:ind w:left="40" w:firstLine="0"/>
        <w:rPr>
          <w:sz w:val="28"/>
          <w:szCs w:val="28"/>
        </w:rPr>
      </w:pPr>
      <w:r w:rsidRPr="00FD2CBF">
        <w:rPr>
          <w:sz w:val="28"/>
          <w:szCs w:val="28"/>
        </w:rPr>
        <w:t>Массаж матки на кулаке</w:t>
      </w:r>
    </w:p>
    <w:p w14:paraId="51B1DF9C" w14:textId="77777777" w:rsidR="002904AD" w:rsidRPr="00BD2A57" w:rsidRDefault="002904AD" w:rsidP="002904AD">
      <w:pPr>
        <w:pStyle w:val="8"/>
        <w:numPr>
          <w:ilvl w:val="0"/>
          <w:numId w:val="11"/>
        </w:numPr>
        <w:shd w:val="clear" w:color="auto" w:fill="auto"/>
        <w:tabs>
          <w:tab w:val="left" w:pos="539"/>
        </w:tabs>
        <w:spacing w:line="317" w:lineRule="exact"/>
        <w:ind w:left="40" w:firstLine="0"/>
        <w:rPr>
          <w:sz w:val="28"/>
          <w:szCs w:val="28"/>
        </w:rPr>
      </w:pPr>
      <w:r w:rsidRPr="00BD2A57">
        <w:rPr>
          <w:sz w:val="28"/>
          <w:szCs w:val="28"/>
        </w:rPr>
        <w:t>Прижатие брюшной аорты</w:t>
      </w:r>
    </w:p>
    <w:p w14:paraId="2FDC5005" w14:textId="77777777" w:rsidR="002904AD" w:rsidRPr="00BD2A57" w:rsidRDefault="002904AD" w:rsidP="002904AD">
      <w:pPr>
        <w:pStyle w:val="8"/>
        <w:numPr>
          <w:ilvl w:val="0"/>
          <w:numId w:val="11"/>
        </w:numPr>
        <w:shd w:val="clear" w:color="auto" w:fill="auto"/>
        <w:tabs>
          <w:tab w:val="left" w:pos="544"/>
        </w:tabs>
        <w:spacing w:line="317" w:lineRule="exact"/>
        <w:ind w:left="40" w:firstLine="0"/>
        <w:rPr>
          <w:sz w:val="28"/>
          <w:szCs w:val="28"/>
        </w:rPr>
      </w:pPr>
      <w:r w:rsidRPr="00BD2A57">
        <w:rPr>
          <w:sz w:val="28"/>
          <w:szCs w:val="28"/>
        </w:rPr>
        <w:t>Ручное отделение и выделение последа</w:t>
      </w:r>
    </w:p>
    <w:p w14:paraId="31F69C52" w14:textId="77777777" w:rsidR="002904AD" w:rsidRPr="00BD2A57" w:rsidRDefault="002904AD" w:rsidP="002904AD">
      <w:pPr>
        <w:pStyle w:val="8"/>
        <w:numPr>
          <w:ilvl w:val="0"/>
          <w:numId w:val="11"/>
        </w:numPr>
        <w:shd w:val="clear" w:color="auto" w:fill="auto"/>
        <w:tabs>
          <w:tab w:val="left" w:pos="539"/>
        </w:tabs>
        <w:spacing w:line="317" w:lineRule="exact"/>
        <w:ind w:left="40" w:firstLine="0"/>
        <w:rPr>
          <w:sz w:val="28"/>
          <w:szCs w:val="28"/>
        </w:rPr>
      </w:pPr>
      <w:proofErr w:type="spellStart"/>
      <w:r w:rsidRPr="00BD2A57">
        <w:rPr>
          <w:sz w:val="28"/>
          <w:szCs w:val="28"/>
        </w:rPr>
        <w:t>Ушивание</w:t>
      </w:r>
      <w:proofErr w:type="spellEnd"/>
      <w:r w:rsidRPr="00BD2A57">
        <w:rPr>
          <w:sz w:val="28"/>
          <w:szCs w:val="28"/>
        </w:rPr>
        <w:t xml:space="preserve"> разрывов шейки матки</w:t>
      </w:r>
    </w:p>
    <w:p w14:paraId="5CD7BAB9" w14:textId="77777777" w:rsidR="002904AD" w:rsidRPr="00BD2A57" w:rsidRDefault="002904AD" w:rsidP="002904AD">
      <w:pPr>
        <w:pStyle w:val="8"/>
        <w:numPr>
          <w:ilvl w:val="0"/>
          <w:numId w:val="11"/>
        </w:numPr>
        <w:shd w:val="clear" w:color="auto" w:fill="auto"/>
        <w:tabs>
          <w:tab w:val="left" w:pos="549"/>
        </w:tabs>
        <w:spacing w:line="317" w:lineRule="exact"/>
        <w:ind w:left="40" w:firstLine="0"/>
        <w:rPr>
          <w:sz w:val="28"/>
          <w:szCs w:val="28"/>
        </w:rPr>
      </w:pPr>
      <w:proofErr w:type="spellStart"/>
      <w:r w:rsidRPr="00BD2A57">
        <w:rPr>
          <w:sz w:val="28"/>
          <w:szCs w:val="28"/>
        </w:rPr>
        <w:t>Эпизиотомия</w:t>
      </w:r>
      <w:proofErr w:type="spellEnd"/>
    </w:p>
    <w:p w14:paraId="5B23293E" w14:textId="77777777" w:rsidR="002904AD" w:rsidRPr="00BD2A57" w:rsidRDefault="002904AD" w:rsidP="002904AD">
      <w:pPr>
        <w:pStyle w:val="8"/>
        <w:numPr>
          <w:ilvl w:val="0"/>
          <w:numId w:val="11"/>
        </w:numPr>
        <w:shd w:val="clear" w:color="auto" w:fill="auto"/>
        <w:tabs>
          <w:tab w:val="left" w:pos="549"/>
        </w:tabs>
        <w:spacing w:line="317" w:lineRule="exact"/>
        <w:ind w:left="40" w:firstLine="0"/>
        <w:rPr>
          <w:sz w:val="28"/>
          <w:szCs w:val="28"/>
        </w:rPr>
      </w:pPr>
      <w:proofErr w:type="spellStart"/>
      <w:r w:rsidRPr="00BD2A57">
        <w:rPr>
          <w:sz w:val="28"/>
          <w:szCs w:val="28"/>
        </w:rPr>
        <w:t>Эпизиор</w:t>
      </w:r>
      <w:r>
        <w:rPr>
          <w:sz w:val="28"/>
          <w:szCs w:val="28"/>
        </w:rPr>
        <w:t>р</w:t>
      </w:r>
      <w:r w:rsidRPr="00BD2A57">
        <w:rPr>
          <w:sz w:val="28"/>
          <w:szCs w:val="28"/>
        </w:rPr>
        <w:t>афия</w:t>
      </w:r>
      <w:proofErr w:type="spellEnd"/>
      <w:r w:rsidRPr="00BD2A57">
        <w:rPr>
          <w:sz w:val="28"/>
          <w:szCs w:val="28"/>
        </w:rPr>
        <w:t xml:space="preserve">. </w:t>
      </w:r>
      <w:proofErr w:type="spellStart"/>
      <w:r w:rsidRPr="00BD2A57">
        <w:rPr>
          <w:sz w:val="28"/>
          <w:szCs w:val="28"/>
        </w:rPr>
        <w:t>Ушивание</w:t>
      </w:r>
      <w:proofErr w:type="spellEnd"/>
      <w:r w:rsidRPr="00BD2A57">
        <w:rPr>
          <w:sz w:val="28"/>
          <w:szCs w:val="28"/>
        </w:rPr>
        <w:t xml:space="preserve"> разрывов промежности</w:t>
      </w:r>
    </w:p>
    <w:p w14:paraId="6EF207C9" w14:textId="77777777" w:rsidR="002904AD" w:rsidRDefault="002904AD" w:rsidP="002904AD">
      <w:pPr>
        <w:pStyle w:val="8"/>
        <w:numPr>
          <w:ilvl w:val="0"/>
          <w:numId w:val="11"/>
        </w:numPr>
        <w:shd w:val="clear" w:color="auto" w:fill="auto"/>
        <w:tabs>
          <w:tab w:val="left" w:pos="539"/>
        </w:tabs>
        <w:spacing w:line="317" w:lineRule="exact"/>
        <w:ind w:left="40" w:firstLine="0"/>
        <w:rPr>
          <w:sz w:val="28"/>
          <w:szCs w:val="28"/>
        </w:rPr>
      </w:pPr>
      <w:r w:rsidRPr="00BD2A57">
        <w:rPr>
          <w:sz w:val="28"/>
          <w:szCs w:val="28"/>
        </w:rPr>
        <w:t>Акушерские щипцы (фантом)</w:t>
      </w:r>
    </w:p>
    <w:p w14:paraId="5621A92C" w14:textId="77777777" w:rsidR="002904AD" w:rsidRPr="00BD2A57" w:rsidRDefault="002904AD" w:rsidP="002904AD">
      <w:pPr>
        <w:pStyle w:val="8"/>
        <w:numPr>
          <w:ilvl w:val="0"/>
          <w:numId w:val="11"/>
        </w:numPr>
        <w:shd w:val="clear" w:color="auto" w:fill="auto"/>
        <w:tabs>
          <w:tab w:val="left" w:pos="539"/>
        </w:tabs>
        <w:spacing w:line="317" w:lineRule="exact"/>
        <w:ind w:left="40" w:firstLine="0"/>
        <w:rPr>
          <w:sz w:val="28"/>
          <w:szCs w:val="28"/>
        </w:rPr>
      </w:pPr>
      <w:r>
        <w:rPr>
          <w:sz w:val="28"/>
          <w:szCs w:val="28"/>
        </w:rPr>
        <w:t>Ведение родов при многоплодной беременности</w:t>
      </w:r>
    </w:p>
    <w:p w14:paraId="6463E043" w14:textId="77777777" w:rsidR="002904AD" w:rsidRPr="00BD2A57" w:rsidRDefault="002904AD" w:rsidP="002904AD">
      <w:pPr>
        <w:pStyle w:val="8"/>
        <w:numPr>
          <w:ilvl w:val="0"/>
          <w:numId w:val="11"/>
        </w:numPr>
        <w:shd w:val="clear" w:color="auto" w:fill="auto"/>
        <w:tabs>
          <w:tab w:val="left" w:pos="544"/>
        </w:tabs>
        <w:spacing w:line="317" w:lineRule="exact"/>
        <w:ind w:left="40" w:firstLine="0"/>
        <w:rPr>
          <w:sz w:val="28"/>
          <w:szCs w:val="28"/>
        </w:rPr>
      </w:pPr>
      <w:r w:rsidRPr="00BD2A57">
        <w:rPr>
          <w:sz w:val="28"/>
          <w:szCs w:val="28"/>
        </w:rPr>
        <w:t xml:space="preserve">Пособие по </w:t>
      </w:r>
      <w:proofErr w:type="spellStart"/>
      <w:r w:rsidRPr="00BD2A57">
        <w:rPr>
          <w:sz w:val="28"/>
          <w:szCs w:val="28"/>
        </w:rPr>
        <w:t>Цовьянову</w:t>
      </w:r>
      <w:proofErr w:type="spellEnd"/>
      <w:r w:rsidRPr="00BD2A57">
        <w:rPr>
          <w:sz w:val="28"/>
          <w:szCs w:val="28"/>
        </w:rPr>
        <w:t xml:space="preserve"> при тазовых</w:t>
      </w:r>
      <w:r>
        <w:rPr>
          <w:sz w:val="28"/>
          <w:szCs w:val="28"/>
        </w:rPr>
        <w:t xml:space="preserve"> </w:t>
      </w:r>
      <w:proofErr w:type="spellStart"/>
      <w:r w:rsidRPr="00BD2A57">
        <w:rPr>
          <w:sz w:val="28"/>
          <w:szCs w:val="28"/>
        </w:rPr>
        <w:t>предлежаниях</w:t>
      </w:r>
      <w:proofErr w:type="spellEnd"/>
    </w:p>
    <w:p w14:paraId="669F5E07" w14:textId="77777777" w:rsidR="002904AD" w:rsidRPr="00BD2A57" w:rsidRDefault="002904AD" w:rsidP="002904AD">
      <w:pPr>
        <w:pStyle w:val="8"/>
        <w:numPr>
          <w:ilvl w:val="0"/>
          <w:numId w:val="11"/>
        </w:numPr>
        <w:shd w:val="clear" w:color="auto" w:fill="auto"/>
        <w:tabs>
          <w:tab w:val="left" w:pos="539"/>
        </w:tabs>
        <w:spacing w:line="317" w:lineRule="exact"/>
        <w:ind w:left="40" w:firstLine="0"/>
        <w:rPr>
          <w:sz w:val="28"/>
          <w:szCs w:val="28"/>
        </w:rPr>
      </w:pPr>
      <w:r w:rsidRPr="00BD2A57">
        <w:rPr>
          <w:sz w:val="28"/>
          <w:szCs w:val="28"/>
        </w:rPr>
        <w:t>Классическое пособие при тазовых</w:t>
      </w:r>
      <w:r>
        <w:rPr>
          <w:sz w:val="28"/>
          <w:szCs w:val="28"/>
        </w:rPr>
        <w:t xml:space="preserve"> </w:t>
      </w:r>
      <w:proofErr w:type="spellStart"/>
      <w:r w:rsidRPr="00BD2A57">
        <w:rPr>
          <w:sz w:val="28"/>
          <w:szCs w:val="28"/>
        </w:rPr>
        <w:t>предлежаниях</w:t>
      </w:r>
      <w:proofErr w:type="spellEnd"/>
      <w:r w:rsidRPr="00BD2A57">
        <w:rPr>
          <w:sz w:val="28"/>
          <w:szCs w:val="28"/>
        </w:rPr>
        <w:t xml:space="preserve"> (фантом)</w:t>
      </w:r>
    </w:p>
    <w:p w14:paraId="0AE71DC5" w14:textId="77777777" w:rsidR="002904AD" w:rsidRPr="00BD2A57" w:rsidRDefault="002904AD" w:rsidP="002904AD">
      <w:pPr>
        <w:pStyle w:val="8"/>
        <w:numPr>
          <w:ilvl w:val="0"/>
          <w:numId w:val="11"/>
        </w:numPr>
        <w:shd w:val="clear" w:color="auto" w:fill="auto"/>
        <w:tabs>
          <w:tab w:val="left" w:pos="539"/>
        </w:tabs>
        <w:spacing w:line="317" w:lineRule="exact"/>
        <w:ind w:left="40" w:firstLine="0"/>
        <w:rPr>
          <w:sz w:val="28"/>
          <w:szCs w:val="28"/>
        </w:rPr>
      </w:pPr>
      <w:r w:rsidRPr="00BD2A57">
        <w:rPr>
          <w:sz w:val="28"/>
          <w:szCs w:val="28"/>
        </w:rPr>
        <w:t>Вакуум-экст</w:t>
      </w:r>
      <w:r>
        <w:rPr>
          <w:sz w:val="28"/>
          <w:szCs w:val="28"/>
        </w:rPr>
        <w:t>р</w:t>
      </w:r>
      <w:r w:rsidRPr="00BD2A57">
        <w:rPr>
          <w:sz w:val="28"/>
          <w:szCs w:val="28"/>
        </w:rPr>
        <w:t>акция плода (фантом)</w:t>
      </w:r>
    </w:p>
    <w:p w14:paraId="5F6DBF45" w14:textId="77777777" w:rsidR="002904AD" w:rsidRPr="00BD2A57" w:rsidRDefault="002904AD" w:rsidP="002904AD">
      <w:pPr>
        <w:pStyle w:val="8"/>
        <w:numPr>
          <w:ilvl w:val="0"/>
          <w:numId w:val="11"/>
        </w:numPr>
        <w:shd w:val="clear" w:color="auto" w:fill="auto"/>
        <w:tabs>
          <w:tab w:val="left" w:pos="568"/>
        </w:tabs>
        <w:spacing w:line="317" w:lineRule="exact"/>
        <w:ind w:left="40" w:firstLine="0"/>
        <w:rPr>
          <w:sz w:val="28"/>
          <w:szCs w:val="28"/>
        </w:rPr>
      </w:pPr>
      <w:r w:rsidRPr="00BD2A57">
        <w:rPr>
          <w:sz w:val="28"/>
          <w:szCs w:val="28"/>
        </w:rPr>
        <w:t>Классический внутренний поворот на ножку (фантом)</w:t>
      </w:r>
    </w:p>
    <w:p w14:paraId="104F9675" w14:textId="77777777" w:rsidR="002904AD" w:rsidRDefault="002904AD" w:rsidP="002904AD">
      <w:pPr>
        <w:pStyle w:val="8"/>
        <w:numPr>
          <w:ilvl w:val="0"/>
          <w:numId w:val="11"/>
        </w:numPr>
        <w:shd w:val="clear" w:color="auto" w:fill="auto"/>
        <w:tabs>
          <w:tab w:val="left" w:pos="568"/>
        </w:tabs>
        <w:spacing w:line="317" w:lineRule="exact"/>
        <w:ind w:left="40" w:firstLine="0"/>
        <w:rPr>
          <w:sz w:val="28"/>
          <w:szCs w:val="28"/>
        </w:rPr>
      </w:pPr>
      <w:r w:rsidRPr="00BD2A57">
        <w:rPr>
          <w:sz w:val="28"/>
          <w:szCs w:val="28"/>
        </w:rPr>
        <w:t>Краниотомия (фантом)</w:t>
      </w:r>
    </w:p>
    <w:p w14:paraId="584BB88E" w14:textId="77777777" w:rsidR="002904AD" w:rsidRPr="00BD2A57" w:rsidRDefault="002904AD" w:rsidP="002904AD">
      <w:pPr>
        <w:pStyle w:val="8"/>
        <w:numPr>
          <w:ilvl w:val="0"/>
          <w:numId w:val="11"/>
        </w:numPr>
        <w:shd w:val="clear" w:color="auto" w:fill="auto"/>
        <w:tabs>
          <w:tab w:val="left" w:pos="568"/>
        </w:tabs>
        <w:spacing w:line="317" w:lineRule="exact"/>
        <w:ind w:left="40" w:firstLine="0"/>
        <w:rPr>
          <w:sz w:val="28"/>
          <w:szCs w:val="28"/>
        </w:rPr>
      </w:pPr>
      <w:r>
        <w:rPr>
          <w:sz w:val="28"/>
          <w:szCs w:val="28"/>
        </w:rPr>
        <w:t xml:space="preserve">Определение </w:t>
      </w:r>
      <w:proofErr w:type="spellStart"/>
      <w:r>
        <w:rPr>
          <w:sz w:val="28"/>
          <w:szCs w:val="28"/>
        </w:rPr>
        <w:t>цефало</w:t>
      </w:r>
      <w:proofErr w:type="spellEnd"/>
      <w:r>
        <w:rPr>
          <w:sz w:val="28"/>
          <w:szCs w:val="28"/>
        </w:rPr>
        <w:t>-</w:t>
      </w:r>
      <w:proofErr w:type="spellStart"/>
      <w:r>
        <w:rPr>
          <w:sz w:val="28"/>
          <w:szCs w:val="28"/>
        </w:rPr>
        <w:t>пельвио</w:t>
      </w:r>
      <w:proofErr w:type="spellEnd"/>
      <w:r>
        <w:rPr>
          <w:sz w:val="28"/>
          <w:szCs w:val="28"/>
        </w:rPr>
        <w:t>-диспропорции, ведение родов</w:t>
      </w:r>
    </w:p>
    <w:p w14:paraId="6BF4064F" w14:textId="77777777" w:rsidR="002904AD" w:rsidRPr="00BD2A57" w:rsidRDefault="002904AD" w:rsidP="002904AD">
      <w:pPr>
        <w:pStyle w:val="8"/>
        <w:numPr>
          <w:ilvl w:val="0"/>
          <w:numId w:val="11"/>
        </w:numPr>
        <w:shd w:val="clear" w:color="auto" w:fill="auto"/>
        <w:tabs>
          <w:tab w:val="left" w:pos="568"/>
        </w:tabs>
        <w:spacing w:line="317" w:lineRule="exact"/>
        <w:ind w:left="40" w:firstLine="0"/>
        <w:rPr>
          <w:sz w:val="28"/>
          <w:szCs w:val="28"/>
        </w:rPr>
      </w:pPr>
      <w:r w:rsidRPr="00BD2A57">
        <w:rPr>
          <w:sz w:val="28"/>
          <w:szCs w:val="28"/>
        </w:rPr>
        <w:t>Реанимация новорожденного (фантом)</w:t>
      </w:r>
    </w:p>
    <w:p w14:paraId="0BA30607" w14:textId="77777777" w:rsidR="002904AD" w:rsidRDefault="002904AD" w:rsidP="002904AD">
      <w:pPr>
        <w:pStyle w:val="8"/>
        <w:numPr>
          <w:ilvl w:val="0"/>
          <w:numId w:val="11"/>
        </w:numPr>
        <w:shd w:val="clear" w:color="auto" w:fill="auto"/>
        <w:tabs>
          <w:tab w:val="left" w:pos="568"/>
        </w:tabs>
        <w:spacing w:line="317" w:lineRule="exact"/>
        <w:ind w:left="40" w:firstLine="0"/>
        <w:rPr>
          <w:sz w:val="28"/>
          <w:szCs w:val="28"/>
        </w:rPr>
      </w:pPr>
      <w:r>
        <w:rPr>
          <w:sz w:val="28"/>
          <w:szCs w:val="28"/>
        </w:rPr>
        <w:t>Пр</w:t>
      </w:r>
      <w:r w:rsidRPr="00BD2A57">
        <w:rPr>
          <w:sz w:val="28"/>
          <w:szCs w:val="28"/>
        </w:rPr>
        <w:t>оведени</w:t>
      </w:r>
      <w:r>
        <w:rPr>
          <w:sz w:val="28"/>
          <w:szCs w:val="28"/>
        </w:rPr>
        <w:t>е</w:t>
      </w:r>
      <w:r w:rsidRPr="00BD2A57">
        <w:rPr>
          <w:sz w:val="28"/>
          <w:szCs w:val="28"/>
        </w:rPr>
        <w:t xml:space="preserve"> гемотрансфузий</w:t>
      </w:r>
    </w:p>
    <w:p w14:paraId="082B01CE" w14:textId="77777777" w:rsidR="002904AD" w:rsidRPr="00BD2A57" w:rsidRDefault="002904AD" w:rsidP="002904AD">
      <w:pPr>
        <w:pStyle w:val="8"/>
        <w:numPr>
          <w:ilvl w:val="0"/>
          <w:numId w:val="11"/>
        </w:numPr>
        <w:shd w:val="clear" w:color="auto" w:fill="auto"/>
        <w:tabs>
          <w:tab w:val="left" w:pos="568"/>
        </w:tabs>
        <w:spacing w:line="317" w:lineRule="exact"/>
        <w:ind w:left="40" w:firstLine="0"/>
        <w:rPr>
          <w:sz w:val="28"/>
          <w:szCs w:val="28"/>
        </w:rPr>
      </w:pPr>
      <w:r>
        <w:rPr>
          <w:sz w:val="28"/>
          <w:szCs w:val="28"/>
        </w:rPr>
        <w:t xml:space="preserve">Расчет объема кровопотери и </w:t>
      </w:r>
      <w:proofErr w:type="spellStart"/>
      <w:r>
        <w:rPr>
          <w:sz w:val="28"/>
          <w:szCs w:val="28"/>
        </w:rPr>
        <w:t>инфузионной</w:t>
      </w:r>
      <w:proofErr w:type="spellEnd"/>
      <w:r>
        <w:rPr>
          <w:sz w:val="28"/>
          <w:szCs w:val="28"/>
        </w:rPr>
        <w:t xml:space="preserve"> терапии при кровотечении</w:t>
      </w:r>
    </w:p>
    <w:p w14:paraId="74F0E558" w14:textId="77777777" w:rsidR="002904AD" w:rsidRPr="00BD2A57" w:rsidRDefault="002904AD" w:rsidP="002904AD">
      <w:pPr>
        <w:pStyle w:val="8"/>
        <w:numPr>
          <w:ilvl w:val="0"/>
          <w:numId w:val="11"/>
        </w:numPr>
        <w:shd w:val="clear" w:color="auto" w:fill="auto"/>
        <w:tabs>
          <w:tab w:val="left" w:pos="568"/>
        </w:tabs>
        <w:spacing w:line="317" w:lineRule="exact"/>
        <w:ind w:left="40" w:firstLine="0"/>
        <w:rPr>
          <w:sz w:val="28"/>
          <w:szCs w:val="28"/>
        </w:rPr>
      </w:pPr>
      <w:r w:rsidRPr="00BD2A57">
        <w:rPr>
          <w:sz w:val="28"/>
          <w:szCs w:val="28"/>
        </w:rPr>
        <w:t>Лапаротомия</w:t>
      </w:r>
    </w:p>
    <w:p w14:paraId="589B52EF" w14:textId="77777777" w:rsidR="002904AD" w:rsidRDefault="002904AD" w:rsidP="002904AD">
      <w:pPr>
        <w:pStyle w:val="8"/>
        <w:numPr>
          <w:ilvl w:val="0"/>
          <w:numId w:val="11"/>
        </w:numPr>
        <w:shd w:val="clear" w:color="auto" w:fill="auto"/>
        <w:tabs>
          <w:tab w:val="left" w:pos="568"/>
        </w:tabs>
        <w:spacing w:line="317" w:lineRule="exact"/>
        <w:ind w:left="40" w:firstLine="0"/>
        <w:rPr>
          <w:sz w:val="28"/>
          <w:szCs w:val="28"/>
        </w:rPr>
      </w:pPr>
      <w:r w:rsidRPr="00BD2A57">
        <w:rPr>
          <w:sz w:val="28"/>
          <w:szCs w:val="28"/>
        </w:rPr>
        <w:t>Кесарево сечение в н</w:t>
      </w:r>
      <w:r>
        <w:rPr>
          <w:sz w:val="28"/>
          <w:szCs w:val="28"/>
        </w:rPr>
        <w:t xml:space="preserve">ижнем маточном </w:t>
      </w:r>
      <w:r w:rsidRPr="00BD2A57">
        <w:rPr>
          <w:sz w:val="28"/>
          <w:szCs w:val="28"/>
        </w:rPr>
        <w:t>сегменте</w:t>
      </w:r>
    </w:p>
    <w:p w14:paraId="59C97F4D" w14:textId="77777777" w:rsidR="002904AD" w:rsidRDefault="002904AD" w:rsidP="002904AD">
      <w:pPr>
        <w:pStyle w:val="8"/>
        <w:numPr>
          <w:ilvl w:val="0"/>
          <w:numId w:val="11"/>
        </w:numPr>
        <w:shd w:val="clear" w:color="auto" w:fill="auto"/>
        <w:tabs>
          <w:tab w:val="left" w:pos="568"/>
        </w:tabs>
        <w:spacing w:line="317" w:lineRule="exact"/>
        <w:ind w:left="40" w:firstLine="0"/>
        <w:rPr>
          <w:sz w:val="28"/>
          <w:szCs w:val="28"/>
        </w:rPr>
      </w:pPr>
      <w:r>
        <w:rPr>
          <w:sz w:val="28"/>
          <w:szCs w:val="28"/>
        </w:rPr>
        <w:t>Ампутация послеродовой матки, экстирпация матки (фантом)</w:t>
      </w:r>
    </w:p>
    <w:p w14:paraId="22259D11" w14:textId="77777777" w:rsidR="002904AD" w:rsidRPr="00BD2A57" w:rsidRDefault="002904AD" w:rsidP="002904AD">
      <w:pPr>
        <w:pStyle w:val="8"/>
        <w:numPr>
          <w:ilvl w:val="0"/>
          <w:numId w:val="11"/>
        </w:numPr>
        <w:shd w:val="clear" w:color="auto" w:fill="auto"/>
        <w:tabs>
          <w:tab w:val="left" w:pos="568"/>
        </w:tabs>
        <w:spacing w:line="317" w:lineRule="exact"/>
        <w:ind w:left="40" w:right="260" w:firstLine="0"/>
        <w:rPr>
          <w:sz w:val="28"/>
          <w:szCs w:val="28"/>
        </w:rPr>
      </w:pPr>
      <w:r w:rsidRPr="00BD2A57">
        <w:rPr>
          <w:sz w:val="28"/>
          <w:szCs w:val="28"/>
        </w:rPr>
        <w:t>Опрос, осмотр гинекологических больных, заполнение медицинской документации</w:t>
      </w:r>
    </w:p>
    <w:p w14:paraId="180764D4" w14:textId="77777777" w:rsidR="002904AD" w:rsidRDefault="002904AD" w:rsidP="002904AD">
      <w:pPr>
        <w:pStyle w:val="8"/>
        <w:numPr>
          <w:ilvl w:val="0"/>
          <w:numId w:val="11"/>
        </w:numPr>
        <w:shd w:val="clear" w:color="auto" w:fill="auto"/>
        <w:tabs>
          <w:tab w:val="left" w:pos="568"/>
        </w:tabs>
        <w:spacing w:line="317" w:lineRule="exact"/>
        <w:ind w:left="40" w:firstLine="0"/>
        <w:rPr>
          <w:sz w:val="28"/>
          <w:szCs w:val="28"/>
        </w:rPr>
      </w:pPr>
      <w:r w:rsidRPr="00BD2A57">
        <w:rPr>
          <w:sz w:val="28"/>
          <w:szCs w:val="28"/>
        </w:rPr>
        <w:t>Гинекологический осмотр</w:t>
      </w:r>
    </w:p>
    <w:p w14:paraId="6EB3CFB6" w14:textId="77777777" w:rsidR="002904AD" w:rsidRPr="00BD2A57" w:rsidRDefault="002904AD" w:rsidP="002904AD">
      <w:pPr>
        <w:pStyle w:val="8"/>
        <w:numPr>
          <w:ilvl w:val="0"/>
          <w:numId w:val="11"/>
        </w:numPr>
        <w:shd w:val="clear" w:color="auto" w:fill="auto"/>
        <w:tabs>
          <w:tab w:val="left" w:pos="568"/>
        </w:tabs>
        <w:spacing w:line="317" w:lineRule="exact"/>
        <w:ind w:left="40" w:firstLine="0"/>
        <w:rPr>
          <w:sz w:val="28"/>
          <w:szCs w:val="28"/>
        </w:rPr>
      </w:pPr>
      <w:r>
        <w:rPr>
          <w:sz w:val="28"/>
          <w:szCs w:val="28"/>
        </w:rPr>
        <w:t>Диагностика причин бесплодия</w:t>
      </w:r>
    </w:p>
    <w:p w14:paraId="033469E3" w14:textId="77777777" w:rsidR="002904AD" w:rsidRPr="00BD2A57" w:rsidRDefault="002904AD" w:rsidP="002904AD">
      <w:pPr>
        <w:pStyle w:val="8"/>
        <w:numPr>
          <w:ilvl w:val="0"/>
          <w:numId w:val="11"/>
        </w:numPr>
        <w:shd w:val="clear" w:color="auto" w:fill="auto"/>
        <w:tabs>
          <w:tab w:val="left" w:pos="568"/>
        </w:tabs>
        <w:spacing w:line="317" w:lineRule="exact"/>
        <w:ind w:left="40" w:firstLine="0"/>
        <w:rPr>
          <w:sz w:val="28"/>
          <w:szCs w:val="28"/>
        </w:rPr>
      </w:pPr>
      <w:r w:rsidRPr="00BD2A57">
        <w:rPr>
          <w:sz w:val="28"/>
          <w:szCs w:val="28"/>
        </w:rPr>
        <w:t>Тесты функциональной диагностики</w:t>
      </w:r>
    </w:p>
    <w:p w14:paraId="0CCEEB2E" w14:textId="77777777" w:rsidR="002904AD" w:rsidRPr="00BD2A57" w:rsidRDefault="002904AD" w:rsidP="002904AD">
      <w:pPr>
        <w:pStyle w:val="8"/>
        <w:numPr>
          <w:ilvl w:val="0"/>
          <w:numId w:val="11"/>
        </w:numPr>
        <w:shd w:val="clear" w:color="auto" w:fill="auto"/>
        <w:tabs>
          <w:tab w:val="left" w:pos="568"/>
        </w:tabs>
        <w:spacing w:line="317" w:lineRule="exact"/>
        <w:ind w:left="40" w:firstLine="0"/>
        <w:rPr>
          <w:sz w:val="28"/>
          <w:szCs w:val="28"/>
        </w:rPr>
      </w:pPr>
      <w:proofErr w:type="spellStart"/>
      <w:r>
        <w:rPr>
          <w:sz w:val="28"/>
          <w:szCs w:val="28"/>
        </w:rPr>
        <w:t>Гистеросальпингография</w:t>
      </w:r>
      <w:proofErr w:type="spellEnd"/>
      <w:r>
        <w:rPr>
          <w:sz w:val="28"/>
          <w:szCs w:val="28"/>
        </w:rPr>
        <w:t xml:space="preserve"> (</w:t>
      </w:r>
      <w:r w:rsidRPr="00BD2A57">
        <w:rPr>
          <w:sz w:val="28"/>
          <w:szCs w:val="28"/>
        </w:rPr>
        <w:t>ГСГ</w:t>
      </w:r>
      <w:r>
        <w:rPr>
          <w:sz w:val="28"/>
          <w:szCs w:val="28"/>
        </w:rPr>
        <w:t>)</w:t>
      </w:r>
    </w:p>
    <w:p w14:paraId="792102A6" w14:textId="77777777" w:rsidR="002904AD" w:rsidRPr="00BD2A57" w:rsidRDefault="002904AD" w:rsidP="002904AD">
      <w:pPr>
        <w:pStyle w:val="8"/>
        <w:numPr>
          <w:ilvl w:val="0"/>
          <w:numId w:val="11"/>
        </w:numPr>
        <w:shd w:val="clear" w:color="auto" w:fill="auto"/>
        <w:tabs>
          <w:tab w:val="left" w:pos="563"/>
        </w:tabs>
        <w:spacing w:line="317" w:lineRule="exact"/>
        <w:ind w:left="40" w:firstLine="0"/>
        <w:rPr>
          <w:sz w:val="28"/>
          <w:szCs w:val="28"/>
        </w:rPr>
      </w:pPr>
      <w:r w:rsidRPr="00BD2A57">
        <w:rPr>
          <w:sz w:val="28"/>
          <w:szCs w:val="28"/>
        </w:rPr>
        <w:t>УЗИ</w:t>
      </w:r>
      <w:r>
        <w:rPr>
          <w:sz w:val="28"/>
          <w:szCs w:val="28"/>
        </w:rPr>
        <w:t xml:space="preserve"> органов малого таза</w:t>
      </w:r>
    </w:p>
    <w:p w14:paraId="026FA152" w14:textId="77777777" w:rsidR="002904AD" w:rsidRPr="00BD2A57" w:rsidRDefault="002904AD" w:rsidP="002904AD">
      <w:pPr>
        <w:pStyle w:val="8"/>
        <w:numPr>
          <w:ilvl w:val="0"/>
          <w:numId w:val="11"/>
        </w:numPr>
        <w:shd w:val="clear" w:color="auto" w:fill="auto"/>
        <w:tabs>
          <w:tab w:val="left" w:pos="563"/>
        </w:tabs>
        <w:spacing w:line="317" w:lineRule="exact"/>
        <w:ind w:left="40" w:firstLine="0"/>
        <w:rPr>
          <w:sz w:val="28"/>
          <w:szCs w:val="28"/>
        </w:rPr>
      </w:pPr>
      <w:r w:rsidRPr="00BD2A57">
        <w:rPr>
          <w:sz w:val="28"/>
          <w:szCs w:val="28"/>
        </w:rPr>
        <w:t>Пункция заднего свода</w:t>
      </w:r>
    </w:p>
    <w:p w14:paraId="0F8C7745" w14:textId="77777777" w:rsidR="002904AD" w:rsidRPr="00BD2A57" w:rsidRDefault="002904AD" w:rsidP="002904AD">
      <w:pPr>
        <w:pStyle w:val="8"/>
        <w:numPr>
          <w:ilvl w:val="0"/>
          <w:numId w:val="11"/>
        </w:numPr>
        <w:shd w:val="clear" w:color="auto" w:fill="auto"/>
        <w:tabs>
          <w:tab w:val="left" w:pos="563"/>
        </w:tabs>
        <w:spacing w:line="317" w:lineRule="exact"/>
        <w:ind w:left="40" w:firstLine="0"/>
        <w:rPr>
          <w:sz w:val="28"/>
          <w:szCs w:val="28"/>
        </w:rPr>
      </w:pPr>
      <w:proofErr w:type="spellStart"/>
      <w:r w:rsidRPr="00BD2A57">
        <w:rPr>
          <w:sz w:val="28"/>
          <w:szCs w:val="28"/>
        </w:rPr>
        <w:t>Парацервикальная</w:t>
      </w:r>
      <w:proofErr w:type="spellEnd"/>
      <w:r w:rsidRPr="00BD2A57">
        <w:rPr>
          <w:sz w:val="28"/>
          <w:szCs w:val="28"/>
        </w:rPr>
        <w:t xml:space="preserve"> анестезия</w:t>
      </w:r>
    </w:p>
    <w:p w14:paraId="1AC8598E" w14:textId="77777777" w:rsidR="002904AD" w:rsidRPr="00BD2A57" w:rsidRDefault="002904AD" w:rsidP="002904AD">
      <w:pPr>
        <w:pStyle w:val="8"/>
        <w:numPr>
          <w:ilvl w:val="0"/>
          <w:numId w:val="11"/>
        </w:numPr>
        <w:shd w:val="clear" w:color="auto" w:fill="auto"/>
        <w:tabs>
          <w:tab w:val="left" w:pos="563"/>
        </w:tabs>
        <w:spacing w:line="317" w:lineRule="exact"/>
        <w:ind w:left="40" w:firstLine="0"/>
        <w:rPr>
          <w:sz w:val="28"/>
          <w:szCs w:val="28"/>
        </w:rPr>
      </w:pPr>
      <w:proofErr w:type="spellStart"/>
      <w:r w:rsidRPr="00BD2A57">
        <w:rPr>
          <w:sz w:val="28"/>
          <w:szCs w:val="28"/>
        </w:rPr>
        <w:t>Полипэктомия</w:t>
      </w:r>
      <w:proofErr w:type="spellEnd"/>
    </w:p>
    <w:p w14:paraId="13204BA5" w14:textId="77777777" w:rsidR="002904AD" w:rsidRPr="00BD2A57" w:rsidRDefault="002904AD" w:rsidP="002904AD">
      <w:pPr>
        <w:pStyle w:val="8"/>
        <w:numPr>
          <w:ilvl w:val="0"/>
          <w:numId w:val="11"/>
        </w:numPr>
        <w:shd w:val="clear" w:color="auto" w:fill="auto"/>
        <w:tabs>
          <w:tab w:val="left" w:pos="563"/>
        </w:tabs>
        <w:spacing w:line="317" w:lineRule="exact"/>
        <w:ind w:left="40" w:firstLine="0"/>
        <w:rPr>
          <w:sz w:val="28"/>
          <w:szCs w:val="28"/>
        </w:rPr>
      </w:pPr>
      <w:r w:rsidRPr="00BD2A57">
        <w:rPr>
          <w:sz w:val="28"/>
          <w:szCs w:val="28"/>
        </w:rPr>
        <w:t xml:space="preserve">Вскрытие </w:t>
      </w:r>
      <w:proofErr w:type="spellStart"/>
      <w:r w:rsidRPr="00BD2A57">
        <w:rPr>
          <w:sz w:val="28"/>
          <w:szCs w:val="28"/>
        </w:rPr>
        <w:t>бартолинита</w:t>
      </w:r>
      <w:proofErr w:type="spellEnd"/>
    </w:p>
    <w:p w14:paraId="5902AF1D" w14:textId="77777777" w:rsidR="002904AD" w:rsidRPr="00BD2A57" w:rsidRDefault="002904AD" w:rsidP="002904AD">
      <w:pPr>
        <w:pStyle w:val="8"/>
        <w:numPr>
          <w:ilvl w:val="0"/>
          <w:numId w:val="11"/>
        </w:numPr>
        <w:shd w:val="clear" w:color="auto" w:fill="auto"/>
        <w:tabs>
          <w:tab w:val="left" w:pos="558"/>
        </w:tabs>
        <w:spacing w:line="317" w:lineRule="exact"/>
        <w:ind w:left="40" w:firstLine="0"/>
        <w:rPr>
          <w:sz w:val="28"/>
          <w:szCs w:val="28"/>
        </w:rPr>
      </w:pPr>
      <w:r w:rsidRPr="00BD2A57">
        <w:rPr>
          <w:sz w:val="28"/>
          <w:szCs w:val="28"/>
        </w:rPr>
        <w:t>Раздельное диагностическое выскабливание</w:t>
      </w:r>
    </w:p>
    <w:p w14:paraId="5704D1E3" w14:textId="77777777" w:rsidR="002904AD" w:rsidRPr="00BD2A57" w:rsidRDefault="002904AD" w:rsidP="002904AD">
      <w:pPr>
        <w:pStyle w:val="8"/>
        <w:numPr>
          <w:ilvl w:val="0"/>
          <w:numId w:val="11"/>
        </w:numPr>
        <w:shd w:val="clear" w:color="auto" w:fill="auto"/>
        <w:tabs>
          <w:tab w:val="left" w:pos="563"/>
        </w:tabs>
        <w:spacing w:line="317" w:lineRule="exact"/>
        <w:ind w:left="40" w:firstLine="0"/>
        <w:rPr>
          <w:sz w:val="28"/>
          <w:szCs w:val="28"/>
        </w:rPr>
      </w:pPr>
      <w:r w:rsidRPr="00BD2A57">
        <w:rPr>
          <w:sz w:val="28"/>
          <w:szCs w:val="28"/>
        </w:rPr>
        <w:t>Выскабливание полости матки при самопроизвольных выскабливаниях</w:t>
      </w:r>
    </w:p>
    <w:p w14:paraId="6EF4CFF2" w14:textId="77777777" w:rsidR="002904AD" w:rsidRDefault="002904AD" w:rsidP="002904AD">
      <w:pPr>
        <w:pStyle w:val="8"/>
        <w:numPr>
          <w:ilvl w:val="0"/>
          <w:numId w:val="11"/>
        </w:numPr>
        <w:shd w:val="clear" w:color="auto" w:fill="auto"/>
        <w:tabs>
          <w:tab w:val="left" w:pos="558"/>
        </w:tabs>
        <w:spacing w:line="317" w:lineRule="exact"/>
        <w:ind w:left="40" w:firstLine="0"/>
        <w:rPr>
          <w:sz w:val="28"/>
          <w:szCs w:val="28"/>
        </w:rPr>
      </w:pPr>
      <w:proofErr w:type="spellStart"/>
      <w:r w:rsidRPr="00BD2A57">
        <w:rPr>
          <w:sz w:val="28"/>
          <w:szCs w:val="28"/>
        </w:rPr>
        <w:t>Артифициальный</w:t>
      </w:r>
      <w:proofErr w:type="spellEnd"/>
      <w:r w:rsidRPr="00BD2A57">
        <w:rPr>
          <w:sz w:val="28"/>
          <w:szCs w:val="28"/>
        </w:rPr>
        <w:t xml:space="preserve"> аборт</w:t>
      </w:r>
    </w:p>
    <w:p w14:paraId="40DA78FD" w14:textId="77777777" w:rsidR="002904AD" w:rsidRPr="00BD2A57" w:rsidRDefault="002904AD" w:rsidP="002904AD">
      <w:pPr>
        <w:pStyle w:val="8"/>
        <w:numPr>
          <w:ilvl w:val="0"/>
          <w:numId w:val="11"/>
        </w:numPr>
        <w:shd w:val="clear" w:color="auto" w:fill="auto"/>
        <w:tabs>
          <w:tab w:val="left" w:pos="558"/>
        </w:tabs>
        <w:spacing w:line="317" w:lineRule="exact"/>
        <w:ind w:left="40" w:firstLine="0"/>
        <w:rPr>
          <w:sz w:val="28"/>
          <w:szCs w:val="28"/>
        </w:rPr>
      </w:pPr>
      <w:r>
        <w:rPr>
          <w:sz w:val="28"/>
          <w:szCs w:val="28"/>
        </w:rPr>
        <w:t xml:space="preserve">Медикаментозный аборт в </w:t>
      </w:r>
      <w:r>
        <w:rPr>
          <w:sz w:val="28"/>
          <w:szCs w:val="28"/>
          <w:lang w:val="en-US"/>
        </w:rPr>
        <w:t>I</w:t>
      </w:r>
      <w:r w:rsidRPr="009C3BE6">
        <w:rPr>
          <w:sz w:val="28"/>
          <w:szCs w:val="28"/>
        </w:rPr>
        <w:t xml:space="preserve"> </w:t>
      </w:r>
      <w:r>
        <w:rPr>
          <w:sz w:val="28"/>
          <w:szCs w:val="28"/>
        </w:rPr>
        <w:t xml:space="preserve">и </w:t>
      </w:r>
      <w:r>
        <w:rPr>
          <w:sz w:val="28"/>
          <w:szCs w:val="28"/>
          <w:lang w:val="en-US"/>
        </w:rPr>
        <w:t>II</w:t>
      </w:r>
      <w:r>
        <w:rPr>
          <w:sz w:val="28"/>
          <w:szCs w:val="28"/>
        </w:rPr>
        <w:t>-триместрах беременности</w:t>
      </w:r>
    </w:p>
    <w:p w14:paraId="18606857" w14:textId="77777777" w:rsidR="002904AD" w:rsidRDefault="002904AD" w:rsidP="002904AD">
      <w:pPr>
        <w:pStyle w:val="8"/>
        <w:numPr>
          <w:ilvl w:val="0"/>
          <w:numId w:val="11"/>
        </w:numPr>
        <w:shd w:val="clear" w:color="auto" w:fill="auto"/>
        <w:tabs>
          <w:tab w:val="left" w:pos="558"/>
        </w:tabs>
        <w:spacing w:line="317" w:lineRule="exact"/>
        <w:ind w:left="40" w:firstLine="0"/>
        <w:rPr>
          <w:sz w:val="28"/>
          <w:szCs w:val="28"/>
        </w:rPr>
      </w:pPr>
      <w:r w:rsidRPr="00BD2A57">
        <w:rPr>
          <w:sz w:val="28"/>
          <w:szCs w:val="28"/>
        </w:rPr>
        <w:t>Вставление и удаление ВМС</w:t>
      </w:r>
    </w:p>
    <w:p w14:paraId="458F90B2" w14:textId="77777777" w:rsidR="002904AD" w:rsidRPr="00BD2A57" w:rsidRDefault="002904AD" w:rsidP="002904AD">
      <w:pPr>
        <w:pStyle w:val="8"/>
        <w:numPr>
          <w:ilvl w:val="0"/>
          <w:numId w:val="11"/>
        </w:numPr>
        <w:shd w:val="clear" w:color="auto" w:fill="auto"/>
        <w:tabs>
          <w:tab w:val="left" w:pos="558"/>
        </w:tabs>
        <w:spacing w:line="317" w:lineRule="exact"/>
        <w:ind w:left="40" w:firstLine="0"/>
        <w:rPr>
          <w:sz w:val="28"/>
          <w:szCs w:val="28"/>
        </w:rPr>
      </w:pPr>
      <w:r>
        <w:rPr>
          <w:sz w:val="28"/>
          <w:szCs w:val="28"/>
        </w:rPr>
        <w:t>Хирургический метод контрацепции</w:t>
      </w:r>
    </w:p>
    <w:p w14:paraId="2FAED442" w14:textId="77777777" w:rsidR="002904AD" w:rsidRPr="00BD2A57" w:rsidRDefault="002904AD" w:rsidP="002904AD">
      <w:pPr>
        <w:pStyle w:val="8"/>
        <w:numPr>
          <w:ilvl w:val="0"/>
          <w:numId w:val="11"/>
        </w:numPr>
        <w:shd w:val="clear" w:color="auto" w:fill="auto"/>
        <w:tabs>
          <w:tab w:val="left" w:pos="558"/>
        </w:tabs>
        <w:spacing w:line="317" w:lineRule="exact"/>
        <w:ind w:left="40" w:firstLine="0"/>
        <w:rPr>
          <w:sz w:val="28"/>
          <w:szCs w:val="28"/>
        </w:rPr>
      </w:pPr>
      <w:proofErr w:type="spellStart"/>
      <w:r w:rsidRPr="00BD2A57">
        <w:rPr>
          <w:sz w:val="28"/>
          <w:szCs w:val="28"/>
        </w:rPr>
        <w:t>Тубэктомия</w:t>
      </w:r>
      <w:proofErr w:type="spellEnd"/>
    </w:p>
    <w:p w14:paraId="6111A86A" w14:textId="77777777" w:rsidR="002904AD" w:rsidRDefault="002904AD" w:rsidP="002904AD">
      <w:pPr>
        <w:pStyle w:val="8"/>
        <w:numPr>
          <w:ilvl w:val="0"/>
          <w:numId w:val="11"/>
        </w:numPr>
        <w:shd w:val="clear" w:color="auto" w:fill="auto"/>
        <w:tabs>
          <w:tab w:val="left" w:pos="558"/>
        </w:tabs>
        <w:spacing w:line="317" w:lineRule="exact"/>
        <w:ind w:left="40" w:firstLine="0"/>
        <w:rPr>
          <w:sz w:val="28"/>
          <w:szCs w:val="28"/>
        </w:rPr>
      </w:pPr>
      <w:proofErr w:type="spellStart"/>
      <w:r w:rsidRPr="00BD2A57">
        <w:rPr>
          <w:sz w:val="28"/>
          <w:szCs w:val="28"/>
        </w:rPr>
        <w:t>Цистэктомия</w:t>
      </w:r>
      <w:proofErr w:type="spellEnd"/>
    </w:p>
    <w:p w14:paraId="7D76CC70" w14:textId="77777777" w:rsidR="002904AD" w:rsidRDefault="002904AD" w:rsidP="002904AD">
      <w:pPr>
        <w:pStyle w:val="8"/>
        <w:numPr>
          <w:ilvl w:val="0"/>
          <w:numId w:val="11"/>
        </w:numPr>
        <w:shd w:val="clear" w:color="auto" w:fill="auto"/>
        <w:tabs>
          <w:tab w:val="left" w:pos="558"/>
        </w:tabs>
        <w:spacing w:line="240" w:lineRule="auto"/>
        <w:ind w:left="40" w:firstLine="0"/>
        <w:rPr>
          <w:sz w:val="28"/>
          <w:szCs w:val="28"/>
        </w:rPr>
      </w:pPr>
      <w:proofErr w:type="spellStart"/>
      <w:r w:rsidRPr="00BD2A57">
        <w:rPr>
          <w:sz w:val="28"/>
          <w:szCs w:val="28"/>
        </w:rPr>
        <w:t>Аднексэктомия</w:t>
      </w:r>
      <w:proofErr w:type="spellEnd"/>
    </w:p>
    <w:p w14:paraId="518DCE09" w14:textId="77777777" w:rsidR="002904AD" w:rsidRDefault="002904AD" w:rsidP="002904AD">
      <w:pPr>
        <w:pStyle w:val="8"/>
        <w:numPr>
          <w:ilvl w:val="0"/>
          <w:numId w:val="11"/>
        </w:numPr>
        <w:shd w:val="clear" w:color="auto" w:fill="auto"/>
        <w:tabs>
          <w:tab w:val="left" w:pos="558"/>
        </w:tabs>
        <w:spacing w:line="240" w:lineRule="auto"/>
        <w:ind w:left="40" w:firstLine="0"/>
        <w:rPr>
          <w:sz w:val="28"/>
          <w:szCs w:val="28"/>
        </w:rPr>
      </w:pPr>
      <w:r>
        <w:rPr>
          <w:sz w:val="28"/>
          <w:szCs w:val="28"/>
        </w:rPr>
        <w:t xml:space="preserve">Передняя </w:t>
      </w:r>
      <w:proofErr w:type="spellStart"/>
      <w:r>
        <w:rPr>
          <w:sz w:val="28"/>
          <w:szCs w:val="28"/>
        </w:rPr>
        <w:t>кольпоррафия</w:t>
      </w:r>
      <w:proofErr w:type="spellEnd"/>
    </w:p>
    <w:p w14:paraId="48261818" w14:textId="77777777" w:rsidR="002904AD" w:rsidRDefault="002904AD" w:rsidP="002904AD">
      <w:pPr>
        <w:pStyle w:val="8"/>
        <w:numPr>
          <w:ilvl w:val="0"/>
          <w:numId w:val="11"/>
        </w:numPr>
        <w:shd w:val="clear" w:color="auto" w:fill="auto"/>
        <w:tabs>
          <w:tab w:val="left" w:pos="558"/>
        </w:tabs>
        <w:spacing w:line="240" w:lineRule="auto"/>
        <w:ind w:left="40" w:firstLine="0"/>
        <w:rPr>
          <w:sz w:val="28"/>
          <w:szCs w:val="28"/>
        </w:rPr>
      </w:pPr>
      <w:r>
        <w:rPr>
          <w:sz w:val="28"/>
          <w:szCs w:val="28"/>
        </w:rPr>
        <w:t xml:space="preserve">Задняя </w:t>
      </w:r>
      <w:proofErr w:type="spellStart"/>
      <w:r>
        <w:rPr>
          <w:sz w:val="28"/>
          <w:szCs w:val="28"/>
        </w:rPr>
        <w:t>кольпоррафия</w:t>
      </w:r>
      <w:proofErr w:type="spellEnd"/>
    </w:p>
    <w:p w14:paraId="78772EFA" w14:textId="77777777" w:rsidR="002904AD" w:rsidRDefault="002904AD" w:rsidP="002904AD">
      <w:pPr>
        <w:pStyle w:val="8"/>
        <w:numPr>
          <w:ilvl w:val="0"/>
          <w:numId w:val="11"/>
        </w:numPr>
        <w:shd w:val="clear" w:color="auto" w:fill="auto"/>
        <w:tabs>
          <w:tab w:val="left" w:pos="558"/>
        </w:tabs>
        <w:spacing w:line="240" w:lineRule="auto"/>
        <w:ind w:left="40" w:firstLine="0"/>
        <w:rPr>
          <w:sz w:val="28"/>
          <w:szCs w:val="28"/>
        </w:rPr>
      </w:pPr>
      <w:proofErr w:type="spellStart"/>
      <w:r>
        <w:rPr>
          <w:sz w:val="28"/>
          <w:szCs w:val="28"/>
        </w:rPr>
        <w:t>Миомэктомия</w:t>
      </w:r>
      <w:proofErr w:type="spellEnd"/>
    </w:p>
    <w:p w14:paraId="0F5219FE" w14:textId="77777777" w:rsidR="002904AD" w:rsidRDefault="002904AD" w:rsidP="002904AD">
      <w:pPr>
        <w:pStyle w:val="8"/>
        <w:numPr>
          <w:ilvl w:val="0"/>
          <w:numId w:val="11"/>
        </w:numPr>
        <w:shd w:val="clear" w:color="auto" w:fill="auto"/>
        <w:tabs>
          <w:tab w:val="left" w:pos="558"/>
        </w:tabs>
        <w:spacing w:line="240" w:lineRule="auto"/>
        <w:ind w:left="40" w:firstLine="0"/>
        <w:rPr>
          <w:sz w:val="28"/>
          <w:szCs w:val="28"/>
        </w:rPr>
      </w:pPr>
      <w:r>
        <w:rPr>
          <w:sz w:val="28"/>
          <w:szCs w:val="28"/>
        </w:rPr>
        <w:t>Ампутация матки</w:t>
      </w:r>
    </w:p>
    <w:p w14:paraId="5BBBF1C6" w14:textId="77777777" w:rsidR="002904AD" w:rsidRDefault="002904AD" w:rsidP="002904AD">
      <w:pPr>
        <w:pStyle w:val="8"/>
        <w:numPr>
          <w:ilvl w:val="0"/>
          <w:numId w:val="11"/>
        </w:numPr>
        <w:shd w:val="clear" w:color="auto" w:fill="auto"/>
        <w:tabs>
          <w:tab w:val="left" w:pos="558"/>
        </w:tabs>
        <w:spacing w:line="240" w:lineRule="auto"/>
        <w:ind w:left="40" w:firstLine="0"/>
        <w:rPr>
          <w:sz w:val="28"/>
          <w:szCs w:val="28"/>
        </w:rPr>
      </w:pPr>
      <w:r>
        <w:rPr>
          <w:sz w:val="28"/>
          <w:szCs w:val="28"/>
        </w:rPr>
        <w:lastRenderedPageBreak/>
        <w:t>Экстирпация матки с придатками (фантом)</w:t>
      </w:r>
    </w:p>
    <w:p w14:paraId="5437243A" w14:textId="77777777" w:rsidR="002904AD" w:rsidRDefault="002904AD" w:rsidP="002904AD">
      <w:pPr>
        <w:pStyle w:val="8"/>
        <w:numPr>
          <w:ilvl w:val="0"/>
          <w:numId w:val="11"/>
        </w:numPr>
        <w:shd w:val="clear" w:color="auto" w:fill="auto"/>
        <w:tabs>
          <w:tab w:val="left" w:pos="558"/>
        </w:tabs>
        <w:spacing w:line="240" w:lineRule="auto"/>
        <w:ind w:left="40" w:firstLine="0"/>
        <w:rPr>
          <w:sz w:val="28"/>
          <w:szCs w:val="28"/>
        </w:rPr>
      </w:pPr>
      <w:r>
        <w:rPr>
          <w:sz w:val="28"/>
          <w:szCs w:val="28"/>
        </w:rPr>
        <w:t>Влагалищная экстирпация матки (фантом)</w:t>
      </w:r>
    </w:p>
    <w:p w14:paraId="6275A31B" w14:textId="77777777" w:rsidR="002904AD" w:rsidRPr="007526CA" w:rsidRDefault="002904AD" w:rsidP="002904AD">
      <w:pPr>
        <w:pStyle w:val="8"/>
        <w:numPr>
          <w:ilvl w:val="0"/>
          <w:numId w:val="11"/>
        </w:numPr>
        <w:shd w:val="clear" w:color="auto" w:fill="auto"/>
        <w:tabs>
          <w:tab w:val="left" w:pos="558"/>
        </w:tabs>
        <w:spacing w:line="240" w:lineRule="auto"/>
        <w:ind w:left="40" w:firstLine="0"/>
        <w:rPr>
          <w:sz w:val="28"/>
          <w:szCs w:val="28"/>
        </w:rPr>
      </w:pPr>
      <w:proofErr w:type="spellStart"/>
      <w:r>
        <w:rPr>
          <w:sz w:val="28"/>
          <w:szCs w:val="28"/>
        </w:rPr>
        <w:t>Лапароскопические</w:t>
      </w:r>
      <w:proofErr w:type="spellEnd"/>
      <w:r>
        <w:rPr>
          <w:sz w:val="28"/>
          <w:szCs w:val="28"/>
        </w:rPr>
        <w:t xml:space="preserve"> операции (фантом)</w:t>
      </w:r>
    </w:p>
    <w:p w14:paraId="77C11E77" w14:textId="51A70049" w:rsidR="002904AD" w:rsidRDefault="002904AD" w:rsidP="006063D8">
      <w:pPr>
        <w:spacing w:line="276" w:lineRule="auto"/>
        <w:ind w:firstLine="709"/>
        <w:rPr>
          <w:rFonts w:ascii="Times New Roman" w:eastAsia="Calibri" w:hAnsi="Times New Roman"/>
          <w:b/>
          <w:bCs/>
          <w:i/>
          <w:sz w:val="28"/>
          <w:szCs w:val="28"/>
          <w:lang w:val="uz-Cyrl-UZ"/>
        </w:rPr>
      </w:pPr>
    </w:p>
    <w:p w14:paraId="627AF5DA" w14:textId="77777777" w:rsidR="00C945DA" w:rsidRPr="00D30FB5" w:rsidRDefault="00C945DA" w:rsidP="00C945DA">
      <w:pPr>
        <w:jc w:val="both"/>
        <w:rPr>
          <w:rFonts w:ascii="Times New Roman" w:hAnsi="Times New Roman"/>
          <w:b/>
          <w:sz w:val="28"/>
          <w:szCs w:val="28"/>
        </w:rPr>
      </w:pPr>
      <w:r w:rsidRPr="00D30FB5">
        <w:rPr>
          <w:rFonts w:ascii="Times New Roman" w:hAnsi="Times New Roman"/>
          <w:b/>
          <w:sz w:val="28"/>
          <w:szCs w:val="28"/>
        </w:rPr>
        <w:t>3.4.  Самостоятельное образование и самостоятельная работа</w:t>
      </w:r>
    </w:p>
    <w:p w14:paraId="223684FD" w14:textId="77777777" w:rsidR="00C945DA" w:rsidRDefault="00C945DA" w:rsidP="00C945DA">
      <w:pPr>
        <w:jc w:val="both"/>
        <w:rPr>
          <w:rFonts w:ascii="Times New Roman" w:hAnsi="Times New Roman"/>
          <w:sz w:val="28"/>
          <w:szCs w:val="28"/>
        </w:rPr>
      </w:pPr>
      <w:r w:rsidRPr="00844D9C">
        <w:rPr>
          <w:rFonts w:ascii="Times New Roman" w:hAnsi="Times New Roman"/>
          <w:sz w:val="28"/>
          <w:szCs w:val="28"/>
        </w:rPr>
        <w:t xml:space="preserve">3.4.1. Перечень тем для самостоятельного образования  </w:t>
      </w:r>
    </w:p>
    <w:p w14:paraId="20989AC1" w14:textId="77777777" w:rsidR="00C945DA" w:rsidRDefault="00C945DA" w:rsidP="00C945DA">
      <w:pPr>
        <w:jc w:val="both"/>
        <w:rPr>
          <w:rFonts w:ascii="Times New Roman" w:hAnsi="Times New Roman"/>
          <w:sz w:val="28"/>
          <w:szCs w:val="28"/>
        </w:rPr>
      </w:pPr>
    </w:p>
    <w:p w14:paraId="1975A479" w14:textId="77777777" w:rsidR="00C945DA" w:rsidRDefault="00C945DA" w:rsidP="00C945DA">
      <w:pPr>
        <w:pStyle w:val="a4"/>
        <w:numPr>
          <w:ilvl w:val="0"/>
          <w:numId w:val="12"/>
        </w:numPr>
        <w:jc w:val="both"/>
        <w:rPr>
          <w:rFonts w:ascii="Times New Roman" w:hAnsi="Times New Roman"/>
          <w:sz w:val="28"/>
          <w:szCs w:val="28"/>
        </w:rPr>
      </w:pPr>
      <w:r w:rsidRPr="00810685">
        <w:rPr>
          <w:rFonts w:ascii="Times New Roman" w:hAnsi="Times New Roman"/>
          <w:sz w:val="28"/>
          <w:szCs w:val="28"/>
        </w:rPr>
        <w:t>Головная боль, нарушение зрения, судороги, потеря сознания и высокое артериальное давление</w:t>
      </w:r>
    </w:p>
    <w:p w14:paraId="51337EF0" w14:textId="77777777" w:rsidR="00C945DA" w:rsidRPr="00810685" w:rsidRDefault="00C945DA" w:rsidP="00C945DA">
      <w:pPr>
        <w:pStyle w:val="a4"/>
        <w:numPr>
          <w:ilvl w:val="0"/>
          <w:numId w:val="12"/>
        </w:numPr>
        <w:jc w:val="both"/>
        <w:rPr>
          <w:rFonts w:ascii="Times New Roman" w:hAnsi="Times New Roman"/>
          <w:sz w:val="28"/>
          <w:szCs w:val="28"/>
        </w:rPr>
      </w:pPr>
      <w:r>
        <w:rPr>
          <w:rFonts w:ascii="Times New Roman" w:hAnsi="Times New Roman"/>
          <w:sz w:val="28"/>
          <w:szCs w:val="28"/>
        </w:rPr>
        <w:t xml:space="preserve">Тяжелая степень рвоты беременных. Редкие формы раннего токсикоза. </w:t>
      </w:r>
    </w:p>
    <w:p w14:paraId="3F9993E1" w14:textId="77777777" w:rsidR="00C945DA" w:rsidRDefault="00C945DA" w:rsidP="00C945DA">
      <w:pPr>
        <w:pStyle w:val="a4"/>
        <w:numPr>
          <w:ilvl w:val="0"/>
          <w:numId w:val="12"/>
        </w:numPr>
        <w:jc w:val="both"/>
        <w:rPr>
          <w:rFonts w:ascii="Times New Roman" w:hAnsi="Times New Roman"/>
          <w:sz w:val="28"/>
          <w:szCs w:val="28"/>
        </w:rPr>
      </w:pPr>
      <w:r w:rsidRPr="00810685">
        <w:rPr>
          <w:rFonts w:ascii="Times New Roman" w:hAnsi="Times New Roman"/>
          <w:sz w:val="28"/>
          <w:szCs w:val="28"/>
        </w:rPr>
        <w:t>Геморрагический и септический шок в акушерстве</w:t>
      </w:r>
    </w:p>
    <w:p w14:paraId="1D6816D7" w14:textId="041E1CBE" w:rsidR="00C945DA" w:rsidRDefault="00C945DA" w:rsidP="00C945DA">
      <w:pPr>
        <w:pStyle w:val="a4"/>
        <w:numPr>
          <w:ilvl w:val="0"/>
          <w:numId w:val="12"/>
        </w:numPr>
        <w:jc w:val="both"/>
        <w:rPr>
          <w:rFonts w:ascii="Times New Roman" w:hAnsi="Times New Roman"/>
          <w:sz w:val="28"/>
          <w:szCs w:val="28"/>
        </w:rPr>
      </w:pPr>
      <w:r w:rsidRPr="00C945DA">
        <w:rPr>
          <w:rFonts w:ascii="Times New Roman" w:hAnsi="Times New Roman"/>
          <w:sz w:val="28"/>
          <w:szCs w:val="28"/>
        </w:rPr>
        <w:t>Знакомство с течением</w:t>
      </w:r>
      <w:r>
        <w:rPr>
          <w:rFonts w:ascii="Times New Roman" w:hAnsi="Times New Roman"/>
          <w:sz w:val="28"/>
          <w:szCs w:val="28"/>
        </w:rPr>
        <w:t xml:space="preserve"> Covid-19 у беременных, ведение беременность и родов</w:t>
      </w:r>
      <w:r w:rsidRPr="00C945DA">
        <w:rPr>
          <w:rFonts w:ascii="Times New Roman" w:hAnsi="Times New Roman"/>
          <w:sz w:val="28"/>
          <w:szCs w:val="28"/>
        </w:rPr>
        <w:t xml:space="preserve">, </w:t>
      </w:r>
      <w:r>
        <w:rPr>
          <w:rFonts w:ascii="Times New Roman" w:hAnsi="Times New Roman"/>
          <w:sz w:val="28"/>
          <w:szCs w:val="28"/>
        </w:rPr>
        <w:t xml:space="preserve">показания к </w:t>
      </w:r>
      <w:proofErr w:type="spellStart"/>
      <w:r>
        <w:rPr>
          <w:rFonts w:ascii="Times New Roman" w:hAnsi="Times New Roman"/>
          <w:sz w:val="28"/>
          <w:szCs w:val="28"/>
        </w:rPr>
        <w:t>родоразрешению</w:t>
      </w:r>
      <w:proofErr w:type="spellEnd"/>
      <w:r w:rsidRPr="00C945DA">
        <w:rPr>
          <w:rFonts w:ascii="Times New Roman" w:hAnsi="Times New Roman"/>
          <w:sz w:val="28"/>
          <w:szCs w:val="28"/>
        </w:rPr>
        <w:t>, организация необходимых эпидемиологических мероприятий.</w:t>
      </w:r>
    </w:p>
    <w:p w14:paraId="01CAFEA7" w14:textId="27AC7097" w:rsidR="00C945DA" w:rsidRPr="00810685" w:rsidRDefault="00C945DA" w:rsidP="00C945DA">
      <w:pPr>
        <w:pStyle w:val="a4"/>
        <w:numPr>
          <w:ilvl w:val="0"/>
          <w:numId w:val="12"/>
        </w:numPr>
        <w:jc w:val="both"/>
        <w:rPr>
          <w:rFonts w:ascii="Times New Roman" w:hAnsi="Times New Roman"/>
          <w:sz w:val="28"/>
          <w:szCs w:val="28"/>
        </w:rPr>
      </w:pPr>
      <w:r>
        <w:rPr>
          <w:rFonts w:ascii="Times New Roman" w:hAnsi="Times New Roman"/>
          <w:sz w:val="28"/>
          <w:szCs w:val="28"/>
        </w:rPr>
        <w:t xml:space="preserve">ПОНРП и </w:t>
      </w:r>
      <w:proofErr w:type="spellStart"/>
      <w:r>
        <w:rPr>
          <w:rFonts w:ascii="Times New Roman" w:hAnsi="Times New Roman"/>
          <w:sz w:val="28"/>
          <w:szCs w:val="28"/>
        </w:rPr>
        <w:t>предлежание</w:t>
      </w:r>
      <w:proofErr w:type="spellEnd"/>
      <w:r>
        <w:rPr>
          <w:rFonts w:ascii="Times New Roman" w:hAnsi="Times New Roman"/>
          <w:sz w:val="28"/>
          <w:szCs w:val="28"/>
        </w:rPr>
        <w:t xml:space="preserve"> плаценты</w:t>
      </w:r>
    </w:p>
    <w:p w14:paraId="6397ECF6" w14:textId="77777777" w:rsidR="00C945DA" w:rsidRPr="00810685" w:rsidRDefault="00C945DA" w:rsidP="00C945DA">
      <w:pPr>
        <w:pStyle w:val="a4"/>
        <w:numPr>
          <w:ilvl w:val="0"/>
          <w:numId w:val="12"/>
        </w:numPr>
        <w:jc w:val="both"/>
        <w:rPr>
          <w:rFonts w:ascii="Times New Roman" w:hAnsi="Times New Roman"/>
          <w:sz w:val="28"/>
          <w:szCs w:val="28"/>
        </w:rPr>
      </w:pPr>
      <w:r w:rsidRPr="00810685">
        <w:rPr>
          <w:rFonts w:ascii="Times New Roman" w:hAnsi="Times New Roman"/>
          <w:sz w:val="28"/>
          <w:szCs w:val="28"/>
        </w:rPr>
        <w:t>Оказание экстренной помощи при акушерских кровотечениях</w:t>
      </w:r>
    </w:p>
    <w:p w14:paraId="566A7E39" w14:textId="77777777" w:rsidR="00C945DA" w:rsidRPr="00810685" w:rsidRDefault="00C945DA" w:rsidP="00C945DA">
      <w:pPr>
        <w:pStyle w:val="a4"/>
        <w:numPr>
          <w:ilvl w:val="0"/>
          <w:numId w:val="12"/>
        </w:numPr>
        <w:jc w:val="both"/>
        <w:rPr>
          <w:rFonts w:ascii="Times New Roman" w:hAnsi="Times New Roman"/>
          <w:sz w:val="28"/>
          <w:szCs w:val="28"/>
        </w:rPr>
      </w:pPr>
      <w:r w:rsidRPr="00810685">
        <w:rPr>
          <w:rFonts w:ascii="Times New Roman" w:hAnsi="Times New Roman"/>
          <w:sz w:val="28"/>
          <w:szCs w:val="28"/>
        </w:rPr>
        <w:t xml:space="preserve">Преждевременные </w:t>
      </w:r>
      <w:r>
        <w:rPr>
          <w:rFonts w:ascii="Times New Roman" w:hAnsi="Times New Roman"/>
          <w:sz w:val="28"/>
          <w:szCs w:val="28"/>
        </w:rPr>
        <w:t>р</w:t>
      </w:r>
      <w:r w:rsidRPr="00810685">
        <w:rPr>
          <w:rFonts w:ascii="Times New Roman" w:hAnsi="Times New Roman"/>
          <w:sz w:val="28"/>
          <w:szCs w:val="28"/>
        </w:rPr>
        <w:t>о</w:t>
      </w:r>
      <w:r>
        <w:rPr>
          <w:rFonts w:ascii="Times New Roman" w:hAnsi="Times New Roman"/>
          <w:sz w:val="28"/>
          <w:szCs w:val="28"/>
        </w:rPr>
        <w:t>д</w:t>
      </w:r>
      <w:r w:rsidRPr="00810685">
        <w:rPr>
          <w:rFonts w:ascii="Times New Roman" w:hAnsi="Times New Roman"/>
          <w:sz w:val="28"/>
          <w:szCs w:val="28"/>
        </w:rPr>
        <w:t>ы и преждевременный разрыв плодных оболочек</w:t>
      </w:r>
    </w:p>
    <w:p w14:paraId="4E792DEB" w14:textId="77777777" w:rsidR="00C945DA" w:rsidRDefault="00C945DA" w:rsidP="00C945DA">
      <w:pPr>
        <w:pStyle w:val="a4"/>
        <w:numPr>
          <w:ilvl w:val="0"/>
          <w:numId w:val="12"/>
        </w:numPr>
        <w:jc w:val="both"/>
        <w:rPr>
          <w:rFonts w:ascii="Times New Roman" w:hAnsi="Times New Roman"/>
          <w:sz w:val="28"/>
          <w:szCs w:val="28"/>
        </w:rPr>
      </w:pPr>
      <w:r w:rsidRPr="00810685">
        <w:rPr>
          <w:rFonts w:ascii="Times New Roman" w:hAnsi="Times New Roman"/>
          <w:sz w:val="28"/>
          <w:szCs w:val="28"/>
        </w:rPr>
        <w:t xml:space="preserve">Роды при различных видах </w:t>
      </w:r>
      <w:proofErr w:type="spellStart"/>
      <w:r w:rsidRPr="00810685">
        <w:rPr>
          <w:rFonts w:ascii="Times New Roman" w:hAnsi="Times New Roman"/>
          <w:sz w:val="28"/>
          <w:szCs w:val="28"/>
        </w:rPr>
        <w:t>предлежания</w:t>
      </w:r>
      <w:proofErr w:type="spellEnd"/>
      <w:r w:rsidRPr="00810685">
        <w:rPr>
          <w:rFonts w:ascii="Times New Roman" w:hAnsi="Times New Roman"/>
          <w:sz w:val="28"/>
          <w:szCs w:val="28"/>
        </w:rPr>
        <w:t xml:space="preserve"> плода</w:t>
      </w:r>
    </w:p>
    <w:p w14:paraId="19E368B7" w14:textId="77777777" w:rsidR="00C945DA" w:rsidRPr="00810685" w:rsidRDefault="00C945DA" w:rsidP="00C945DA">
      <w:pPr>
        <w:pStyle w:val="a4"/>
        <w:numPr>
          <w:ilvl w:val="0"/>
          <w:numId w:val="12"/>
        </w:numPr>
        <w:jc w:val="both"/>
        <w:rPr>
          <w:rFonts w:ascii="Times New Roman" w:hAnsi="Times New Roman"/>
          <w:sz w:val="28"/>
          <w:szCs w:val="28"/>
        </w:rPr>
      </w:pPr>
      <w:proofErr w:type="spellStart"/>
      <w:r>
        <w:rPr>
          <w:rFonts w:ascii="Times New Roman" w:hAnsi="Times New Roman"/>
          <w:sz w:val="28"/>
          <w:szCs w:val="28"/>
        </w:rPr>
        <w:t>Плодоразрушающие</w:t>
      </w:r>
      <w:proofErr w:type="spellEnd"/>
      <w:r>
        <w:rPr>
          <w:rFonts w:ascii="Times New Roman" w:hAnsi="Times New Roman"/>
          <w:sz w:val="28"/>
          <w:szCs w:val="28"/>
        </w:rPr>
        <w:t xml:space="preserve"> операции</w:t>
      </w:r>
    </w:p>
    <w:p w14:paraId="4434EDE0" w14:textId="77777777" w:rsidR="00C945DA" w:rsidRPr="00810685" w:rsidRDefault="00C945DA" w:rsidP="00C945DA">
      <w:pPr>
        <w:pStyle w:val="a4"/>
        <w:numPr>
          <w:ilvl w:val="0"/>
          <w:numId w:val="12"/>
        </w:numPr>
        <w:jc w:val="both"/>
        <w:rPr>
          <w:rFonts w:ascii="Times New Roman" w:hAnsi="Times New Roman"/>
          <w:sz w:val="28"/>
          <w:szCs w:val="28"/>
        </w:rPr>
      </w:pPr>
      <w:r w:rsidRPr="00810685">
        <w:rPr>
          <w:rFonts w:ascii="Times New Roman" w:hAnsi="Times New Roman"/>
          <w:sz w:val="28"/>
          <w:szCs w:val="28"/>
        </w:rPr>
        <w:t xml:space="preserve">Послеродовые кровотечения. </w:t>
      </w:r>
      <w:r w:rsidRPr="00810685">
        <w:rPr>
          <w:rFonts w:ascii="Times New Roman" w:hAnsi="Times New Roman"/>
          <w:bCs/>
          <w:sz w:val="28"/>
          <w:szCs w:val="28"/>
        </w:rPr>
        <w:t>ДВС</w:t>
      </w:r>
      <w:r>
        <w:rPr>
          <w:rFonts w:ascii="Times New Roman" w:hAnsi="Times New Roman"/>
          <w:bCs/>
          <w:sz w:val="28"/>
          <w:szCs w:val="28"/>
        </w:rPr>
        <w:t xml:space="preserve"> синдром.</w:t>
      </w:r>
    </w:p>
    <w:p w14:paraId="3D968976" w14:textId="77777777" w:rsidR="00C945DA" w:rsidRPr="00810685" w:rsidRDefault="00C945DA" w:rsidP="00C945DA">
      <w:pPr>
        <w:pStyle w:val="a4"/>
        <w:numPr>
          <w:ilvl w:val="0"/>
          <w:numId w:val="12"/>
        </w:numPr>
        <w:jc w:val="both"/>
        <w:rPr>
          <w:rFonts w:ascii="Times New Roman" w:hAnsi="Times New Roman"/>
          <w:sz w:val="28"/>
          <w:szCs w:val="28"/>
        </w:rPr>
      </w:pPr>
      <w:r w:rsidRPr="00810685">
        <w:rPr>
          <w:rFonts w:ascii="Times New Roman" w:hAnsi="Times New Roman"/>
          <w:sz w:val="28"/>
          <w:szCs w:val="28"/>
        </w:rPr>
        <w:t>Современные подходы к диагностике и ведению беременных с ИППП</w:t>
      </w:r>
    </w:p>
    <w:p w14:paraId="53243A99" w14:textId="77777777" w:rsidR="00C945DA" w:rsidRPr="00810685" w:rsidRDefault="00C945DA" w:rsidP="00C945DA">
      <w:pPr>
        <w:pStyle w:val="a4"/>
        <w:numPr>
          <w:ilvl w:val="0"/>
          <w:numId w:val="12"/>
        </w:numPr>
        <w:jc w:val="both"/>
        <w:rPr>
          <w:rFonts w:ascii="Times New Roman" w:hAnsi="Times New Roman"/>
          <w:sz w:val="28"/>
          <w:szCs w:val="28"/>
        </w:rPr>
      </w:pPr>
      <w:r w:rsidRPr="00810685">
        <w:rPr>
          <w:rFonts w:ascii="Times New Roman" w:hAnsi="Times New Roman"/>
          <w:sz w:val="28"/>
          <w:szCs w:val="28"/>
        </w:rPr>
        <w:t xml:space="preserve">HELLP-синдром. </w:t>
      </w:r>
      <w:proofErr w:type="spellStart"/>
      <w:r w:rsidRPr="00810685">
        <w:rPr>
          <w:rFonts w:ascii="Times New Roman" w:hAnsi="Times New Roman"/>
          <w:sz w:val="28"/>
          <w:szCs w:val="28"/>
        </w:rPr>
        <w:t>Гепатоз</w:t>
      </w:r>
      <w:proofErr w:type="spellEnd"/>
      <w:r w:rsidRPr="00810685">
        <w:rPr>
          <w:rFonts w:ascii="Times New Roman" w:hAnsi="Times New Roman"/>
          <w:sz w:val="28"/>
          <w:szCs w:val="28"/>
        </w:rPr>
        <w:t xml:space="preserve"> беременных</w:t>
      </w:r>
    </w:p>
    <w:p w14:paraId="2FE8EB68" w14:textId="77777777" w:rsidR="00C945DA" w:rsidRPr="00810685" w:rsidRDefault="00C945DA" w:rsidP="00C945DA">
      <w:pPr>
        <w:pStyle w:val="a4"/>
        <w:numPr>
          <w:ilvl w:val="0"/>
          <w:numId w:val="12"/>
        </w:numPr>
        <w:jc w:val="both"/>
        <w:rPr>
          <w:rFonts w:ascii="Times New Roman" w:hAnsi="Times New Roman"/>
          <w:sz w:val="28"/>
          <w:szCs w:val="28"/>
        </w:rPr>
      </w:pPr>
      <w:r w:rsidRPr="00810685">
        <w:rPr>
          <w:rFonts w:ascii="Times New Roman" w:hAnsi="Times New Roman"/>
          <w:sz w:val="28"/>
          <w:szCs w:val="28"/>
        </w:rPr>
        <w:t>ВИЧ и трансмиссия ВИЧ от матери к ребенку</w:t>
      </w:r>
    </w:p>
    <w:p w14:paraId="159BB6DF" w14:textId="77777777" w:rsidR="00C945DA" w:rsidRDefault="00C945DA" w:rsidP="00C945DA">
      <w:pPr>
        <w:pStyle w:val="a4"/>
        <w:numPr>
          <w:ilvl w:val="0"/>
          <w:numId w:val="12"/>
        </w:numPr>
        <w:jc w:val="both"/>
        <w:rPr>
          <w:rFonts w:ascii="Times New Roman" w:hAnsi="Times New Roman"/>
          <w:sz w:val="28"/>
          <w:szCs w:val="28"/>
        </w:rPr>
      </w:pPr>
      <w:r w:rsidRPr="00810685">
        <w:rPr>
          <w:rFonts w:ascii="Times New Roman" w:hAnsi="Times New Roman"/>
          <w:sz w:val="28"/>
          <w:szCs w:val="28"/>
        </w:rPr>
        <w:t>Эндометриты</w:t>
      </w:r>
    </w:p>
    <w:p w14:paraId="11C3446F" w14:textId="77777777" w:rsidR="00C945DA" w:rsidRDefault="00C945DA" w:rsidP="00C945DA">
      <w:pPr>
        <w:pStyle w:val="a4"/>
        <w:numPr>
          <w:ilvl w:val="0"/>
          <w:numId w:val="12"/>
        </w:numPr>
        <w:jc w:val="both"/>
        <w:rPr>
          <w:rFonts w:ascii="Times New Roman" w:hAnsi="Times New Roman"/>
          <w:sz w:val="28"/>
          <w:szCs w:val="28"/>
        </w:rPr>
      </w:pPr>
      <w:r>
        <w:rPr>
          <w:rFonts w:ascii="Times New Roman" w:hAnsi="Times New Roman"/>
          <w:sz w:val="28"/>
          <w:szCs w:val="28"/>
        </w:rPr>
        <w:t>Инфекции и беременность</w:t>
      </w:r>
    </w:p>
    <w:p w14:paraId="0B250B61" w14:textId="77777777" w:rsidR="00C945DA" w:rsidRPr="00810685" w:rsidRDefault="00C945DA" w:rsidP="00C945DA">
      <w:pPr>
        <w:pStyle w:val="a4"/>
        <w:numPr>
          <w:ilvl w:val="0"/>
          <w:numId w:val="12"/>
        </w:numPr>
        <w:jc w:val="both"/>
        <w:rPr>
          <w:rFonts w:ascii="Times New Roman" w:hAnsi="Times New Roman"/>
          <w:sz w:val="28"/>
          <w:szCs w:val="28"/>
        </w:rPr>
      </w:pPr>
      <w:r>
        <w:rPr>
          <w:rFonts w:ascii="Times New Roman" w:hAnsi="Times New Roman"/>
          <w:sz w:val="28"/>
          <w:szCs w:val="28"/>
        </w:rPr>
        <w:t>Неправильные положения плода</w:t>
      </w:r>
    </w:p>
    <w:p w14:paraId="27322C6E" w14:textId="77777777" w:rsidR="00C945DA" w:rsidRPr="00810685" w:rsidRDefault="00C945DA" w:rsidP="00C945DA">
      <w:pPr>
        <w:pStyle w:val="a4"/>
        <w:numPr>
          <w:ilvl w:val="0"/>
          <w:numId w:val="12"/>
        </w:numPr>
        <w:jc w:val="both"/>
        <w:rPr>
          <w:rFonts w:ascii="Times New Roman" w:hAnsi="Times New Roman"/>
          <w:sz w:val="28"/>
          <w:szCs w:val="28"/>
        </w:rPr>
      </w:pPr>
      <w:r w:rsidRPr="00810685">
        <w:rPr>
          <w:rFonts w:ascii="Times New Roman" w:hAnsi="Times New Roman"/>
          <w:sz w:val="28"/>
          <w:szCs w:val="28"/>
        </w:rPr>
        <w:t>Современные методы лечения ИППП</w:t>
      </w:r>
    </w:p>
    <w:p w14:paraId="4ADF4789" w14:textId="77777777" w:rsidR="00C945DA" w:rsidRPr="00810685" w:rsidRDefault="00C945DA" w:rsidP="00C945DA">
      <w:pPr>
        <w:pStyle w:val="a4"/>
        <w:numPr>
          <w:ilvl w:val="0"/>
          <w:numId w:val="12"/>
        </w:numPr>
        <w:jc w:val="both"/>
        <w:rPr>
          <w:rFonts w:ascii="Times New Roman" w:hAnsi="Times New Roman"/>
          <w:sz w:val="28"/>
          <w:szCs w:val="28"/>
        </w:rPr>
      </w:pPr>
      <w:r w:rsidRPr="00810685">
        <w:rPr>
          <w:rFonts w:ascii="Times New Roman" w:hAnsi="Times New Roman"/>
          <w:sz w:val="28"/>
          <w:szCs w:val="28"/>
        </w:rPr>
        <w:t>Неспецифические воспалительные заболевания органов малого таз</w:t>
      </w:r>
      <w:r>
        <w:rPr>
          <w:rFonts w:ascii="Times New Roman" w:hAnsi="Times New Roman"/>
          <w:sz w:val="28"/>
          <w:szCs w:val="28"/>
        </w:rPr>
        <w:t>а</w:t>
      </w:r>
    </w:p>
    <w:p w14:paraId="72C828DC" w14:textId="77777777" w:rsidR="00C945DA" w:rsidRPr="00810685" w:rsidRDefault="00C945DA" w:rsidP="00C945DA">
      <w:pPr>
        <w:pStyle w:val="a4"/>
        <w:numPr>
          <w:ilvl w:val="0"/>
          <w:numId w:val="12"/>
        </w:numPr>
        <w:jc w:val="both"/>
        <w:rPr>
          <w:rFonts w:ascii="Times New Roman" w:hAnsi="Times New Roman"/>
          <w:sz w:val="28"/>
          <w:szCs w:val="28"/>
        </w:rPr>
      </w:pPr>
      <w:r w:rsidRPr="00810685">
        <w:rPr>
          <w:rFonts w:ascii="Times New Roman" w:hAnsi="Times New Roman"/>
          <w:sz w:val="28"/>
          <w:szCs w:val="28"/>
        </w:rPr>
        <w:t>Диагностика и ведение больных с фоновыми и предраковыми заболеваниями шейки и тела матки</w:t>
      </w:r>
    </w:p>
    <w:p w14:paraId="03D474D0" w14:textId="77777777" w:rsidR="00C945DA" w:rsidRDefault="00C945DA" w:rsidP="00C945DA">
      <w:pPr>
        <w:pStyle w:val="a4"/>
        <w:numPr>
          <w:ilvl w:val="0"/>
          <w:numId w:val="12"/>
        </w:numPr>
        <w:jc w:val="both"/>
        <w:rPr>
          <w:rFonts w:ascii="Times New Roman" w:hAnsi="Times New Roman"/>
          <w:sz w:val="28"/>
          <w:szCs w:val="28"/>
        </w:rPr>
      </w:pPr>
      <w:r w:rsidRPr="00810685">
        <w:rPr>
          <w:rFonts w:ascii="Times New Roman" w:hAnsi="Times New Roman"/>
          <w:sz w:val="28"/>
          <w:szCs w:val="28"/>
        </w:rPr>
        <w:t xml:space="preserve">Острый живот в гинекологии: внематочная беременность, </w:t>
      </w:r>
      <w:proofErr w:type="spellStart"/>
      <w:r w:rsidRPr="00810685">
        <w:rPr>
          <w:rFonts w:ascii="Times New Roman" w:hAnsi="Times New Roman"/>
          <w:sz w:val="28"/>
          <w:szCs w:val="28"/>
        </w:rPr>
        <w:t>перекрут</w:t>
      </w:r>
      <w:proofErr w:type="spellEnd"/>
      <w:r w:rsidRPr="00810685">
        <w:rPr>
          <w:rFonts w:ascii="Times New Roman" w:hAnsi="Times New Roman"/>
          <w:sz w:val="28"/>
          <w:szCs w:val="28"/>
        </w:rPr>
        <w:t xml:space="preserve"> ножки </w:t>
      </w:r>
      <w:proofErr w:type="spellStart"/>
      <w:r w:rsidRPr="00810685">
        <w:rPr>
          <w:rFonts w:ascii="Times New Roman" w:hAnsi="Times New Roman"/>
          <w:sz w:val="28"/>
          <w:szCs w:val="28"/>
        </w:rPr>
        <w:t>кистомы</w:t>
      </w:r>
      <w:proofErr w:type="spellEnd"/>
      <w:r w:rsidRPr="00810685">
        <w:rPr>
          <w:rFonts w:ascii="Times New Roman" w:hAnsi="Times New Roman"/>
          <w:sz w:val="28"/>
          <w:szCs w:val="28"/>
        </w:rPr>
        <w:t xml:space="preserve"> яичника, апоплексия яичника</w:t>
      </w:r>
    </w:p>
    <w:p w14:paraId="089210D4" w14:textId="77777777" w:rsidR="00C945DA" w:rsidRDefault="00C945DA" w:rsidP="00C945DA">
      <w:pPr>
        <w:pStyle w:val="a4"/>
        <w:numPr>
          <w:ilvl w:val="0"/>
          <w:numId w:val="12"/>
        </w:numPr>
        <w:jc w:val="both"/>
        <w:rPr>
          <w:rFonts w:ascii="Times New Roman" w:hAnsi="Times New Roman"/>
          <w:sz w:val="28"/>
          <w:szCs w:val="28"/>
        </w:rPr>
      </w:pPr>
      <w:r>
        <w:rPr>
          <w:rFonts w:ascii="Times New Roman" w:hAnsi="Times New Roman"/>
          <w:sz w:val="28"/>
          <w:szCs w:val="28"/>
        </w:rPr>
        <w:t xml:space="preserve"> Современные методы лечения миомы и </w:t>
      </w:r>
      <w:proofErr w:type="spellStart"/>
      <w:r>
        <w:rPr>
          <w:rFonts w:ascii="Times New Roman" w:hAnsi="Times New Roman"/>
          <w:sz w:val="28"/>
          <w:szCs w:val="28"/>
        </w:rPr>
        <w:t>эндометриоза</w:t>
      </w:r>
      <w:proofErr w:type="spellEnd"/>
    </w:p>
    <w:p w14:paraId="669C5082" w14:textId="77777777" w:rsidR="00C945DA" w:rsidRDefault="00C945DA" w:rsidP="00C945DA">
      <w:pPr>
        <w:pStyle w:val="a4"/>
        <w:numPr>
          <w:ilvl w:val="0"/>
          <w:numId w:val="12"/>
        </w:numPr>
        <w:jc w:val="both"/>
        <w:rPr>
          <w:rFonts w:ascii="Times New Roman" w:hAnsi="Times New Roman"/>
          <w:sz w:val="28"/>
          <w:szCs w:val="28"/>
        </w:rPr>
      </w:pPr>
      <w:r>
        <w:rPr>
          <w:rFonts w:ascii="Times New Roman" w:hAnsi="Times New Roman"/>
          <w:sz w:val="28"/>
          <w:szCs w:val="28"/>
        </w:rPr>
        <w:t>Бесплодный брак</w:t>
      </w:r>
    </w:p>
    <w:p w14:paraId="15C96D9C" w14:textId="77777777" w:rsidR="00C945DA" w:rsidRDefault="00C945DA" w:rsidP="00C945DA">
      <w:pPr>
        <w:pStyle w:val="a4"/>
        <w:numPr>
          <w:ilvl w:val="0"/>
          <w:numId w:val="12"/>
        </w:numPr>
        <w:jc w:val="both"/>
        <w:rPr>
          <w:rFonts w:ascii="Times New Roman" w:hAnsi="Times New Roman"/>
          <w:sz w:val="28"/>
          <w:szCs w:val="28"/>
        </w:rPr>
      </w:pPr>
      <w:r>
        <w:rPr>
          <w:rFonts w:ascii="Times New Roman" w:hAnsi="Times New Roman"/>
          <w:sz w:val="28"/>
          <w:szCs w:val="28"/>
        </w:rPr>
        <w:t>Современные репродуктивные технологии</w:t>
      </w:r>
    </w:p>
    <w:p w14:paraId="6B7EC01A" w14:textId="77777777" w:rsidR="00C945DA" w:rsidRDefault="00C945DA" w:rsidP="00C945DA">
      <w:pPr>
        <w:pStyle w:val="a4"/>
        <w:numPr>
          <w:ilvl w:val="0"/>
          <w:numId w:val="12"/>
        </w:numPr>
        <w:jc w:val="both"/>
        <w:rPr>
          <w:rFonts w:ascii="Times New Roman" w:hAnsi="Times New Roman"/>
          <w:sz w:val="28"/>
          <w:szCs w:val="28"/>
        </w:rPr>
      </w:pPr>
      <w:r>
        <w:rPr>
          <w:rFonts w:ascii="Times New Roman" w:hAnsi="Times New Roman"/>
          <w:sz w:val="28"/>
          <w:szCs w:val="28"/>
        </w:rPr>
        <w:t xml:space="preserve"> Малоинвазивные операции в гинекологии</w:t>
      </w:r>
    </w:p>
    <w:p w14:paraId="789C9BC1" w14:textId="77777777" w:rsidR="00C945DA" w:rsidRPr="00810685" w:rsidRDefault="00C945DA" w:rsidP="00C945DA">
      <w:pPr>
        <w:pStyle w:val="a4"/>
        <w:numPr>
          <w:ilvl w:val="0"/>
          <w:numId w:val="12"/>
        </w:numPr>
        <w:jc w:val="both"/>
        <w:rPr>
          <w:rFonts w:ascii="Times New Roman" w:hAnsi="Times New Roman"/>
          <w:sz w:val="28"/>
          <w:szCs w:val="28"/>
        </w:rPr>
      </w:pPr>
      <w:r>
        <w:rPr>
          <w:rFonts w:ascii="Times New Roman" w:hAnsi="Times New Roman"/>
          <w:sz w:val="28"/>
          <w:szCs w:val="28"/>
        </w:rPr>
        <w:t>Аномалии развития половых органов</w:t>
      </w:r>
    </w:p>
    <w:p w14:paraId="0EC2CE8F" w14:textId="77777777" w:rsidR="00C945DA" w:rsidRDefault="00C945DA" w:rsidP="006063D8">
      <w:pPr>
        <w:spacing w:line="276" w:lineRule="auto"/>
        <w:ind w:firstLine="709"/>
        <w:rPr>
          <w:rFonts w:ascii="Times New Roman" w:eastAsia="Calibri" w:hAnsi="Times New Roman"/>
          <w:b/>
          <w:bCs/>
          <w:i/>
          <w:sz w:val="28"/>
          <w:szCs w:val="28"/>
          <w:lang w:val="uz-Cyrl-UZ"/>
        </w:rPr>
      </w:pPr>
    </w:p>
    <w:p w14:paraId="322AC220" w14:textId="77777777" w:rsidR="00087DD6" w:rsidRPr="00143AC2" w:rsidRDefault="00087DD6" w:rsidP="00087DD6">
      <w:pPr>
        <w:rPr>
          <w:rFonts w:ascii="Times New Roman" w:hAnsi="Times New Roman"/>
          <w:b/>
          <w:sz w:val="28"/>
          <w:szCs w:val="28"/>
        </w:rPr>
      </w:pPr>
      <w:r w:rsidRPr="00143AC2">
        <w:rPr>
          <w:rFonts w:ascii="Times New Roman" w:hAnsi="Times New Roman"/>
          <w:b/>
          <w:sz w:val="28"/>
          <w:szCs w:val="28"/>
        </w:rPr>
        <w:t>4.2.  Рекомендуемые виды и формы самостоятельной работы:</w:t>
      </w:r>
    </w:p>
    <w:p w14:paraId="2D6607F0" w14:textId="77777777" w:rsidR="00087DD6" w:rsidRPr="00143AC2" w:rsidRDefault="00087DD6" w:rsidP="00087DD6">
      <w:pPr>
        <w:ind w:firstLine="567"/>
        <w:jc w:val="both"/>
        <w:rPr>
          <w:rFonts w:ascii="Times New Roman" w:hAnsi="Times New Roman"/>
          <w:sz w:val="28"/>
          <w:szCs w:val="28"/>
        </w:rPr>
      </w:pPr>
      <w:r w:rsidRPr="00143AC2">
        <w:rPr>
          <w:rFonts w:ascii="Times New Roman" w:hAnsi="Times New Roman"/>
          <w:sz w:val="28"/>
          <w:szCs w:val="28"/>
        </w:rPr>
        <w:t xml:space="preserve"> - самостоятельное выполнение практических навыков на тренажерах, тренажерах, </w:t>
      </w:r>
      <w:proofErr w:type="spellStart"/>
      <w:r w:rsidRPr="00143AC2">
        <w:rPr>
          <w:rFonts w:ascii="Times New Roman" w:hAnsi="Times New Roman"/>
          <w:sz w:val="28"/>
          <w:szCs w:val="28"/>
        </w:rPr>
        <w:t>симуляционных</w:t>
      </w:r>
      <w:proofErr w:type="spellEnd"/>
      <w:r w:rsidRPr="00143AC2">
        <w:rPr>
          <w:rFonts w:ascii="Times New Roman" w:hAnsi="Times New Roman"/>
          <w:sz w:val="28"/>
          <w:szCs w:val="28"/>
        </w:rPr>
        <w:t xml:space="preserve"> залах;</w:t>
      </w:r>
    </w:p>
    <w:p w14:paraId="3E4B5283" w14:textId="77777777" w:rsidR="00087DD6" w:rsidRPr="00143AC2" w:rsidRDefault="00087DD6" w:rsidP="00087DD6">
      <w:pPr>
        <w:ind w:firstLine="567"/>
        <w:jc w:val="both"/>
        <w:rPr>
          <w:rFonts w:ascii="Times New Roman" w:hAnsi="Times New Roman"/>
          <w:sz w:val="28"/>
          <w:szCs w:val="28"/>
        </w:rPr>
      </w:pPr>
      <w:r w:rsidRPr="00143AC2">
        <w:rPr>
          <w:rFonts w:ascii="Times New Roman" w:hAnsi="Times New Roman"/>
          <w:sz w:val="28"/>
          <w:szCs w:val="28"/>
        </w:rPr>
        <w:t xml:space="preserve"> - дополнительные ночные смены на клинических базах совместно с дежурным врачом;</w:t>
      </w:r>
    </w:p>
    <w:p w14:paraId="6AA93AA3" w14:textId="77777777" w:rsidR="00087DD6" w:rsidRPr="00143AC2" w:rsidRDefault="00087DD6" w:rsidP="00087DD6">
      <w:pPr>
        <w:ind w:firstLine="567"/>
        <w:jc w:val="both"/>
        <w:rPr>
          <w:rFonts w:ascii="Times New Roman" w:hAnsi="Times New Roman"/>
          <w:sz w:val="28"/>
          <w:szCs w:val="28"/>
        </w:rPr>
      </w:pPr>
      <w:r w:rsidRPr="00143AC2">
        <w:rPr>
          <w:rFonts w:ascii="Times New Roman" w:hAnsi="Times New Roman"/>
          <w:sz w:val="28"/>
          <w:szCs w:val="28"/>
        </w:rPr>
        <w:lastRenderedPageBreak/>
        <w:t xml:space="preserve"> - самостоятельное участие в профилактическом осмотре, диспансеризации и патронаже больных;</w:t>
      </w:r>
    </w:p>
    <w:p w14:paraId="793B7141" w14:textId="77777777" w:rsidR="00087DD6" w:rsidRPr="00143AC2" w:rsidRDefault="00087DD6" w:rsidP="00087DD6">
      <w:pPr>
        <w:ind w:firstLine="567"/>
        <w:jc w:val="both"/>
        <w:rPr>
          <w:rFonts w:ascii="Times New Roman" w:hAnsi="Times New Roman"/>
          <w:sz w:val="28"/>
          <w:szCs w:val="28"/>
        </w:rPr>
      </w:pPr>
      <w:r w:rsidRPr="00143AC2">
        <w:rPr>
          <w:rFonts w:ascii="Times New Roman" w:hAnsi="Times New Roman"/>
          <w:sz w:val="28"/>
          <w:szCs w:val="28"/>
        </w:rPr>
        <w:t xml:space="preserve"> - самостоятельное проведение санитарно-осветительных работ среди населения;</w:t>
      </w:r>
    </w:p>
    <w:p w14:paraId="7874B5FB" w14:textId="77777777" w:rsidR="00087DD6" w:rsidRPr="00143AC2" w:rsidRDefault="00087DD6" w:rsidP="00087DD6">
      <w:pPr>
        <w:ind w:firstLine="567"/>
        <w:jc w:val="both"/>
        <w:rPr>
          <w:rFonts w:ascii="Times New Roman" w:hAnsi="Times New Roman"/>
          <w:sz w:val="28"/>
          <w:szCs w:val="28"/>
        </w:rPr>
      </w:pPr>
      <w:r w:rsidRPr="00143AC2">
        <w:rPr>
          <w:rFonts w:ascii="Times New Roman" w:hAnsi="Times New Roman"/>
          <w:sz w:val="28"/>
          <w:szCs w:val="28"/>
        </w:rPr>
        <w:t xml:space="preserve"> - самостоятельно работать в </w:t>
      </w:r>
      <w:proofErr w:type="spellStart"/>
      <w:r w:rsidRPr="00143AC2">
        <w:rPr>
          <w:rFonts w:ascii="Times New Roman" w:hAnsi="Times New Roman"/>
          <w:sz w:val="28"/>
          <w:szCs w:val="28"/>
        </w:rPr>
        <w:t>симуляционных</w:t>
      </w:r>
      <w:proofErr w:type="spellEnd"/>
      <w:r w:rsidRPr="00143AC2">
        <w:rPr>
          <w:rFonts w:ascii="Times New Roman" w:hAnsi="Times New Roman"/>
          <w:sz w:val="28"/>
          <w:szCs w:val="28"/>
        </w:rPr>
        <w:t xml:space="preserve"> клинических компьютерных программах;</w:t>
      </w:r>
    </w:p>
    <w:p w14:paraId="307669A0" w14:textId="77777777" w:rsidR="00087DD6" w:rsidRPr="00143AC2" w:rsidRDefault="00087DD6" w:rsidP="00087DD6">
      <w:pPr>
        <w:ind w:firstLine="567"/>
        <w:jc w:val="both"/>
        <w:rPr>
          <w:rFonts w:ascii="Times New Roman" w:hAnsi="Times New Roman"/>
          <w:sz w:val="28"/>
          <w:szCs w:val="28"/>
        </w:rPr>
      </w:pPr>
      <w:r w:rsidRPr="00143AC2">
        <w:rPr>
          <w:rFonts w:ascii="Times New Roman" w:hAnsi="Times New Roman"/>
          <w:sz w:val="28"/>
          <w:szCs w:val="28"/>
        </w:rPr>
        <w:t xml:space="preserve"> - приобретение некоторых знаний посредством самостоятельной работы с литературой;</w:t>
      </w:r>
    </w:p>
    <w:p w14:paraId="49BEFA50" w14:textId="77777777" w:rsidR="00087DD6" w:rsidRPr="00143AC2" w:rsidRDefault="00087DD6" w:rsidP="00087DD6">
      <w:pPr>
        <w:ind w:firstLine="567"/>
        <w:jc w:val="both"/>
        <w:rPr>
          <w:rFonts w:ascii="Times New Roman" w:hAnsi="Times New Roman"/>
          <w:sz w:val="28"/>
          <w:szCs w:val="28"/>
        </w:rPr>
      </w:pPr>
      <w:r w:rsidRPr="00143AC2">
        <w:rPr>
          <w:rFonts w:ascii="Times New Roman" w:hAnsi="Times New Roman"/>
          <w:sz w:val="28"/>
          <w:szCs w:val="28"/>
        </w:rPr>
        <w:t xml:space="preserve"> - подготовка реферата и презентации по заданной теме;</w:t>
      </w:r>
    </w:p>
    <w:p w14:paraId="3E95AB13" w14:textId="77777777" w:rsidR="00087DD6" w:rsidRPr="00143AC2" w:rsidRDefault="00087DD6" w:rsidP="00087DD6">
      <w:pPr>
        <w:ind w:firstLine="567"/>
        <w:jc w:val="both"/>
        <w:rPr>
          <w:rFonts w:ascii="Times New Roman" w:hAnsi="Times New Roman"/>
          <w:sz w:val="28"/>
          <w:szCs w:val="28"/>
        </w:rPr>
      </w:pPr>
      <w:r w:rsidRPr="00143AC2">
        <w:rPr>
          <w:rFonts w:ascii="Times New Roman" w:hAnsi="Times New Roman"/>
          <w:sz w:val="28"/>
          <w:szCs w:val="28"/>
        </w:rPr>
        <w:t xml:space="preserve"> - подготовка тезисов и статей;</w:t>
      </w:r>
    </w:p>
    <w:p w14:paraId="0ED0D3D8" w14:textId="77777777" w:rsidR="00087DD6" w:rsidRPr="00143AC2" w:rsidRDefault="00087DD6" w:rsidP="00087DD6">
      <w:pPr>
        <w:ind w:firstLine="567"/>
        <w:jc w:val="both"/>
        <w:rPr>
          <w:rFonts w:ascii="Times New Roman" w:hAnsi="Times New Roman"/>
          <w:sz w:val="28"/>
          <w:szCs w:val="28"/>
        </w:rPr>
      </w:pPr>
      <w:r w:rsidRPr="00143AC2">
        <w:rPr>
          <w:rFonts w:ascii="Times New Roman" w:hAnsi="Times New Roman"/>
          <w:sz w:val="28"/>
          <w:szCs w:val="28"/>
        </w:rPr>
        <w:t xml:space="preserve"> - работа над решением проблемных вопросов, случаев и т.п. взятых из клинических и реальных ситуаций;</w:t>
      </w:r>
    </w:p>
    <w:p w14:paraId="7C5BB412" w14:textId="77777777" w:rsidR="00087DD6" w:rsidRPr="00143AC2" w:rsidRDefault="00087DD6" w:rsidP="00087DD6">
      <w:pPr>
        <w:ind w:firstLine="567"/>
        <w:jc w:val="both"/>
        <w:rPr>
          <w:rFonts w:ascii="Times New Roman" w:hAnsi="Times New Roman"/>
          <w:sz w:val="28"/>
          <w:szCs w:val="28"/>
        </w:rPr>
      </w:pPr>
      <w:r w:rsidRPr="00143AC2">
        <w:rPr>
          <w:rFonts w:ascii="Times New Roman" w:hAnsi="Times New Roman"/>
          <w:sz w:val="28"/>
          <w:szCs w:val="28"/>
        </w:rPr>
        <w:t xml:space="preserve"> - разработка и решение графических органайзеров, кроссвордов, ситуационных задач, кейсов и т.п.;</w:t>
      </w:r>
    </w:p>
    <w:p w14:paraId="651815FD" w14:textId="77777777" w:rsidR="00087DD6" w:rsidRPr="00143AC2" w:rsidRDefault="00087DD6" w:rsidP="00087DD6">
      <w:pPr>
        <w:ind w:firstLine="567"/>
        <w:jc w:val="both"/>
        <w:rPr>
          <w:rFonts w:ascii="Times New Roman" w:hAnsi="Times New Roman"/>
          <w:sz w:val="28"/>
          <w:szCs w:val="28"/>
        </w:rPr>
      </w:pPr>
      <w:r w:rsidRPr="00143AC2">
        <w:rPr>
          <w:rFonts w:ascii="Times New Roman" w:hAnsi="Times New Roman"/>
          <w:sz w:val="28"/>
          <w:szCs w:val="28"/>
        </w:rPr>
        <w:t xml:space="preserve"> - подготовка видеороликов, презентаций и использование их в рабочем процессе.</w:t>
      </w:r>
    </w:p>
    <w:p w14:paraId="68108A10" w14:textId="77777777" w:rsidR="00087DD6" w:rsidRPr="00143AC2" w:rsidRDefault="00087DD6" w:rsidP="00087DD6">
      <w:pPr>
        <w:rPr>
          <w:rFonts w:ascii="Times New Roman" w:hAnsi="Times New Roman"/>
          <w:b/>
          <w:sz w:val="28"/>
          <w:szCs w:val="28"/>
        </w:rPr>
      </w:pPr>
      <w:r w:rsidRPr="00143AC2">
        <w:rPr>
          <w:rFonts w:ascii="Times New Roman" w:hAnsi="Times New Roman"/>
          <w:sz w:val="28"/>
          <w:szCs w:val="28"/>
        </w:rPr>
        <w:t xml:space="preserve"> </w:t>
      </w:r>
      <w:r w:rsidRPr="00143AC2">
        <w:rPr>
          <w:rFonts w:ascii="Times New Roman" w:hAnsi="Times New Roman"/>
          <w:b/>
          <w:sz w:val="28"/>
          <w:szCs w:val="28"/>
        </w:rPr>
        <w:t>4.3.  Общие указания и рекомендации по организации самостоятельного обучения и самостоятельной работы:</w:t>
      </w:r>
    </w:p>
    <w:p w14:paraId="5D8D6B04" w14:textId="77777777" w:rsidR="00087DD6" w:rsidRPr="00143AC2" w:rsidRDefault="00087DD6" w:rsidP="00087DD6">
      <w:pPr>
        <w:ind w:firstLine="567"/>
        <w:jc w:val="both"/>
        <w:rPr>
          <w:rFonts w:ascii="Times New Roman" w:hAnsi="Times New Roman"/>
          <w:sz w:val="28"/>
          <w:szCs w:val="28"/>
        </w:rPr>
      </w:pPr>
      <w:r w:rsidRPr="00143AC2">
        <w:rPr>
          <w:rFonts w:ascii="Times New Roman" w:hAnsi="Times New Roman"/>
          <w:sz w:val="28"/>
          <w:szCs w:val="28"/>
        </w:rPr>
        <w:t xml:space="preserve"> Клинические ординаторы (ординаторы), обучающиеся по специальности, выполняют самостоятельную работу под руководством преподавателей кафедры на основе системы самостоятельного образования с целью закрепления теоретических знаний, полученных в аудитории, и развития навыков решения практических задач в системе здравоохранения</w:t>
      </w:r>
      <w:proofErr w:type="gramStart"/>
      <w:r w:rsidRPr="00143AC2">
        <w:rPr>
          <w:rFonts w:ascii="Times New Roman" w:hAnsi="Times New Roman"/>
          <w:sz w:val="28"/>
          <w:szCs w:val="28"/>
        </w:rPr>
        <w:t>. .</w:t>
      </w:r>
      <w:proofErr w:type="gramEnd"/>
      <w:r w:rsidRPr="00143AC2">
        <w:rPr>
          <w:rFonts w:ascii="Times New Roman" w:hAnsi="Times New Roman"/>
          <w:sz w:val="28"/>
          <w:szCs w:val="28"/>
        </w:rPr>
        <w:t xml:space="preserve">  При этом они изучают дополнительную литературу и готовят рефераты и научные документы с использованием сайтов Интернет, выполняют домашние задания по теме практических занятий, готовят наглядные пособия и слайды.</w:t>
      </w:r>
    </w:p>
    <w:p w14:paraId="154F652D" w14:textId="77777777" w:rsidR="00087DD6" w:rsidRPr="00143AC2" w:rsidRDefault="00087DD6" w:rsidP="00087DD6">
      <w:pPr>
        <w:ind w:firstLine="567"/>
        <w:jc w:val="both"/>
        <w:rPr>
          <w:rFonts w:ascii="Times New Roman" w:hAnsi="Times New Roman"/>
          <w:sz w:val="28"/>
          <w:szCs w:val="28"/>
        </w:rPr>
      </w:pPr>
      <w:r w:rsidRPr="00143AC2">
        <w:rPr>
          <w:rFonts w:ascii="Times New Roman" w:hAnsi="Times New Roman"/>
          <w:sz w:val="28"/>
          <w:szCs w:val="28"/>
        </w:rPr>
        <w:t xml:space="preserve"> Клиническим ординаторам (ординаторам) при подготовке самостоятельной работы рекомендуется использовать следующие формы с учетом специфики конкретной дисциплины:</w:t>
      </w:r>
    </w:p>
    <w:p w14:paraId="21E93854" w14:textId="77777777" w:rsidR="00087DD6" w:rsidRPr="00143AC2" w:rsidRDefault="00087DD6" w:rsidP="00087DD6">
      <w:pPr>
        <w:ind w:firstLine="567"/>
        <w:jc w:val="both"/>
        <w:rPr>
          <w:rFonts w:ascii="Times New Roman" w:hAnsi="Times New Roman"/>
          <w:sz w:val="28"/>
          <w:szCs w:val="28"/>
        </w:rPr>
      </w:pPr>
      <w:r w:rsidRPr="00143AC2">
        <w:rPr>
          <w:rFonts w:ascii="Times New Roman" w:hAnsi="Times New Roman"/>
          <w:sz w:val="28"/>
          <w:szCs w:val="28"/>
        </w:rPr>
        <w:t xml:space="preserve"> - изучать предметы науки по учебникам и пособиям;</w:t>
      </w:r>
    </w:p>
    <w:p w14:paraId="0B22C536" w14:textId="77777777" w:rsidR="00087DD6" w:rsidRPr="00143AC2" w:rsidRDefault="00087DD6" w:rsidP="00087DD6">
      <w:pPr>
        <w:ind w:firstLine="567"/>
        <w:jc w:val="both"/>
        <w:rPr>
          <w:rFonts w:ascii="Times New Roman" w:hAnsi="Times New Roman"/>
          <w:sz w:val="28"/>
          <w:szCs w:val="28"/>
        </w:rPr>
      </w:pPr>
      <w:r w:rsidRPr="00143AC2">
        <w:rPr>
          <w:rFonts w:ascii="Times New Roman" w:hAnsi="Times New Roman"/>
          <w:sz w:val="28"/>
          <w:szCs w:val="28"/>
        </w:rPr>
        <w:t xml:space="preserve"> - освоение теоретической части занятий на раздаточных материалах;</w:t>
      </w:r>
    </w:p>
    <w:p w14:paraId="4FF46229" w14:textId="77777777" w:rsidR="00087DD6" w:rsidRPr="00143AC2" w:rsidRDefault="00087DD6" w:rsidP="00087DD6">
      <w:pPr>
        <w:ind w:firstLine="567"/>
        <w:jc w:val="both"/>
        <w:rPr>
          <w:rFonts w:ascii="Times New Roman" w:hAnsi="Times New Roman"/>
          <w:sz w:val="28"/>
          <w:szCs w:val="28"/>
        </w:rPr>
      </w:pPr>
      <w:r w:rsidRPr="00143AC2">
        <w:rPr>
          <w:rFonts w:ascii="Times New Roman" w:hAnsi="Times New Roman"/>
          <w:sz w:val="28"/>
          <w:szCs w:val="28"/>
        </w:rPr>
        <w:t xml:space="preserve"> - работа с системами компьютерной техники;</w:t>
      </w:r>
    </w:p>
    <w:p w14:paraId="6D66ABEA" w14:textId="77777777" w:rsidR="00087DD6" w:rsidRPr="00143AC2" w:rsidRDefault="00087DD6" w:rsidP="00087DD6">
      <w:pPr>
        <w:ind w:firstLine="567"/>
        <w:jc w:val="both"/>
        <w:rPr>
          <w:rFonts w:ascii="Times New Roman" w:hAnsi="Times New Roman"/>
          <w:sz w:val="28"/>
          <w:szCs w:val="28"/>
        </w:rPr>
      </w:pPr>
      <w:r w:rsidRPr="00143AC2">
        <w:rPr>
          <w:rFonts w:ascii="Times New Roman" w:hAnsi="Times New Roman"/>
          <w:sz w:val="28"/>
          <w:szCs w:val="28"/>
        </w:rPr>
        <w:t xml:space="preserve"> - подготовка рефератов и обзоров специальной литературы;</w:t>
      </w:r>
    </w:p>
    <w:p w14:paraId="16DE14DD" w14:textId="77777777" w:rsidR="00087DD6" w:rsidRPr="00143AC2" w:rsidRDefault="00087DD6" w:rsidP="00087DD6">
      <w:pPr>
        <w:ind w:firstLine="567"/>
        <w:jc w:val="both"/>
        <w:rPr>
          <w:rFonts w:ascii="Times New Roman" w:hAnsi="Times New Roman"/>
          <w:sz w:val="28"/>
          <w:szCs w:val="28"/>
        </w:rPr>
      </w:pPr>
      <w:r w:rsidRPr="00143AC2">
        <w:rPr>
          <w:rFonts w:ascii="Times New Roman" w:hAnsi="Times New Roman"/>
          <w:sz w:val="28"/>
          <w:szCs w:val="28"/>
        </w:rPr>
        <w:t>углубленное изучение литературы, монографий и научных сборников, связанных с учебно-научно-исследовательской деятельностью студентов;</w:t>
      </w:r>
    </w:p>
    <w:p w14:paraId="60D328A4" w14:textId="77777777" w:rsidR="00087DD6" w:rsidRPr="00143AC2" w:rsidRDefault="00087DD6" w:rsidP="00087DD6">
      <w:pPr>
        <w:ind w:firstLine="567"/>
        <w:jc w:val="both"/>
        <w:rPr>
          <w:rFonts w:ascii="Times New Roman" w:hAnsi="Times New Roman"/>
          <w:sz w:val="28"/>
          <w:szCs w:val="28"/>
        </w:rPr>
      </w:pPr>
      <w:r w:rsidRPr="00143AC2">
        <w:rPr>
          <w:rFonts w:ascii="Times New Roman" w:hAnsi="Times New Roman"/>
          <w:sz w:val="28"/>
          <w:szCs w:val="28"/>
        </w:rPr>
        <w:t xml:space="preserve"> - активное участие в интерактивном и проблемном учебном процессе;</w:t>
      </w:r>
    </w:p>
    <w:p w14:paraId="1FCB0AED" w14:textId="77777777" w:rsidR="00087DD6" w:rsidRPr="00143AC2" w:rsidRDefault="00087DD6" w:rsidP="00087DD6">
      <w:pPr>
        <w:ind w:firstLine="567"/>
        <w:jc w:val="both"/>
        <w:rPr>
          <w:rFonts w:ascii="Times New Roman" w:hAnsi="Times New Roman"/>
          <w:sz w:val="28"/>
          <w:szCs w:val="28"/>
        </w:rPr>
      </w:pPr>
      <w:r w:rsidRPr="00143AC2">
        <w:rPr>
          <w:rFonts w:ascii="Times New Roman" w:hAnsi="Times New Roman"/>
          <w:sz w:val="28"/>
          <w:szCs w:val="28"/>
        </w:rPr>
        <w:t xml:space="preserve"> - участие в организации дистанционного (дистанционного) образования.</w:t>
      </w:r>
    </w:p>
    <w:p w14:paraId="4B6ED66D" w14:textId="77777777" w:rsidR="00087DD6" w:rsidRPr="00087DD6" w:rsidRDefault="00087DD6" w:rsidP="00087DD6">
      <w:pPr>
        <w:jc w:val="both"/>
        <w:rPr>
          <w:rFonts w:ascii="Times New Roman" w:hAnsi="Times New Roman"/>
          <w:b/>
          <w:sz w:val="28"/>
          <w:szCs w:val="28"/>
        </w:rPr>
      </w:pPr>
      <w:r w:rsidRPr="00087DD6">
        <w:rPr>
          <w:rFonts w:ascii="Times New Roman" w:hAnsi="Times New Roman"/>
          <w:b/>
          <w:sz w:val="28"/>
          <w:szCs w:val="28"/>
        </w:rPr>
        <w:t xml:space="preserve"> 5. Инструкции и рекомендации по организации производственной (квалификационной) практики.</w:t>
      </w:r>
    </w:p>
    <w:p w14:paraId="7624F381" w14:textId="77777777" w:rsidR="00087DD6" w:rsidRPr="00143AC2" w:rsidRDefault="00087DD6" w:rsidP="00087DD6">
      <w:pPr>
        <w:ind w:firstLine="567"/>
        <w:jc w:val="both"/>
        <w:rPr>
          <w:rFonts w:ascii="Times New Roman" w:hAnsi="Times New Roman"/>
          <w:sz w:val="28"/>
          <w:szCs w:val="28"/>
        </w:rPr>
      </w:pPr>
      <w:r w:rsidRPr="00143AC2">
        <w:rPr>
          <w:rFonts w:ascii="Times New Roman" w:hAnsi="Times New Roman"/>
          <w:sz w:val="28"/>
          <w:szCs w:val="28"/>
        </w:rPr>
        <w:t xml:space="preserve"> В целях совершенствования, закрепления и вывода на более высокий уровень знаний, умений и компетенций, приобретенных в течение учебного года, практика развития (квалификации) осуществляется специализированным центром, кафедрой, организацией и т.п.  организован.  В качестве места стажировки определяется база стажировки, имеющая достаточную материально-техническую базу и высококвалифицированных </w:t>
      </w:r>
      <w:r w:rsidRPr="00143AC2">
        <w:rPr>
          <w:rFonts w:ascii="Times New Roman" w:hAnsi="Times New Roman"/>
          <w:sz w:val="28"/>
          <w:szCs w:val="28"/>
        </w:rPr>
        <w:lastRenderedPageBreak/>
        <w:t>преподавателей для выполнения поставленных задач.  Производственная (квалификационная) практика клинических ординаторов (ординаторов) входит в самостоятельную образовательную часть обучения.  В ходе производственной (квалификационной) практики клинический ординатор (ординатор) заполняет ежедневный дневник производственной (квалификационной) практики по утвержденной форме.  Объем выполненной работы за каждый день практики оценивается руководителем практики и подписывается дневник.  Информация в дневнике практики дает информацию об уровне практических навыков и компетенций клинического ординатора (ординатора).  После завершения производственной (квалификационной) стажировки, по окончании дневника стажировки, ответственное за стажировку оценивает работу клинического ординатора (ординатора) и пишет на ней характеристику, которая подтверждается печатью учреждения</w:t>
      </w:r>
      <w:proofErr w:type="gramStart"/>
      <w:r w:rsidRPr="00143AC2">
        <w:rPr>
          <w:rFonts w:ascii="Times New Roman" w:hAnsi="Times New Roman"/>
          <w:sz w:val="28"/>
          <w:szCs w:val="28"/>
        </w:rPr>
        <w:t>. ,</w:t>
      </w:r>
      <w:proofErr w:type="gramEnd"/>
      <w:r w:rsidRPr="00143AC2">
        <w:rPr>
          <w:rFonts w:ascii="Times New Roman" w:hAnsi="Times New Roman"/>
          <w:sz w:val="28"/>
          <w:szCs w:val="28"/>
        </w:rPr>
        <w:t xml:space="preserve"> а дневник практики сдается в образовательное учреждение.  В случае непредставления дневника, отражающего проделанную работу, практика считается незавершенной.  Итоговую оценку производственной (квалификационной) практики осуществляет созданная комиссия.  Члены комиссии формируются из числа работников образовательного учреждения и учреждения, в котором проходила стажировка, на основании приказа руководителя образовательного учреждения.  Результаты итоговой оценки производственной (квалификационной) практики заносятся комиссией в учетный лист и заполняются в рейтинговой книге клинического координатора (ординатора) сотрудником отдела (кафедры, лаборатории и т.п.), ответственным за специальность.  Клинические ординаторы (ординаторы), не прошедшие практику (по причине, без причины), не будут включены в итоговую оценку и как академические должники, их проблемы будут рассмотрены кафедрой клинической ординатуры (ординатуры) и руководством вуза. образовательное учреждение и будет принято индивидуальное решение.</w:t>
      </w:r>
    </w:p>
    <w:p w14:paraId="029E88E3" w14:textId="77777777" w:rsidR="00087DD6" w:rsidRPr="00143AC2" w:rsidRDefault="00087DD6" w:rsidP="00087DD6">
      <w:pPr>
        <w:ind w:firstLine="567"/>
        <w:jc w:val="both"/>
        <w:rPr>
          <w:rFonts w:ascii="Times New Roman" w:hAnsi="Times New Roman"/>
          <w:b/>
          <w:bCs/>
          <w:color w:val="000000"/>
          <w:sz w:val="28"/>
          <w:szCs w:val="28"/>
        </w:rPr>
      </w:pPr>
      <w:r w:rsidRPr="00143AC2">
        <w:rPr>
          <w:rFonts w:ascii="Times New Roman" w:hAnsi="Times New Roman"/>
          <w:b/>
          <w:color w:val="1A1A1A" w:themeColor="background1" w:themeShade="1A"/>
          <w:sz w:val="28"/>
          <w:szCs w:val="28"/>
          <w:lang w:val="uz-Cyrl-UZ"/>
        </w:rPr>
        <w:t xml:space="preserve">6. </w:t>
      </w:r>
      <w:r w:rsidRPr="00143AC2">
        <w:rPr>
          <w:rFonts w:ascii="Times New Roman" w:hAnsi="Times New Roman"/>
          <w:b/>
          <w:bCs/>
          <w:color w:val="000000"/>
          <w:sz w:val="28"/>
          <w:szCs w:val="28"/>
        </w:rPr>
        <w:t>Список основной и дополнительной литературы, информационных ресурсов (интернет сайтов)</w:t>
      </w:r>
    </w:p>
    <w:p w14:paraId="71B4413B" w14:textId="37E6F652" w:rsidR="00936755" w:rsidRPr="00936755" w:rsidRDefault="00936755" w:rsidP="00E32FA2">
      <w:pPr>
        <w:spacing w:before="240" w:line="276" w:lineRule="auto"/>
        <w:ind w:firstLine="709"/>
        <w:jc w:val="both"/>
        <w:rPr>
          <w:rFonts w:ascii="Times New Roman" w:hAnsi="Times New Roman"/>
          <w:b/>
          <w:i/>
          <w:sz w:val="28"/>
          <w:szCs w:val="28"/>
          <w:lang w:val="uz-Cyrl-UZ"/>
        </w:rPr>
      </w:pPr>
      <w:r w:rsidRPr="00936755">
        <w:rPr>
          <w:rFonts w:ascii="Times New Roman" w:hAnsi="Times New Roman"/>
          <w:b/>
          <w:i/>
          <w:sz w:val="28"/>
          <w:szCs w:val="28"/>
          <w:lang w:val="uz-Cyrl-UZ"/>
        </w:rPr>
        <w:t>6.1.</w:t>
      </w:r>
      <w:r w:rsidR="00E32FA2">
        <w:rPr>
          <w:rFonts w:ascii="Times New Roman" w:hAnsi="Times New Roman"/>
          <w:b/>
          <w:i/>
          <w:sz w:val="28"/>
          <w:szCs w:val="28"/>
          <w:lang w:val="uz-Cyrl-UZ"/>
        </w:rPr>
        <w:t xml:space="preserve"> Основная литература</w:t>
      </w:r>
    </w:p>
    <w:p w14:paraId="16E24591" w14:textId="77777777" w:rsidR="0090032F" w:rsidRPr="00285180" w:rsidRDefault="0090032F" w:rsidP="0090032F">
      <w:pPr>
        <w:pStyle w:val="a4"/>
        <w:numPr>
          <w:ilvl w:val="0"/>
          <w:numId w:val="2"/>
        </w:numPr>
        <w:tabs>
          <w:tab w:val="left" w:pos="284"/>
        </w:tabs>
        <w:autoSpaceDE w:val="0"/>
        <w:autoSpaceDN w:val="0"/>
        <w:adjustRightInd w:val="0"/>
        <w:ind w:left="0" w:firstLine="0"/>
        <w:jc w:val="both"/>
        <w:rPr>
          <w:rFonts w:ascii="Times New Roman" w:hAnsi="Times New Roman"/>
          <w:sz w:val="28"/>
          <w:szCs w:val="28"/>
          <w:lang w:val="uz-Cyrl-UZ"/>
        </w:rPr>
      </w:pPr>
      <w:r w:rsidRPr="00285180">
        <w:rPr>
          <w:rFonts w:ascii="Times New Roman" w:hAnsi="Times New Roman"/>
          <w:sz w:val="28"/>
          <w:szCs w:val="28"/>
          <w:lang w:val="uz-Cyrl-UZ"/>
        </w:rPr>
        <w:t>Адамян</w:t>
      </w:r>
      <w:r>
        <w:rPr>
          <w:rFonts w:ascii="Times New Roman" w:hAnsi="Times New Roman"/>
          <w:sz w:val="28"/>
          <w:szCs w:val="28"/>
          <w:lang w:val="uz-Cyrl-UZ"/>
        </w:rPr>
        <w:t xml:space="preserve"> </w:t>
      </w:r>
      <w:r w:rsidRPr="00285180">
        <w:rPr>
          <w:rFonts w:ascii="Times New Roman" w:hAnsi="Times New Roman"/>
          <w:sz w:val="28"/>
          <w:szCs w:val="28"/>
          <w:lang w:val="uz-Cyrl-UZ"/>
        </w:rPr>
        <w:t>Л.В. Миома матки: диагностика, лечение и реабилитация</w:t>
      </w:r>
      <w:r>
        <w:rPr>
          <w:rFonts w:ascii="Times New Roman" w:hAnsi="Times New Roman"/>
          <w:sz w:val="28"/>
          <w:szCs w:val="28"/>
          <w:lang w:val="uz-Cyrl-UZ"/>
        </w:rPr>
        <w:t>.</w:t>
      </w:r>
      <w:r w:rsidRPr="00285180">
        <w:rPr>
          <w:rFonts w:ascii="Times New Roman" w:hAnsi="Times New Roman"/>
          <w:sz w:val="28"/>
          <w:szCs w:val="28"/>
          <w:lang w:val="uz-Cyrl-UZ"/>
        </w:rPr>
        <w:t xml:space="preserve"> Клинические рекомендации по ведению больных.</w:t>
      </w:r>
      <w:r>
        <w:rPr>
          <w:rFonts w:ascii="Times New Roman" w:hAnsi="Times New Roman"/>
          <w:sz w:val="28"/>
          <w:szCs w:val="28"/>
          <w:lang w:val="uz-Cyrl-UZ"/>
        </w:rPr>
        <w:t xml:space="preserve"> </w:t>
      </w:r>
      <w:r w:rsidRPr="00285180">
        <w:rPr>
          <w:rFonts w:ascii="Times New Roman" w:hAnsi="Times New Roman"/>
          <w:sz w:val="28"/>
          <w:szCs w:val="28"/>
          <w:lang w:val="uz-Cyrl-UZ"/>
        </w:rPr>
        <w:t>2015</w:t>
      </w:r>
      <w:r>
        <w:rPr>
          <w:rFonts w:ascii="Times New Roman" w:hAnsi="Times New Roman"/>
          <w:sz w:val="28"/>
          <w:szCs w:val="28"/>
          <w:lang w:val="uz-Cyrl-UZ"/>
        </w:rPr>
        <w:t xml:space="preserve"> г</w:t>
      </w:r>
      <w:r w:rsidRPr="00285180">
        <w:rPr>
          <w:rFonts w:ascii="Times New Roman" w:hAnsi="Times New Roman"/>
          <w:sz w:val="28"/>
          <w:szCs w:val="28"/>
          <w:lang w:val="uz-Cyrl-UZ"/>
        </w:rPr>
        <w:t xml:space="preserve">. </w:t>
      </w:r>
    </w:p>
    <w:p w14:paraId="165600BE" w14:textId="77777777" w:rsidR="0090032F" w:rsidRPr="00FC2D02" w:rsidRDefault="0090032F" w:rsidP="0090032F">
      <w:pPr>
        <w:pStyle w:val="a4"/>
        <w:numPr>
          <w:ilvl w:val="0"/>
          <w:numId w:val="2"/>
        </w:numPr>
        <w:tabs>
          <w:tab w:val="left" w:pos="284"/>
        </w:tabs>
        <w:autoSpaceDE w:val="0"/>
        <w:autoSpaceDN w:val="0"/>
        <w:adjustRightInd w:val="0"/>
        <w:ind w:left="0" w:firstLine="0"/>
        <w:jc w:val="both"/>
        <w:rPr>
          <w:rFonts w:ascii="Times New Roman" w:hAnsi="Times New Roman"/>
          <w:sz w:val="28"/>
          <w:szCs w:val="28"/>
          <w:lang w:val="uz-Cyrl-UZ"/>
        </w:rPr>
      </w:pPr>
      <w:r w:rsidRPr="00FC2D02">
        <w:rPr>
          <w:rFonts w:ascii="Times New Roman" w:hAnsi="Times New Roman"/>
          <w:sz w:val="28"/>
          <w:szCs w:val="28"/>
          <w:lang w:val="uz-Cyrl-UZ"/>
        </w:rPr>
        <w:t>Айламазяна Э.К., В.И. Кулакова, В.Е. Радзинского, Г.М. Савельевой, Манухина</w:t>
      </w:r>
      <w:r w:rsidRPr="00FC2D02">
        <w:rPr>
          <w:rFonts w:ascii="Times New Roman" w:hAnsi="Times New Roman"/>
          <w:sz w:val="28"/>
          <w:szCs w:val="28"/>
        </w:rPr>
        <w:t xml:space="preserve"> </w:t>
      </w:r>
      <w:r w:rsidRPr="00FC2D02">
        <w:rPr>
          <w:rFonts w:ascii="Times New Roman" w:hAnsi="Times New Roman"/>
          <w:sz w:val="28"/>
          <w:szCs w:val="28"/>
          <w:lang w:val="uz-Cyrl-UZ"/>
        </w:rPr>
        <w:t>И.Б. Акушерство.</w:t>
      </w:r>
      <w:r>
        <w:rPr>
          <w:rFonts w:ascii="Times New Roman" w:hAnsi="Times New Roman"/>
          <w:sz w:val="28"/>
          <w:szCs w:val="28"/>
          <w:lang w:val="uz-Cyrl-UZ"/>
        </w:rPr>
        <w:t xml:space="preserve"> </w:t>
      </w:r>
      <w:r w:rsidRPr="00FC2D02">
        <w:rPr>
          <w:rFonts w:ascii="Times New Roman" w:hAnsi="Times New Roman"/>
          <w:sz w:val="28"/>
          <w:szCs w:val="28"/>
          <w:lang w:val="uz-Cyrl-UZ"/>
        </w:rPr>
        <w:t>Национальное руководство</w:t>
      </w:r>
      <w:r>
        <w:rPr>
          <w:rFonts w:ascii="Times New Roman" w:hAnsi="Times New Roman"/>
          <w:sz w:val="28"/>
          <w:szCs w:val="28"/>
          <w:lang w:val="uz-Cyrl-UZ"/>
        </w:rPr>
        <w:t>.</w:t>
      </w:r>
      <w:r w:rsidRPr="00FC2D02">
        <w:rPr>
          <w:rFonts w:ascii="Times New Roman" w:hAnsi="Times New Roman"/>
          <w:sz w:val="28"/>
          <w:szCs w:val="28"/>
          <w:lang w:val="uz-Cyrl-UZ"/>
        </w:rPr>
        <w:t xml:space="preserve"> 2009</w:t>
      </w:r>
      <w:r>
        <w:rPr>
          <w:rFonts w:ascii="Times New Roman" w:hAnsi="Times New Roman"/>
          <w:sz w:val="28"/>
          <w:szCs w:val="28"/>
          <w:lang w:val="uz-Cyrl-UZ"/>
        </w:rPr>
        <w:t xml:space="preserve"> г</w:t>
      </w:r>
      <w:r w:rsidRPr="00FC2D02">
        <w:rPr>
          <w:rFonts w:ascii="Times New Roman" w:hAnsi="Times New Roman"/>
          <w:sz w:val="28"/>
          <w:szCs w:val="28"/>
          <w:lang w:val="uz-Cyrl-UZ"/>
        </w:rPr>
        <w:t xml:space="preserve">. </w:t>
      </w:r>
    </w:p>
    <w:p w14:paraId="1F311002" w14:textId="77777777" w:rsidR="0090032F" w:rsidRPr="00285180" w:rsidRDefault="0090032F" w:rsidP="0090032F">
      <w:pPr>
        <w:pStyle w:val="a4"/>
        <w:numPr>
          <w:ilvl w:val="0"/>
          <w:numId w:val="2"/>
        </w:numPr>
        <w:tabs>
          <w:tab w:val="left" w:pos="284"/>
        </w:tabs>
        <w:autoSpaceDE w:val="0"/>
        <w:autoSpaceDN w:val="0"/>
        <w:adjustRightInd w:val="0"/>
        <w:ind w:left="0" w:firstLine="0"/>
        <w:rPr>
          <w:rFonts w:ascii="Times New Roman" w:hAnsi="Times New Roman"/>
          <w:sz w:val="28"/>
          <w:szCs w:val="28"/>
        </w:rPr>
      </w:pPr>
      <w:proofErr w:type="spellStart"/>
      <w:r w:rsidRPr="00285180">
        <w:rPr>
          <w:rFonts w:ascii="Times New Roman" w:eastAsia="TimesNewRomanPSMT" w:hAnsi="Times New Roman"/>
          <w:sz w:val="28"/>
          <w:szCs w:val="28"/>
        </w:rPr>
        <w:t>Вихляев</w:t>
      </w:r>
      <w:r>
        <w:rPr>
          <w:rFonts w:ascii="Times New Roman" w:eastAsia="TimesNewRomanPSMT" w:hAnsi="Times New Roman"/>
          <w:sz w:val="28"/>
          <w:szCs w:val="28"/>
        </w:rPr>
        <w:t>а</w:t>
      </w:r>
      <w:proofErr w:type="spellEnd"/>
      <w:r>
        <w:rPr>
          <w:rFonts w:ascii="Times New Roman" w:eastAsia="TimesNewRomanPSMT" w:hAnsi="Times New Roman"/>
          <w:sz w:val="28"/>
          <w:szCs w:val="28"/>
        </w:rPr>
        <w:t xml:space="preserve"> Е.М.</w:t>
      </w:r>
      <w:r w:rsidRPr="00285180">
        <w:rPr>
          <w:rFonts w:ascii="Times New Roman" w:hAnsi="Times New Roman"/>
          <w:bCs/>
          <w:sz w:val="28"/>
          <w:szCs w:val="28"/>
        </w:rPr>
        <w:t xml:space="preserve"> Руководство по эндокринной гинекологии</w:t>
      </w:r>
      <w:r>
        <w:rPr>
          <w:rFonts w:ascii="Times New Roman" w:hAnsi="Times New Roman"/>
          <w:bCs/>
          <w:sz w:val="28"/>
          <w:szCs w:val="28"/>
        </w:rPr>
        <w:t xml:space="preserve">. </w:t>
      </w:r>
      <w:r w:rsidRPr="00285180">
        <w:rPr>
          <w:rFonts w:ascii="Times New Roman" w:eastAsia="TimesNewRomanPSMT" w:hAnsi="Times New Roman"/>
          <w:sz w:val="28"/>
          <w:szCs w:val="28"/>
        </w:rPr>
        <w:t>3-е изд., доп. М.: ООО «Медицинское информационное агентство»</w:t>
      </w:r>
      <w:r>
        <w:rPr>
          <w:rFonts w:ascii="Times New Roman" w:eastAsia="TimesNewRomanPSMT" w:hAnsi="Times New Roman"/>
          <w:sz w:val="28"/>
          <w:szCs w:val="28"/>
        </w:rPr>
        <w:t>.</w:t>
      </w:r>
      <w:r w:rsidRPr="00285180">
        <w:rPr>
          <w:rFonts w:ascii="Times New Roman" w:eastAsia="TimesNewRomanPSMT" w:hAnsi="Times New Roman"/>
          <w:sz w:val="28"/>
          <w:szCs w:val="28"/>
        </w:rPr>
        <w:t xml:space="preserve"> 2006</w:t>
      </w:r>
      <w:r>
        <w:rPr>
          <w:rFonts w:ascii="Times New Roman" w:eastAsia="TimesNewRomanPSMT" w:hAnsi="Times New Roman"/>
          <w:sz w:val="28"/>
          <w:szCs w:val="28"/>
        </w:rPr>
        <w:t xml:space="preserve"> г</w:t>
      </w:r>
      <w:r w:rsidRPr="00285180">
        <w:rPr>
          <w:rFonts w:ascii="Times New Roman" w:eastAsia="TimesNewRomanPSMT" w:hAnsi="Times New Roman"/>
          <w:sz w:val="28"/>
          <w:szCs w:val="28"/>
        </w:rPr>
        <w:t>.</w:t>
      </w:r>
    </w:p>
    <w:p w14:paraId="6D9B00FE" w14:textId="77777777" w:rsidR="0090032F" w:rsidRPr="0090032F" w:rsidRDefault="0090032F" w:rsidP="00CC76F8">
      <w:pPr>
        <w:pStyle w:val="a4"/>
        <w:numPr>
          <w:ilvl w:val="0"/>
          <w:numId w:val="2"/>
        </w:numPr>
        <w:shd w:val="clear" w:color="auto" w:fill="FFFFFF"/>
        <w:tabs>
          <w:tab w:val="left" w:pos="142"/>
        </w:tabs>
        <w:ind w:left="0" w:hanging="76"/>
        <w:jc w:val="both"/>
        <w:rPr>
          <w:rFonts w:ascii="Times New Roman" w:hAnsi="Times New Roman"/>
          <w:sz w:val="28"/>
          <w:szCs w:val="28"/>
        </w:rPr>
      </w:pPr>
      <w:proofErr w:type="spellStart"/>
      <w:r w:rsidRPr="0090032F">
        <w:rPr>
          <w:rFonts w:ascii="Times New Roman" w:hAnsi="Times New Roman"/>
          <w:sz w:val="28"/>
          <w:szCs w:val="28"/>
        </w:rPr>
        <w:t>Гилязутдинов</w:t>
      </w:r>
      <w:proofErr w:type="spellEnd"/>
      <w:r w:rsidRPr="0090032F">
        <w:rPr>
          <w:rFonts w:ascii="Times New Roman" w:hAnsi="Times New Roman"/>
          <w:sz w:val="28"/>
          <w:szCs w:val="28"/>
        </w:rPr>
        <w:t xml:space="preserve"> И.А., </w:t>
      </w:r>
      <w:proofErr w:type="spellStart"/>
      <w:r w:rsidRPr="0090032F">
        <w:rPr>
          <w:rFonts w:ascii="Times New Roman" w:hAnsi="Times New Roman"/>
          <w:sz w:val="28"/>
          <w:szCs w:val="28"/>
        </w:rPr>
        <w:t>Гилязутдинова</w:t>
      </w:r>
      <w:proofErr w:type="spellEnd"/>
      <w:r w:rsidRPr="0090032F">
        <w:rPr>
          <w:rFonts w:ascii="Times New Roman" w:hAnsi="Times New Roman"/>
          <w:sz w:val="28"/>
          <w:szCs w:val="28"/>
        </w:rPr>
        <w:t xml:space="preserve"> З.Ш. Нейроэндокринная патология в гинекологии и акушерстве. Руководство для врачей. 2-е изд., </w:t>
      </w:r>
      <w:proofErr w:type="spellStart"/>
      <w:r w:rsidRPr="0090032F">
        <w:rPr>
          <w:rFonts w:ascii="Times New Roman" w:hAnsi="Times New Roman"/>
          <w:sz w:val="28"/>
          <w:szCs w:val="28"/>
        </w:rPr>
        <w:t>исправл</w:t>
      </w:r>
      <w:proofErr w:type="spellEnd"/>
      <w:r w:rsidRPr="0090032F">
        <w:rPr>
          <w:rFonts w:ascii="Times New Roman" w:hAnsi="Times New Roman"/>
          <w:sz w:val="28"/>
          <w:szCs w:val="28"/>
        </w:rPr>
        <w:t xml:space="preserve">. и доп.   М.: </w:t>
      </w:r>
      <w:proofErr w:type="spellStart"/>
      <w:r w:rsidRPr="0090032F">
        <w:rPr>
          <w:rFonts w:ascii="Times New Roman" w:hAnsi="Times New Roman"/>
          <w:sz w:val="28"/>
          <w:szCs w:val="28"/>
        </w:rPr>
        <w:t>МЕДпресс-информ</w:t>
      </w:r>
      <w:proofErr w:type="spellEnd"/>
      <w:r w:rsidRPr="0090032F">
        <w:rPr>
          <w:rFonts w:ascii="Times New Roman" w:hAnsi="Times New Roman"/>
          <w:sz w:val="28"/>
          <w:szCs w:val="28"/>
        </w:rPr>
        <w:t xml:space="preserve">, 2008 г. </w:t>
      </w:r>
    </w:p>
    <w:p w14:paraId="494E9F15" w14:textId="00AA85B1" w:rsidR="0090032F" w:rsidRPr="0090032F" w:rsidRDefault="0090032F" w:rsidP="00CC76F8">
      <w:pPr>
        <w:pStyle w:val="a4"/>
        <w:numPr>
          <w:ilvl w:val="0"/>
          <w:numId w:val="2"/>
        </w:numPr>
        <w:shd w:val="clear" w:color="auto" w:fill="FFFFFF"/>
        <w:tabs>
          <w:tab w:val="left" w:pos="0"/>
          <w:tab w:val="left" w:pos="142"/>
          <w:tab w:val="left" w:pos="284"/>
        </w:tabs>
        <w:ind w:left="0" w:firstLine="0"/>
        <w:jc w:val="both"/>
        <w:rPr>
          <w:rFonts w:ascii="Times New Roman" w:hAnsi="Times New Roman"/>
          <w:sz w:val="28"/>
          <w:szCs w:val="28"/>
        </w:rPr>
      </w:pPr>
      <w:r w:rsidRPr="0090032F">
        <w:rPr>
          <w:rFonts w:ascii="Times New Roman" w:hAnsi="Times New Roman"/>
          <w:sz w:val="28"/>
          <w:szCs w:val="28"/>
        </w:rPr>
        <w:t>Инфекции, передаваемые половым путем и иные инфекции репродуктивного тракта, ВОЗ, Женева, 2004 г.</w:t>
      </w:r>
    </w:p>
    <w:p w14:paraId="1DBFAED3" w14:textId="534BE80F" w:rsidR="007C4165" w:rsidRPr="00285180" w:rsidRDefault="00FC2D02" w:rsidP="0018736F">
      <w:pPr>
        <w:pStyle w:val="a4"/>
        <w:numPr>
          <w:ilvl w:val="0"/>
          <w:numId w:val="2"/>
        </w:numPr>
        <w:tabs>
          <w:tab w:val="left" w:pos="284"/>
        </w:tabs>
        <w:autoSpaceDE w:val="0"/>
        <w:autoSpaceDN w:val="0"/>
        <w:adjustRightInd w:val="0"/>
        <w:ind w:left="0" w:firstLine="0"/>
        <w:jc w:val="both"/>
        <w:rPr>
          <w:rFonts w:ascii="Times New Roman" w:hAnsi="Times New Roman"/>
          <w:sz w:val="28"/>
          <w:szCs w:val="28"/>
        </w:rPr>
      </w:pPr>
      <w:r w:rsidRPr="00285180">
        <w:rPr>
          <w:rFonts w:ascii="Times New Roman" w:hAnsi="Times New Roman"/>
          <w:sz w:val="28"/>
          <w:szCs w:val="28"/>
          <w:lang w:val="uz-Cyrl-UZ"/>
        </w:rPr>
        <w:lastRenderedPageBreak/>
        <w:t>Кулакова</w:t>
      </w:r>
      <w:r>
        <w:rPr>
          <w:rFonts w:ascii="Times New Roman" w:hAnsi="Times New Roman"/>
          <w:sz w:val="28"/>
          <w:szCs w:val="28"/>
          <w:lang w:val="uz-Cyrl-UZ"/>
        </w:rPr>
        <w:t xml:space="preserve"> </w:t>
      </w:r>
      <w:r w:rsidRPr="00285180">
        <w:rPr>
          <w:rFonts w:ascii="Times New Roman" w:hAnsi="Times New Roman"/>
          <w:sz w:val="28"/>
          <w:szCs w:val="28"/>
          <w:lang w:val="uz-Cyrl-UZ"/>
        </w:rPr>
        <w:t>В.И., Савельевой</w:t>
      </w:r>
      <w:r>
        <w:rPr>
          <w:rFonts w:ascii="Times New Roman" w:hAnsi="Times New Roman"/>
          <w:sz w:val="28"/>
          <w:szCs w:val="28"/>
          <w:lang w:val="uz-Cyrl-UZ"/>
        </w:rPr>
        <w:t xml:space="preserve"> </w:t>
      </w:r>
      <w:r w:rsidRPr="00285180">
        <w:rPr>
          <w:rFonts w:ascii="Times New Roman" w:hAnsi="Times New Roman"/>
          <w:sz w:val="28"/>
          <w:szCs w:val="28"/>
          <w:lang w:val="uz-Cyrl-UZ"/>
        </w:rPr>
        <w:t>Г.М., Манухина</w:t>
      </w:r>
      <w:r>
        <w:rPr>
          <w:rFonts w:ascii="Times New Roman" w:hAnsi="Times New Roman"/>
          <w:sz w:val="28"/>
          <w:szCs w:val="28"/>
          <w:lang w:val="uz-Cyrl-UZ"/>
        </w:rPr>
        <w:t xml:space="preserve"> </w:t>
      </w:r>
      <w:r w:rsidRPr="00285180">
        <w:rPr>
          <w:rFonts w:ascii="Times New Roman" w:hAnsi="Times New Roman"/>
          <w:sz w:val="28"/>
          <w:szCs w:val="28"/>
          <w:lang w:val="uz-Cyrl-UZ"/>
        </w:rPr>
        <w:t xml:space="preserve">И.Б.  </w:t>
      </w:r>
      <w:r w:rsidR="007C4165" w:rsidRPr="00285180">
        <w:rPr>
          <w:rFonts w:ascii="Times New Roman" w:hAnsi="Times New Roman"/>
          <w:sz w:val="28"/>
          <w:szCs w:val="28"/>
          <w:lang w:val="uz-Cyrl-UZ"/>
        </w:rPr>
        <w:t>Национальное руководство по гинекологии</w:t>
      </w:r>
      <w:r>
        <w:rPr>
          <w:rFonts w:ascii="Times New Roman" w:hAnsi="Times New Roman"/>
          <w:sz w:val="28"/>
          <w:szCs w:val="28"/>
          <w:lang w:val="uz-Cyrl-UZ"/>
        </w:rPr>
        <w:t>.</w:t>
      </w:r>
      <w:r w:rsidR="007C4165" w:rsidRPr="00285180">
        <w:rPr>
          <w:rFonts w:ascii="Times New Roman" w:hAnsi="Times New Roman"/>
          <w:sz w:val="28"/>
          <w:szCs w:val="28"/>
        </w:rPr>
        <w:t xml:space="preserve"> 2009</w:t>
      </w:r>
      <w:r>
        <w:rPr>
          <w:rFonts w:ascii="Times New Roman" w:hAnsi="Times New Roman"/>
          <w:sz w:val="28"/>
          <w:szCs w:val="28"/>
        </w:rPr>
        <w:t xml:space="preserve"> г</w:t>
      </w:r>
      <w:r w:rsidR="007C4165" w:rsidRPr="00285180">
        <w:rPr>
          <w:rFonts w:ascii="Times New Roman" w:hAnsi="Times New Roman"/>
          <w:sz w:val="28"/>
          <w:szCs w:val="28"/>
        </w:rPr>
        <w:t xml:space="preserve">. </w:t>
      </w:r>
    </w:p>
    <w:p w14:paraId="5DA29BE8" w14:textId="0A467769" w:rsidR="007C4165" w:rsidRPr="00285180" w:rsidRDefault="00FC2D02" w:rsidP="0018736F">
      <w:pPr>
        <w:pStyle w:val="a4"/>
        <w:numPr>
          <w:ilvl w:val="0"/>
          <w:numId w:val="2"/>
        </w:numPr>
        <w:tabs>
          <w:tab w:val="left" w:pos="284"/>
        </w:tabs>
        <w:autoSpaceDE w:val="0"/>
        <w:autoSpaceDN w:val="0"/>
        <w:adjustRightInd w:val="0"/>
        <w:ind w:left="0" w:firstLine="0"/>
        <w:jc w:val="both"/>
        <w:rPr>
          <w:rFonts w:ascii="Times New Roman" w:hAnsi="Times New Roman"/>
          <w:sz w:val="28"/>
          <w:szCs w:val="28"/>
        </w:rPr>
      </w:pPr>
      <w:r>
        <w:rPr>
          <w:rFonts w:ascii="Times New Roman" w:hAnsi="Times New Roman"/>
          <w:bCs/>
          <w:sz w:val="28"/>
          <w:szCs w:val="28"/>
        </w:rPr>
        <w:t xml:space="preserve">Кулаков В.И. </w:t>
      </w:r>
      <w:r w:rsidR="007C4165" w:rsidRPr="00285180">
        <w:rPr>
          <w:rFonts w:ascii="Times New Roman" w:hAnsi="Times New Roman"/>
          <w:bCs/>
          <w:sz w:val="28"/>
          <w:szCs w:val="28"/>
        </w:rPr>
        <w:t>Акушерство и гинекология</w:t>
      </w:r>
      <w:r>
        <w:rPr>
          <w:rFonts w:ascii="Times New Roman" w:hAnsi="Times New Roman"/>
          <w:bCs/>
          <w:sz w:val="28"/>
          <w:szCs w:val="28"/>
        </w:rPr>
        <w:t xml:space="preserve">. </w:t>
      </w:r>
      <w:r w:rsidRPr="00285180">
        <w:rPr>
          <w:rFonts w:ascii="Times New Roman" w:hAnsi="Times New Roman"/>
          <w:bCs/>
          <w:sz w:val="28"/>
          <w:szCs w:val="28"/>
        </w:rPr>
        <w:t xml:space="preserve">Клинические рекомендации. </w:t>
      </w:r>
      <w:r w:rsidR="007C4165" w:rsidRPr="00285180">
        <w:rPr>
          <w:rFonts w:ascii="Times New Roman" w:hAnsi="Times New Roman"/>
          <w:bCs/>
          <w:sz w:val="28"/>
          <w:szCs w:val="28"/>
        </w:rPr>
        <w:t xml:space="preserve"> Выпуск 2.</w:t>
      </w:r>
      <w:r>
        <w:rPr>
          <w:rFonts w:ascii="Times New Roman" w:hAnsi="Times New Roman"/>
          <w:bCs/>
          <w:sz w:val="28"/>
          <w:szCs w:val="28"/>
        </w:rPr>
        <w:t xml:space="preserve"> </w:t>
      </w:r>
      <w:r w:rsidR="007C4165" w:rsidRPr="00285180">
        <w:rPr>
          <w:rFonts w:ascii="Times New Roman" w:hAnsi="Times New Roman"/>
          <w:bCs/>
          <w:sz w:val="28"/>
          <w:szCs w:val="28"/>
        </w:rPr>
        <w:t>2006</w:t>
      </w:r>
      <w:r>
        <w:rPr>
          <w:rFonts w:ascii="Times New Roman" w:hAnsi="Times New Roman"/>
          <w:bCs/>
          <w:sz w:val="28"/>
          <w:szCs w:val="28"/>
        </w:rPr>
        <w:t xml:space="preserve"> г</w:t>
      </w:r>
      <w:r w:rsidR="007C4165" w:rsidRPr="00285180">
        <w:rPr>
          <w:rFonts w:ascii="Times New Roman" w:hAnsi="Times New Roman"/>
          <w:bCs/>
          <w:sz w:val="28"/>
          <w:szCs w:val="28"/>
        </w:rPr>
        <w:t xml:space="preserve">. </w:t>
      </w:r>
    </w:p>
    <w:p w14:paraId="22280CFA" w14:textId="7586937B" w:rsidR="0090032F" w:rsidRDefault="0090032F" w:rsidP="0018736F">
      <w:pPr>
        <w:pStyle w:val="a4"/>
        <w:numPr>
          <w:ilvl w:val="0"/>
          <w:numId w:val="2"/>
        </w:numPr>
        <w:tabs>
          <w:tab w:val="left" w:pos="284"/>
          <w:tab w:val="left" w:pos="426"/>
        </w:tabs>
        <w:autoSpaceDE w:val="0"/>
        <w:autoSpaceDN w:val="0"/>
        <w:adjustRightInd w:val="0"/>
        <w:ind w:left="0" w:firstLine="0"/>
        <w:jc w:val="both"/>
        <w:rPr>
          <w:rFonts w:ascii="Times New Roman" w:hAnsi="Times New Roman"/>
          <w:sz w:val="28"/>
          <w:szCs w:val="28"/>
          <w:lang w:val="uz-Cyrl-UZ"/>
        </w:rPr>
      </w:pPr>
      <w:r w:rsidRPr="00285180">
        <w:rPr>
          <w:rFonts w:ascii="Times New Roman" w:hAnsi="Times New Roman"/>
          <w:sz w:val="28"/>
          <w:szCs w:val="28"/>
        </w:rPr>
        <w:t>Критические состояния в акушерстве и гинекологии. Руководство для врачей. Ташкент</w:t>
      </w:r>
      <w:r>
        <w:rPr>
          <w:rFonts w:ascii="Times New Roman" w:hAnsi="Times New Roman"/>
          <w:sz w:val="28"/>
          <w:szCs w:val="28"/>
        </w:rPr>
        <w:t>.</w:t>
      </w:r>
      <w:r w:rsidRPr="00285180">
        <w:rPr>
          <w:rFonts w:ascii="Times New Roman" w:hAnsi="Times New Roman"/>
          <w:sz w:val="28"/>
          <w:szCs w:val="28"/>
        </w:rPr>
        <w:t xml:space="preserve"> 2007</w:t>
      </w:r>
      <w:r>
        <w:rPr>
          <w:rFonts w:ascii="Times New Roman" w:hAnsi="Times New Roman"/>
          <w:sz w:val="28"/>
          <w:szCs w:val="28"/>
        </w:rPr>
        <w:t xml:space="preserve"> г</w:t>
      </w:r>
      <w:r w:rsidRPr="00285180">
        <w:rPr>
          <w:rFonts w:ascii="Times New Roman" w:hAnsi="Times New Roman"/>
          <w:sz w:val="28"/>
          <w:szCs w:val="28"/>
        </w:rPr>
        <w:t>.</w:t>
      </w:r>
    </w:p>
    <w:p w14:paraId="7948D20D" w14:textId="64BF8396" w:rsidR="007C4165" w:rsidRPr="00285180" w:rsidRDefault="007C4165" w:rsidP="0018736F">
      <w:pPr>
        <w:pStyle w:val="a4"/>
        <w:numPr>
          <w:ilvl w:val="0"/>
          <w:numId w:val="2"/>
        </w:numPr>
        <w:tabs>
          <w:tab w:val="left" w:pos="284"/>
          <w:tab w:val="left" w:pos="426"/>
        </w:tabs>
        <w:autoSpaceDE w:val="0"/>
        <w:autoSpaceDN w:val="0"/>
        <w:adjustRightInd w:val="0"/>
        <w:ind w:left="0" w:firstLine="0"/>
        <w:jc w:val="both"/>
        <w:rPr>
          <w:rFonts w:ascii="Times New Roman" w:hAnsi="Times New Roman"/>
          <w:sz w:val="28"/>
          <w:szCs w:val="28"/>
          <w:lang w:val="uz-Cyrl-UZ"/>
        </w:rPr>
      </w:pPr>
      <w:r w:rsidRPr="00285180">
        <w:rPr>
          <w:rFonts w:ascii="Times New Roman" w:hAnsi="Times New Roman"/>
          <w:sz w:val="28"/>
          <w:szCs w:val="28"/>
          <w:lang w:val="uz-Cyrl-UZ"/>
        </w:rPr>
        <w:t>Медицинские критерии приемлимости для использования методов контрацепции</w:t>
      </w:r>
      <w:r w:rsidR="00FC2D02">
        <w:rPr>
          <w:rFonts w:ascii="Times New Roman" w:hAnsi="Times New Roman"/>
          <w:sz w:val="28"/>
          <w:szCs w:val="28"/>
          <w:lang w:val="uz-Cyrl-UZ"/>
        </w:rPr>
        <w:t>.</w:t>
      </w:r>
      <w:r w:rsidRPr="00285180">
        <w:rPr>
          <w:rFonts w:ascii="Times New Roman" w:hAnsi="Times New Roman"/>
          <w:sz w:val="28"/>
          <w:szCs w:val="28"/>
          <w:lang w:val="uz-Cyrl-UZ"/>
        </w:rPr>
        <w:t xml:space="preserve"> 5-е издание</w:t>
      </w:r>
      <w:r w:rsidR="00FC2D02">
        <w:rPr>
          <w:rFonts w:ascii="Times New Roman" w:hAnsi="Times New Roman"/>
          <w:sz w:val="28"/>
          <w:szCs w:val="28"/>
          <w:lang w:val="uz-Cyrl-UZ"/>
        </w:rPr>
        <w:t>.</w:t>
      </w:r>
      <w:r w:rsidRPr="00285180">
        <w:rPr>
          <w:rFonts w:ascii="Times New Roman" w:hAnsi="Times New Roman"/>
          <w:sz w:val="28"/>
          <w:szCs w:val="28"/>
          <w:lang w:val="uz-Cyrl-UZ"/>
        </w:rPr>
        <w:t xml:space="preserve"> 2015</w:t>
      </w:r>
      <w:r w:rsidR="00FC2D02">
        <w:rPr>
          <w:rFonts w:ascii="Times New Roman" w:hAnsi="Times New Roman"/>
          <w:sz w:val="28"/>
          <w:szCs w:val="28"/>
          <w:lang w:val="uz-Cyrl-UZ"/>
        </w:rPr>
        <w:t xml:space="preserve"> </w:t>
      </w:r>
      <w:r w:rsidRPr="00285180">
        <w:rPr>
          <w:rFonts w:ascii="Times New Roman" w:hAnsi="Times New Roman"/>
          <w:sz w:val="28"/>
          <w:szCs w:val="28"/>
          <w:lang w:val="uz-Cyrl-UZ"/>
        </w:rPr>
        <w:t xml:space="preserve">г. </w:t>
      </w:r>
    </w:p>
    <w:p w14:paraId="561A790B" w14:textId="77777777" w:rsidR="0090032F" w:rsidRPr="00285180" w:rsidRDefault="0090032F" w:rsidP="0090032F">
      <w:pPr>
        <w:pStyle w:val="a4"/>
        <w:numPr>
          <w:ilvl w:val="0"/>
          <w:numId w:val="2"/>
        </w:numPr>
        <w:tabs>
          <w:tab w:val="left" w:pos="284"/>
          <w:tab w:val="left" w:pos="426"/>
        </w:tabs>
        <w:autoSpaceDE w:val="0"/>
        <w:autoSpaceDN w:val="0"/>
        <w:adjustRightInd w:val="0"/>
        <w:ind w:left="0" w:firstLine="0"/>
        <w:jc w:val="both"/>
        <w:rPr>
          <w:rFonts w:ascii="Times New Roman" w:hAnsi="Times New Roman"/>
          <w:sz w:val="28"/>
          <w:szCs w:val="28"/>
          <w:lang w:val="uz-Cyrl-UZ"/>
        </w:rPr>
      </w:pPr>
      <w:r w:rsidRPr="00285180">
        <w:rPr>
          <w:rFonts w:ascii="Times New Roman" w:hAnsi="Times New Roman"/>
          <w:sz w:val="28"/>
          <w:szCs w:val="28"/>
          <w:lang w:val="uz-Cyrl-UZ"/>
        </w:rPr>
        <w:t>Нажмутдинова Д.К. и соавт.</w:t>
      </w:r>
      <w:r>
        <w:rPr>
          <w:rFonts w:ascii="Times New Roman" w:hAnsi="Times New Roman"/>
          <w:sz w:val="28"/>
          <w:szCs w:val="28"/>
          <w:lang w:val="uz-Cyrl-UZ"/>
        </w:rPr>
        <w:t xml:space="preserve"> </w:t>
      </w:r>
      <w:r w:rsidRPr="00285180">
        <w:rPr>
          <w:rFonts w:ascii="Times New Roman" w:hAnsi="Times New Roman"/>
          <w:sz w:val="28"/>
          <w:szCs w:val="28"/>
          <w:lang w:val="uz-Cyrl-UZ"/>
        </w:rPr>
        <w:t>Передовые практики в акушерстве и гинекологии</w:t>
      </w:r>
      <w:r>
        <w:rPr>
          <w:rFonts w:ascii="Times New Roman" w:hAnsi="Times New Roman"/>
          <w:sz w:val="28"/>
          <w:szCs w:val="28"/>
          <w:lang w:val="uz-Cyrl-UZ"/>
        </w:rPr>
        <w:t>.</w:t>
      </w:r>
      <w:r w:rsidRPr="00285180">
        <w:rPr>
          <w:rFonts w:ascii="Times New Roman" w:hAnsi="Times New Roman"/>
          <w:sz w:val="28"/>
          <w:szCs w:val="28"/>
          <w:lang w:val="uz-Cyrl-UZ"/>
        </w:rPr>
        <w:t xml:space="preserve"> Ташкент: </w:t>
      </w:r>
      <w:proofErr w:type="spellStart"/>
      <w:r w:rsidRPr="00285180">
        <w:rPr>
          <w:rFonts w:ascii="Times New Roman" w:hAnsi="Times New Roman"/>
          <w:sz w:val="28"/>
          <w:szCs w:val="28"/>
          <w:lang w:val="en-US"/>
        </w:rPr>
        <w:t>Baktriapress</w:t>
      </w:r>
      <w:proofErr w:type="spellEnd"/>
      <w:r>
        <w:rPr>
          <w:rFonts w:ascii="Times New Roman" w:hAnsi="Times New Roman"/>
          <w:sz w:val="28"/>
          <w:szCs w:val="28"/>
        </w:rPr>
        <w:t>.</w:t>
      </w:r>
      <w:r w:rsidRPr="00285180">
        <w:rPr>
          <w:rFonts w:ascii="Times New Roman" w:hAnsi="Times New Roman"/>
          <w:sz w:val="28"/>
          <w:szCs w:val="28"/>
        </w:rPr>
        <w:t xml:space="preserve"> </w:t>
      </w:r>
      <w:r w:rsidRPr="00285180">
        <w:rPr>
          <w:rFonts w:ascii="Times New Roman" w:hAnsi="Times New Roman"/>
          <w:sz w:val="28"/>
          <w:szCs w:val="28"/>
          <w:lang w:val="uz-Cyrl-UZ"/>
        </w:rPr>
        <w:t>2017</w:t>
      </w:r>
      <w:r>
        <w:rPr>
          <w:rFonts w:ascii="Times New Roman" w:hAnsi="Times New Roman"/>
          <w:sz w:val="28"/>
          <w:szCs w:val="28"/>
          <w:lang w:val="uz-Cyrl-UZ"/>
        </w:rPr>
        <w:t xml:space="preserve"> г</w:t>
      </w:r>
      <w:r w:rsidRPr="00285180">
        <w:rPr>
          <w:rFonts w:ascii="Times New Roman" w:hAnsi="Times New Roman"/>
          <w:sz w:val="28"/>
          <w:szCs w:val="28"/>
          <w:lang w:val="uz-Cyrl-UZ"/>
        </w:rPr>
        <w:t>.</w:t>
      </w:r>
    </w:p>
    <w:p w14:paraId="6D32DA6D" w14:textId="77777777" w:rsidR="00F45852" w:rsidRPr="00F45852" w:rsidRDefault="00F45852" w:rsidP="005E76E4">
      <w:pPr>
        <w:pStyle w:val="a4"/>
        <w:numPr>
          <w:ilvl w:val="0"/>
          <w:numId w:val="2"/>
        </w:numPr>
        <w:shd w:val="clear" w:color="auto" w:fill="FFFFFF"/>
        <w:tabs>
          <w:tab w:val="left" w:pos="284"/>
        </w:tabs>
        <w:ind w:left="567" w:hanging="567"/>
        <w:jc w:val="both"/>
        <w:rPr>
          <w:rFonts w:ascii="Times New Roman" w:hAnsi="Times New Roman"/>
          <w:sz w:val="28"/>
          <w:szCs w:val="28"/>
        </w:rPr>
      </w:pPr>
      <w:proofErr w:type="spellStart"/>
      <w:r w:rsidRPr="00F45852">
        <w:rPr>
          <w:rFonts w:ascii="Times New Roman" w:hAnsi="Times New Roman"/>
          <w:sz w:val="28"/>
          <w:szCs w:val="28"/>
        </w:rPr>
        <w:t>Прилепская</w:t>
      </w:r>
      <w:proofErr w:type="spellEnd"/>
      <w:r w:rsidRPr="00F45852">
        <w:rPr>
          <w:rFonts w:ascii="Times New Roman" w:hAnsi="Times New Roman"/>
          <w:sz w:val="28"/>
          <w:szCs w:val="28"/>
        </w:rPr>
        <w:t xml:space="preserve"> С.И., Роговская Е.А. </w:t>
      </w:r>
      <w:proofErr w:type="spellStart"/>
      <w:r w:rsidRPr="00F45852">
        <w:rPr>
          <w:rFonts w:ascii="Times New Roman" w:hAnsi="Times New Roman"/>
          <w:sz w:val="28"/>
          <w:szCs w:val="28"/>
        </w:rPr>
        <w:t>Кольпоскопия</w:t>
      </w:r>
      <w:proofErr w:type="spellEnd"/>
      <w:r w:rsidRPr="00F45852">
        <w:rPr>
          <w:rFonts w:ascii="Times New Roman" w:hAnsi="Times New Roman"/>
          <w:sz w:val="28"/>
          <w:szCs w:val="28"/>
        </w:rPr>
        <w:t>.  Москва.1997 г.</w:t>
      </w:r>
    </w:p>
    <w:p w14:paraId="79AF36DA" w14:textId="077D3E00" w:rsidR="007C4165" w:rsidRPr="00285180" w:rsidRDefault="007C4165" w:rsidP="0018736F">
      <w:pPr>
        <w:pStyle w:val="a4"/>
        <w:numPr>
          <w:ilvl w:val="0"/>
          <w:numId w:val="2"/>
        </w:numPr>
        <w:tabs>
          <w:tab w:val="left" w:pos="284"/>
          <w:tab w:val="left" w:pos="426"/>
        </w:tabs>
        <w:autoSpaceDE w:val="0"/>
        <w:autoSpaceDN w:val="0"/>
        <w:adjustRightInd w:val="0"/>
        <w:ind w:left="0" w:firstLine="0"/>
        <w:jc w:val="both"/>
        <w:rPr>
          <w:rFonts w:ascii="Times New Roman" w:hAnsi="Times New Roman"/>
          <w:sz w:val="28"/>
          <w:szCs w:val="28"/>
          <w:lang w:val="uz-Cyrl-UZ"/>
        </w:rPr>
      </w:pPr>
      <w:r w:rsidRPr="00285180">
        <w:rPr>
          <w:rFonts w:ascii="Times New Roman" w:hAnsi="Times New Roman"/>
          <w:sz w:val="28"/>
          <w:szCs w:val="28"/>
          <w:lang w:val="uz-Cyrl-UZ"/>
        </w:rPr>
        <w:t>Стандарт</w:t>
      </w:r>
      <w:r w:rsidR="00546BBC">
        <w:rPr>
          <w:rFonts w:ascii="Times New Roman" w:hAnsi="Times New Roman"/>
          <w:sz w:val="28"/>
          <w:szCs w:val="28"/>
          <w:lang w:val="uz-Cyrl-UZ"/>
        </w:rPr>
        <w:t>ы</w:t>
      </w:r>
      <w:r w:rsidRPr="00285180">
        <w:rPr>
          <w:rFonts w:ascii="Times New Roman" w:hAnsi="Times New Roman"/>
          <w:sz w:val="28"/>
          <w:szCs w:val="28"/>
          <w:lang w:val="uz-Cyrl-UZ"/>
        </w:rPr>
        <w:t xml:space="preserve"> антенатального ухода и оказания медицинской помощи беременным в учреждениях первичной медико санитарной помощи.</w:t>
      </w:r>
      <w:r w:rsidR="00FC2D02">
        <w:rPr>
          <w:rFonts w:ascii="Times New Roman" w:hAnsi="Times New Roman"/>
          <w:sz w:val="28"/>
          <w:szCs w:val="28"/>
          <w:lang w:val="uz-Cyrl-UZ"/>
        </w:rPr>
        <w:t xml:space="preserve"> </w:t>
      </w:r>
      <w:r w:rsidRPr="00285180">
        <w:rPr>
          <w:rFonts w:ascii="Times New Roman" w:hAnsi="Times New Roman"/>
          <w:sz w:val="28"/>
          <w:szCs w:val="28"/>
          <w:lang w:val="uz-Cyrl-UZ"/>
        </w:rPr>
        <w:t>МЗ</w:t>
      </w:r>
      <w:r w:rsidR="00694867" w:rsidRPr="009C195B">
        <w:rPr>
          <w:rFonts w:ascii="Times New Roman" w:hAnsi="Times New Roman"/>
          <w:sz w:val="28"/>
          <w:szCs w:val="28"/>
        </w:rPr>
        <w:t xml:space="preserve"> </w:t>
      </w:r>
      <w:r w:rsidRPr="00285180">
        <w:rPr>
          <w:rFonts w:ascii="Times New Roman" w:hAnsi="Times New Roman"/>
          <w:sz w:val="28"/>
          <w:szCs w:val="28"/>
          <w:lang w:val="uz-Cyrl-UZ"/>
        </w:rPr>
        <w:t xml:space="preserve">Республики Узбекистан, </w:t>
      </w:r>
      <w:r w:rsidRPr="00285180">
        <w:rPr>
          <w:rFonts w:ascii="Times New Roman" w:hAnsi="Times New Roman"/>
          <w:sz w:val="28"/>
          <w:szCs w:val="28"/>
          <w:lang w:val="en-US"/>
        </w:rPr>
        <w:t>UNFPA</w:t>
      </w:r>
      <w:r w:rsidRPr="00285180">
        <w:rPr>
          <w:rFonts w:ascii="Times New Roman" w:hAnsi="Times New Roman"/>
          <w:sz w:val="28"/>
          <w:szCs w:val="28"/>
        </w:rPr>
        <w:t xml:space="preserve">. </w:t>
      </w:r>
      <w:r w:rsidRPr="0090032F">
        <w:rPr>
          <w:rFonts w:ascii="Times New Roman" w:hAnsi="Times New Roman"/>
          <w:sz w:val="28"/>
          <w:szCs w:val="28"/>
        </w:rPr>
        <w:t>2016</w:t>
      </w:r>
      <w:r w:rsidR="00FC2D02">
        <w:rPr>
          <w:rFonts w:ascii="Times New Roman" w:hAnsi="Times New Roman"/>
          <w:sz w:val="28"/>
          <w:szCs w:val="28"/>
        </w:rPr>
        <w:t xml:space="preserve"> г</w:t>
      </w:r>
      <w:r w:rsidRPr="0090032F">
        <w:rPr>
          <w:rFonts w:ascii="Times New Roman" w:hAnsi="Times New Roman"/>
          <w:sz w:val="28"/>
          <w:szCs w:val="28"/>
        </w:rPr>
        <w:t>.</w:t>
      </w:r>
    </w:p>
    <w:p w14:paraId="02FE35E5" w14:textId="77777777" w:rsidR="0090032F" w:rsidRPr="00285180" w:rsidRDefault="0090032F" w:rsidP="0090032F">
      <w:pPr>
        <w:pStyle w:val="a4"/>
        <w:numPr>
          <w:ilvl w:val="0"/>
          <w:numId w:val="2"/>
        </w:numPr>
        <w:tabs>
          <w:tab w:val="left" w:pos="284"/>
        </w:tabs>
        <w:autoSpaceDE w:val="0"/>
        <w:autoSpaceDN w:val="0"/>
        <w:adjustRightInd w:val="0"/>
        <w:ind w:left="0" w:firstLine="0"/>
        <w:jc w:val="both"/>
        <w:rPr>
          <w:rFonts w:ascii="Times New Roman" w:hAnsi="Times New Roman"/>
          <w:sz w:val="28"/>
          <w:szCs w:val="28"/>
        </w:rPr>
      </w:pPr>
      <w:r w:rsidRPr="00285180">
        <w:rPr>
          <w:rFonts w:ascii="Times New Roman" w:hAnsi="Times New Roman"/>
          <w:sz w:val="28"/>
          <w:szCs w:val="28"/>
        </w:rPr>
        <w:t>Серов</w:t>
      </w:r>
      <w:r>
        <w:rPr>
          <w:rFonts w:ascii="Times New Roman" w:hAnsi="Times New Roman"/>
          <w:sz w:val="28"/>
          <w:szCs w:val="28"/>
        </w:rPr>
        <w:t xml:space="preserve"> В.Н.</w:t>
      </w:r>
      <w:r w:rsidRPr="00285180">
        <w:rPr>
          <w:rFonts w:ascii="Times New Roman" w:hAnsi="Times New Roman"/>
          <w:sz w:val="28"/>
          <w:szCs w:val="28"/>
        </w:rPr>
        <w:t xml:space="preserve">, </w:t>
      </w:r>
      <w:proofErr w:type="spellStart"/>
      <w:r w:rsidRPr="00285180">
        <w:rPr>
          <w:rFonts w:ascii="Times New Roman" w:hAnsi="Times New Roman"/>
          <w:sz w:val="28"/>
          <w:szCs w:val="28"/>
        </w:rPr>
        <w:t>Прилепская</w:t>
      </w:r>
      <w:proofErr w:type="spellEnd"/>
      <w:r>
        <w:rPr>
          <w:rFonts w:ascii="Times New Roman" w:hAnsi="Times New Roman"/>
          <w:sz w:val="28"/>
          <w:szCs w:val="28"/>
        </w:rPr>
        <w:t xml:space="preserve"> В.Н</w:t>
      </w:r>
      <w:r w:rsidRPr="00285180">
        <w:rPr>
          <w:rFonts w:ascii="Times New Roman" w:hAnsi="Times New Roman"/>
          <w:sz w:val="28"/>
          <w:szCs w:val="28"/>
        </w:rPr>
        <w:t>, Овсянникова</w:t>
      </w:r>
      <w:r>
        <w:rPr>
          <w:rFonts w:ascii="Times New Roman" w:hAnsi="Times New Roman"/>
          <w:sz w:val="28"/>
          <w:szCs w:val="28"/>
        </w:rPr>
        <w:t xml:space="preserve"> Т.В.</w:t>
      </w:r>
      <w:r w:rsidRPr="00285180">
        <w:rPr>
          <w:rFonts w:ascii="Times New Roman" w:hAnsi="Times New Roman"/>
          <w:sz w:val="28"/>
          <w:szCs w:val="28"/>
        </w:rPr>
        <w:t xml:space="preserve"> Гинекологическая эндокринология</w:t>
      </w:r>
      <w:r>
        <w:rPr>
          <w:rFonts w:ascii="Times New Roman" w:hAnsi="Times New Roman"/>
          <w:sz w:val="28"/>
          <w:szCs w:val="28"/>
        </w:rPr>
        <w:t>.</w:t>
      </w:r>
      <w:r w:rsidRPr="00285180">
        <w:rPr>
          <w:rFonts w:ascii="Times New Roman" w:hAnsi="Times New Roman"/>
          <w:sz w:val="28"/>
          <w:szCs w:val="28"/>
        </w:rPr>
        <w:t xml:space="preserve"> 3е изд.  М.:</w:t>
      </w:r>
      <w:r>
        <w:rPr>
          <w:rFonts w:ascii="Times New Roman" w:hAnsi="Times New Roman"/>
          <w:sz w:val="28"/>
          <w:szCs w:val="28"/>
        </w:rPr>
        <w:t xml:space="preserve"> </w:t>
      </w:r>
      <w:r w:rsidRPr="00285180">
        <w:rPr>
          <w:rFonts w:ascii="Times New Roman" w:hAnsi="Times New Roman"/>
          <w:sz w:val="28"/>
          <w:szCs w:val="28"/>
        </w:rPr>
        <w:t>МЕД</w:t>
      </w:r>
      <w:r>
        <w:rPr>
          <w:rFonts w:ascii="Times New Roman" w:hAnsi="Times New Roman"/>
          <w:sz w:val="28"/>
          <w:szCs w:val="28"/>
        </w:rPr>
        <w:t xml:space="preserve"> </w:t>
      </w:r>
      <w:r w:rsidRPr="00285180">
        <w:rPr>
          <w:rFonts w:ascii="Times New Roman" w:hAnsi="Times New Roman"/>
          <w:sz w:val="28"/>
          <w:szCs w:val="28"/>
        </w:rPr>
        <w:t>пресс</w:t>
      </w:r>
      <w:r>
        <w:rPr>
          <w:rFonts w:ascii="Times New Roman" w:hAnsi="Times New Roman"/>
          <w:sz w:val="28"/>
          <w:szCs w:val="28"/>
        </w:rPr>
        <w:t>-</w:t>
      </w:r>
      <w:proofErr w:type="spellStart"/>
      <w:r w:rsidRPr="00285180">
        <w:rPr>
          <w:rFonts w:ascii="Times New Roman" w:hAnsi="Times New Roman"/>
          <w:sz w:val="28"/>
          <w:szCs w:val="28"/>
        </w:rPr>
        <w:t>информ</w:t>
      </w:r>
      <w:proofErr w:type="spellEnd"/>
      <w:r>
        <w:rPr>
          <w:rFonts w:ascii="Times New Roman" w:hAnsi="Times New Roman"/>
          <w:sz w:val="28"/>
          <w:szCs w:val="28"/>
        </w:rPr>
        <w:t>.</w:t>
      </w:r>
      <w:r w:rsidRPr="00285180">
        <w:rPr>
          <w:rFonts w:ascii="Times New Roman" w:hAnsi="Times New Roman"/>
          <w:sz w:val="28"/>
          <w:szCs w:val="28"/>
        </w:rPr>
        <w:t xml:space="preserve"> 2008</w:t>
      </w:r>
      <w:r>
        <w:rPr>
          <w:rFonts w:ascii="Times New Roman" w:hAnsi="Times New Roman"/>
          <w:sz w:val="28"/>
          <w:szCs w:val="28"/>
        </w:rPr>
        <w:t xml:space="preserve"> г</w:t>
      </w:r>
      <w:r w:rsidRPr="00285180">
        <w:rPr>
          <w:rFonts w:ascii="Times New Roman" w:hAnsi="Times New Roman"/>
          <w:sz w:val="28"/>
          <w:szCs w:val="28"/>
        </w:rPr>
        <w:t xml:space="preserve">. </w:t>
      </w:r>
    </w:p>
    <w:p w14:paraId="74FAEFD7" w14:textId="7BB93488" w:rsidR="007C4165" w:rsidRPr="00285180" w:rsidRDefault="00F45852" w:rsidP="00694867">
      <w:pPr>
        <w:tabs>
          <w:tab w:val="left" w:pos="284"/>
          <w:tab w:val="left" w:pos="426"/>
        </w:tabs>
        <w:jc w:val="both"/>
        <w:rPr>
          <w:rFonts w:ascii="Times New Roman" w:hAnsi="Times New Roman"/>
          <w:sz w:val="28"/>
          <w:szCs w:val="28"/>
        </w:rPr>
      </w:pPr>
      <w:r>
        <w:rPr>
          <w:rFonts w:ascii="Times New Roman" w:hAnsi="Times New Roman"/>
          <w:sz w:val="28"/>
          <w:szCs w:val="28"/>
        </w:rPr>
        <w:t>14</w:t>
      </w:r>
      <w:r w:rsidR="007C4165" w:rsidRPr="00285180">
        <w:rPr>
          <w:rFonts w:ascii="Times New Roman" w:hAnsi="Times New Roman"/>
          <w:sz w:val="28"/>
          <w:szCs w:val="28"/>
        </w:rPr>
        <w:t xml:space="preserve">. </w:t>
      </w:r>
      <w:proofErr w:type="spellStart"/>
      <w:r w:rsidR="00FC2D02" w:rsidRPr="00285180">
        <w:rPr>
          <w:rFonts w:ascii="Times New Roman" w:hAnsi="Times New Roman"/>
          <w:sz w:val="28"/>
          <w:szCs w:val="28"/>
        </w:rPr>
        <w:t>Фатхулин</w:t>
      </w:r>
      <w:proofErr w:type="spellEnd"/>
      <w:r w:rsidR="00FC2D02" w:rsidRPr="00285180">
        <w:rPr>
          <w:rFonts w:ascii="Times New Roman" w:hAnsi="Times New Roman"/>
          <w:sz w:val="28"/>
          <w:szCs w:val="28"/>
        </w:rPr>
        <w:t xml:space="preserve"> И.Ф., </w:t>
      </w:r>
      <w:proofErr w:type="spellStart"/>
      <w:r w:rsidR="00FC2D02" w:rsidRPr="00285180">
        <w:rPr>
          <w:rFonts w:ascii="Times New Roman" w:hAnsi="Times New Roman"/>
          <w:sz w:val="28"/>
          <w:szCs w:val="28"/>
        </w:rPr>
        <w:t>Галимова</w:t>
      </w:r>
      <w:proofErr w:type="spellEnd"/>
      <w:r w:rsidR="00FC2D02" w:rsidRPr="00285180">
        <w:rPr>
          <w:rFonts w:ascii="Times New Roman" w:hAnsi="Times New Roman"/>
          <w:sz w:val="28"/>
          <w:szCs w:val="28"/>
        </w:rPr>
        <w:t xml:space="preserve"> И.Р. </w:t>
      </w:r>
      <w:r w:rsidR="007C4165" w:rsidRPr="00285180">
        <w:rPr>
          <w:rFonts w:ascii="Times New Roman" w:hAnsi="Times New Roman"/>
          <w:sz w:val="28"/>
          <w:szCs w:val="28"/>
        </w:rPr>
        <w:t>Кесарево сечение. Учебное пособие</w:t>
      </w:r>
      <w:r w:rsidR="00FF5864" w:rsidRPr="009C195B">
        <w:rPr>
          <w:rFonts w:ascii="Times New Roman" w:hAnsi="Times New Roman"/>
          <w:sz w:val="28"/>
          <w:szCs w:val="28"/>
        </w:rPr>
        <w:t xml:space="preserve"> </w:t>
      </w:r>
      <w:r w:rsidR="007C4165" w:rsidRPr="00285180">
        <w:rPr>
          <w:rFonts w:ascii="Times New Roman" w:hAnsi="Times New Roman"/>
          <w:sz w:val="28"/>
          <w:szCs w:val="28"/>
        </w:rPr>
        <w:t>Москва</w:t>
      </w:r>
      <w:r w:rsidR="00FC2D02">
        <w:rPr>
          <w:rFonts w:ascii="Times New Roman" w:hAnsi="Times New Roman"/>
          <w:sz w:val="28"/>
          <w:szCs w:val="28"/>
        </w:rPr>
        <w:t>.</w:t>
      </w:r>
      <w:r w:rsidR="007C4165" w:rsidRPr="00285180">
        <w:rPr>
          <w:rFonts w:ascii="Times New Roman" w:hAnsi="Times New Roman"/>
          <w:sz w:val="28"/>
          <w:szCs w:val="28"/>
        </w:rPr>
        <w:t xml:space="preserve"> 2007</w:t>
      </w:r>
      <w:r w:rsidR="00FC2D02">
        <w:rPr>
          <w:rFonts w:ascii="Times New Roman" w:hAnsi="Times New Roman"/>
          <w:sz w:val="28"/>
          <w:szCs w:val="28"/>
        </w:rPr>
        <w:t xml:space="preserve"> г</w:t>
      </w:r>
      <w:r w:rsidR="007C4165" w:rsidRPr="00285180">
        <w:rPr>
          <w:rFonts w:ascii="Times New Roman" w:hAnsi="Times New Roman"/>
          <w:sz w:val="28"/>
          <w:szCs w:val="28"/>
        </w:rPr>
        <w:t>.</w:t>
      </w:r>
    </w:p>
    <w:p w14:paraId="59CFFCC5" w14:textId="77777777" w:rsidR="00694867" w:rsidRPr="00CB0C8E" w:rsidRDefault="00694867" w:rsidP="007C4165">
      <w:pPr>
        <w:shd w:val="clear" w:color="auto" w:fill="FFFFFF"/>
        <w:spacing w:before="5"/>
        <w:ind w:left="284" w:hanging="284"/>
        <w:jc w:val="center"/>
        <w:rPr>
          <w:rFonts w:ascii="Times New Roman" w:hAnsi="Times New Roman"/>
          <w:b/>
          <w:bCs/>
          <w:sz w:val="28"/>
          <w:szCs w:val="28"/>
        </w:rPr>
      </w:pPr>
    </w:p>
    <w:p w14:paraId="5C1E61FB" w14:textId="05257455" w:rsidR="00CB0C8E" w:rsidRPr="00F45852" w:rsidRDefault="00F45852" w:rsidP="00F45852">
      <w:pPr>
        <w:shd w:val="clear" w:color="auto" w:fill="FFFFFF"/>
        <w:spacing w:before="5"/>
        <w:ind w:left="284" w:hanging="284"/>
        <w:rPr>
          <w:rFonts w:ascii="Times New Roman" w:hAnsi="Times New Roman"/>
          <w:b/>
          <w:bCs/>
          <w:i/>
          <w:iCs/>
          <w:sz w:val="28"/>
          <w:szCs w:val="28"/>
        </w:rPr>
      </w:pPr>
      <w:r w:rsidRPr="00F45852">
        <w:rPr>
          <w:rFonts w:ascii="Times New Roman" w:hAnsi="Times New Roman"/>
          <w:b/>
          <w:bCs/>
          <w:i/>
          <w:iCs/>
          <w:sz w:val="28"/>
          <w:szCs w:val="28"/>
        </w:rPr>
        <w:t xml:space="preserve">6.2. </w:t>
      </w:r>
      <w:proofErr w:type="spellStart"/>
      <w:r w:rsidR="00CB0C8E" w:rsidRPr="00F45852">
        <w:rPr>
          <w:rFonts w:ascii="Times New Roman" w:hAnsi="Times New Roman"/>
          <w:b/>
          <w:bCs/>
          <w:i/>
          <w:iCs/>
          <w:sz w:val="28"/>
          <w:szCs w:val="28"/>
        </w:rPr>
        <w:t>Кушимча</w:t>
      </w:r>
      <w:proofErr w:type="spellEnd"/>
      <w:r w:rsidR="00CB0C8E" w:rsidRPr="00F45852">
        <w:rPr>
          <w:rFonts w:ascii="Times New Roman" w:hAnsi="Times New Roman"/>
          <w:b/>
          <w:bCs/>
          <w:i/>
          <w:iCs/>
          <w:sz w:val="28"/>
          <w:szCs w:val="28"/>
        </w:rPr>
        <w:t xml:space="preserve"> </w:t>
      </w:r>
      <w:proofErr w:type="spellStart"/>
      <w:r w:rsidR="00CB0C8E" w:rsidRPr="00F45852">
        <w:rPr>
          <w:rFonts w:ascii="Times New Roman" w:hAnsi="Times New Roman"/>
          <w:b/>
          <w:bCs/>
          <w:i/>
          <w:iCs/>
          <w:sz w:val="28"/>
          <w:szCs w:val="28"/>
        </w:rPr>
        <w:t>адабиётлар</w:t>
      </w:r>
      <w:proofErr w:type="spellEnd"/>
      <w:r w:rsidR="00CB0C8E" w:rsidRPr="00F45852">
        <w:rPr>
          <w:rFonts w:ascii="Times New Roman" w:hAnsi="Times New Roman"/>
          <w:b/>
          <w:bCs/>
          <w:i/>
          <w:iCs/>
          <w:sz w:val="28"/>
          <w:szCs w:val="28"/>
        </w:rPr>
        <w:t>:</w:t>
      </w:r>
    </w:p>
    <w:p w14:paraId="1E836DD0" w14:textId="6A4CB226" w:rsidR="002836B7" w:rsidRDefault="002836B7" w:rsidP="005E76E4">
      <w:pPr>
        <w:pStyle w:val="a4"/>
        <w:widowControl w:val="0"/>
        <w:numPr>
          <w:ilvl w:val="0"/>
          <w:numId w:val="10"/>
        </w:numPr>
        <w:shd w:val="clear" w:color="auto" w:fill="FFFFFF"/>
        <w:tabs>
          <w:tab w:val="left" w:pos="0"/>
          <w:tab w:val="left" w:pos="284"/>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Временное клиническое руководство по ведению беременных с </w:t>
      </w:r>
      <w:r w:rsidRPr="002836B7">
        <w:rPr>
          <w:rFonts w:ascii="Times New Roman" w:hAnsi="Times New Roman"/>
          <w:sz w:val="28"/>
          <w:szCs w:val="28"/>
        </w:rPr>
        <w:t>COVID-19</w:t>
      </w:r>
      <w:r>
        <w:rPr>
          <w:rFonts w:ascii="Times New Roman" w:hAnsi="Times New Roman"/>
          <w:sz w:val="28"/>
          <w:szCs w:val="28"/>
        </w:rPr>
        <w:t xml:space="preserve">. Минздрав </w:t>
      </w:r>
      <w:proofErr w:type="spellStart"/>
      <w:r>
        <w:rPr>
          <w:rFonts w:ascii="Times New Roman" w:hAnsi="Times New Roman"/>
          <w:sz w:val="28"/>
          <w:szCs w:val="28"/>
        </w:rPr>
        <w:t>РУз</w:t>
      </w:r>
      <w:proofErr w:type="spellEnd"/>
      <w:r>
        <w:rPr>
          <w:rFonts w:ascii="Times New Roman" w:hAnsi="Times New Roman"/>
          <w:sz w:val="28"/>
          <w:szCs w:val="28"/>
        </w:rPr>
        <w:t>., 2020</w:t>
      </w:r>
      <w:r w:rsidR="0090032F">
        <w:rPr>
          <w:rFonts w:ascii="Times New Roman" w:hAnsi="Times New Roman"/>
          <w:sz w:val="28"/>
          <w:szCs w:val="28"/>
        </w:rPr>
        <w:t xml:space="preserve"> </w:t>
      </w:r>
      <w:r>
        <w:rPr>
          <w:rFonts w:ascii="Times New Roman" w:hAnsi="Times New Roman"/>
          <w:sz w:val="28"/>
          <w:szCs w:val="28"/>
        </w:rPr>
        <w:t>г. 37с.</w:t>
      </w:r>
      <w:r w:rsidRPr="002836B7">
        <w:rPr>
          <w:rFonts w:ascii="Times New Roman" w:hAnsi="Times New Roman"/>
          <w:sz w:val="28"/>
          <w:szCs w:val="28"/>
        </w:rPr>
        <w:t xml:space="preserve"> </w:t>
      </w:r>
    </w:p>
    <w:p w14:paraId="331894A9" w14:textId="189B24C9" w:rsidR="007C4165" w:rsidRPr="00546BBC" w:rsidRDefault="007C4165" w:rsidP="005E76E4">
      <w:pPr>
        <w:pStyle w:val="a4"/>
        <w:widowControl w:val="0"/>
        <w:numPr>
          <w:ilvl w:val="0"/>
          <w:numId w:val="10"/>
        </w:numPr>
        <w:shd w:val="clear" w:color="auto" w:fill="FFFFFF"/>
        <w:tabs>
          <w:tab w:val="left" w:pos="0"/>
          <w:tab w:val="left" w:pos="284"/>
        </w:tabs>
        <w:autoSpaceDE w:val="0"/>
        <w:autoSpaceDN w:val="0"/>
        <w:adjustRightInd w:val="0"/>
        <w:ind w:left="0" w:firstLine="0"/>
        <w:jc w:val="both"/>
        <w:rPr>
          <w:rFonts w:ascii="Times New Roman" w:hAnsi="Times New Roman"/>
          <w:sz w:val="28"/>
          <w:szCs w:val="28"/>
        </w:rPr>
      </w:pPr>
      <w:r w:rsidRPr="00546BBC">
        <w:rPr>
          <w:rFonts w:ascii="Times New Roman" w:hAnsi="Times New Roman"/>
          <w:sz w:val="28"/>
          <w:szCs w:val="28"/>
        </w:rPr>
        <w:t xml:space="preserve">Гинекология от </w:t>
      </w:r>
      <w:proofErr w:type="spellStart"/>
      <w:r w:rsidRPr="00546BBC">
        <w:rPr>
          <w:rFonts w:ascii="Times New Roman" w:hAnsi="Times New Roman"/>
          <w:sz w:val="28"/>
          <w:szCs w:val="28"/>
        </w:rPr>
        <w:t>пубертата</w:t>
      </w:r>
      <w:proofErr w:type="spellEnd"/>
      <w:r w:rsidRPr="00546BBC">
        <w:rPr>
          <w:rFonts w:ascii="Times New Roman" w:hAnsi="Times New Roman"/>
          <w:sz w:val="28"/>
          <w:szCs w:val="28"/>
        </w:rPr>
        <w:t xml:space="preserve"> до постменопаузы: Практическое руководство для врачей / </w:t>
      </w:r>
      <w:r w:rsidRPr="00546BBC">
        <w:rPr>
          <w:rFonts w:ascii="Times New Roman" w:hAnsi="Times New Roman"/>
          <w:spacing w:val="-1"/>
          <w:sz w:val="28"/>
          <w:szCs w:val="28"/>
        </w:rPr>
        <w:t>Под ред. акад. РАМН Э.К.</w:t>
      </w:r>
      <w:r w:rsidR="00865EC2">
        <w:rPr>
          <w:rFonts w:ascii="Times New Roman" w:hAnsi="Times New Roman"/>
          <w:spacing w:val="-1"/>
          <w:sz w:val="28"/>
          <w:szCs w:val="28"/>
        </w:rPr>
        <w:t xml:space="preserve"> </w:t>
      </w:r>
      <w:proofErr w:type="spellStart"/>
      <w:r w:rsidRPr="00546BBC">
        <w:rPr>
          <w:rFonts w:ascii="Times New Roman" w:hAnsi="Times New Roman"/>
          <w:spacing w:val="-1"/>
          <w:sz w:val="28"/>
          <w:szCs w:val="28"/>
        </w:rPr>
        <w:t>Айламазяна</w:t>
      </w:r>
      <w:proofErr w:type="spellEnd"/>
      <w:r w:rsidRPr="00546BBC">
        <w:rPr>
          <w:rFonts w:ascii="Times New Roman" w:hAnsi="Times New Roman"/>
          <w:spacing w:val="-1"/>
          <w:sz w:val="28"/>
          <w:szCs w:val="28"/>
        </w:rPr>
        <w:t>,</w:t>
      </w:r>
      <w:r w:rsidR="00F45852">
        <w:rPr>
          <w:rFonts w:ascii="Times New Roman" w:hAnsi="Times New Roman"/>
          <w:spacing w:val="-1"/>
          <w:sz w:val="28"/>
          <w:szCs w:val="28"/>
        </w:rPr>
        <w:t xml:space="preserve"> </w:t>
      </w:r>
      <w:proofErr w:type="gramStart"/>
      <w:r w:rsidRPr="00546BBC">
        <w:rPr>
          <w:rFonts w:ascii="Times New Roman" w:hAnsi="Times New Roman"/>
          <w:spacing w:val="-1"/>
          <w:sz w:val="28"/>
          <w:szCs w:val="28"/>
        </w:rPr>
        <w:t>М:МЕДпресс</w:t>
      </w:r>
      <w:proofErr w:type="gramEnd"/>
      <w:r w:rsidRPr="00546BBC">
        <w:rPr>
          <w:rFonts w:ascii="Times New Roman" w:hAnsi="Times New Roman"/>
          <w:spacing w:val="-1"/>
          <w:sz w:val="28"/>
          <w:szCs w:val="28"/>
        </w:rPr>
        <w:t>-информ, 2006-2-е изд.. доп.496 с.</w:t>
      </w:r>
    </w:p>
    <w:p w14:paraId="510BF7E7" w14:textId="4C558B42" w:rsidR="007C4165" w:rsidRPr="00546BBC" w:rsidRDefault="007C4165" w:rsidP="005E76E4">
      <w:pPr>
        <w:pStyle w:val="a4"/>
        <w:widowControl w:val="0"/>
        <w:numPr>
          <w:ilvl w:val="0"/>
          <w:numId w:val="10"/>
        </w:numPr>
        <w:shd w:val="clear" w:color="auto" w:fill="FFFFFF"/>
        <w:tabs>
          <w:tab w:val="left" w:pos="0"/>
          <w:tab w:val="left" w:pos="284"/>
        </w:tabs>
        <w:autoSpaceDE w:val="0"/>
        <w:autoSpaceDN w:val="0"/>
        <w:adjustRightInd w:val="0"/>
        <w:ind w:left="0" w:firstLine="0"/>
        <w:jc w:val="both"/>
        <w:rPr>
          <w:rFonts w:ascii="Times New Roman" w:hAnsi="Times New Roman"/>
          <w:sz w:val="28"/>
          <w:szCs w:val="28"/>
        </w:rPr>
      </w:pPr>
      <w:r w:rsidRPr="00546BBC">
        <w:rPr>
          <w:rFonts w:ascii="Times New Roman" w:hAnsi="Times New Roman"/>
          <w:sz w:val="28"/>
          <w:szCs w:val="28"/>
        </w:rPr>
        <w:t xml:space="preserve">Бесплодный брак. Современные подходы к диагностике и лечению. </w:t>
      </w:r>
      <w:proofErr w:type="spellStart"/>
      <w:r w:rsidRPr="00546BBC">
        <w:rPr>
          <w:rFonts w:ascii="Times New Roman" w:hAnsi="Times New Roman"/>
          <w:sz w:val="28"/>
          <w:szCs w:val="28"/>
        </w:rPr>
        <w:t>Руков</w:t>
      </w:r>
      <w:proofErr w:type="spellEnd"/>
      <w:r w:rsidR="00694867" w:rsidRPr="009C195B">
        <w:rPr>
          <w:rFonts w:ascii="Times New Roman" w:hAnsi="Times New Roman"/>
          <w:sz w:val="28"/>
          <w:szCs w:val="28"/>
        </w:rPr>
        <w:t>-</w:t>
      </w:r>
      <w:r w:rsidRPr="00546BBC">
        <w:rPr>
          <w:rFonts w:ascii="Times New Roman" w:hAnsi="Times New Roman"/>
          <w:sz w:val="28"/>
          <w:szCs w:val="28"/>
        </w:rPr>
        <w:t>во для</w:t>
      </w:r>
      <w:r w:rsidR="00865EC2">
        <w:rPr>
          <w:rFonts w:ascii="Times New Roman" w:hAnsi="Times New Roman"/>
          <w:sz w:val="28"/>
          <w:szCs w:val="28"/>
        </w:rPr>
        <w:t xml:space="preserve"> </w:t>
      </w:r>
      <w:r w:rsidRPr="00546BBC">
        <w:rPr>
          <w:rFonts w:ascii="Times New Roman" w:hAnsi="Times New Roman"/>
          <w:sz w:val="28"/>
          <w:szCs w:val="28"/>
        </w:rPr>
        <w:t xml:space="preserve">врачей / Под </w:t>
      </w:r>
      <w:proofErr w:type="spellStart"/>
      <w:r w:rsidRPr="00546BBC">
        <w:rPr>
          <w:rFonts w:ascii="Times New Roman" w:hAnsi="Times New Roman"/>
          <w:sz w:val="28"/>
          <w:szCs w:val="28"/>
        </w:rPr>
        <w:t>ред</w:t>
      </w:r>
      <w:proofErr w:type="spellEnd"/>
      <w:r w:rsidR="00694867" w:rsidRPr="009C195B">
        <w:rPr>
          <w:rFonts w:ascii="Times New Roman" w:hAnsi="Times New Roman"/>
          <w:sz w:val="28"/>
          <w:szCs w:val="28"/>
        </w:rPr>
        <w:t>/</w:t>
      </w:r>
      <w:r w:rsidRPr="00546BBC">
        <w:rPr>
          <w:rFonts w:ascii="Times New Roman" w:hAnsi="Times New Roman"/>
          <w:sz w:val="28"/>
          <w:szCs w:val="28"/>
        </w:rPr>
        <w:t xml:space="preserve"> В.И</w:t>
      </w:r>
      <w:r w:rsidR="005E76E4">
        <w:rPr>
          <w:rFonts w:ascii="Times New Roman" w:hAnsi="Times New Roman"/>
          <w:sz w:val="28"/>
          <w:szCs w:val="28"/>
        </w:rPr>
        <w:t>.</w:t>
      </w:r>
      <w:r w:rsidRPr="00546BBC">
        <w:rPr>
          <w:rFonts w:ascii="Times New Roman" w:hAnsi="Times New Roman"/>
          <w:sz w:val="28"/>
          <w:szCs w:val="28"/>
        </w:rPr>
        <w:t xml:space="preserve"> Кулакова. М.: ЕЭОТАР-Медиа, 2006</w:t>
      </w:r>
      <w:r w:rsidR="005E76E4">
        <w:rPr>
          <w:rFonts w:ascii="Times New Roman" w:hAnsi="Times New Roman"/>
          <w:sz w:val="28"/>
          <w:szCs w:val="28"/>
        </w:rPr>
        <w:t xml:space="preserve"> г</w:t>
      </w:r>
      <w:r w:rsidRPr="00546BBC">
        <w:rPr>
          <w:rFonts w:ascii="Times New Roman" w:hAnsi="Times New Roman"/>
          <w:sz w:val="28"/>
          <w:szCs w:val="28"/>
        </w:rPr>
        <w:t>.  616</w:t>
      </w:r>
      <w:r w:rsidR="005E76E4">
        <w:rPr>
          <w:rFonts w:ascii="Times New Roman" w:hAnsi="Times New Roman"/>
          <w:sz w:val="28"/>
          <w:szCs w:val="28"/>
        </w:rPr>
        <w:t xml:space="preserve"> </w:t>
      </w:r>
      <w:r w:rsidRPr="00546BBC">
        <w:rPr>
          <w:rFonts w:ascii="Times New Roman" w:hAnsi="Times New Roman"/>
          <w:sz w:val="28"/>
          <w:szCs w:val="28"/>
        </w:rPr>
        <w:t>с.</w:t>
      </w:r>
    </w:p>
    <w:p w14:paraId="533230F5" w14:textId="2710B445" w:rsidR="007C4165" w:rsidRPr="00546BBC" w:rsidRDefault="007C4165" w:rsidP="005E76E4">
      <w:pPr>
        <w:pStyle w:val="a4"/>
        <w:numPr>
          <w:ilvl w:val="0"/>
          <w:numId w:val="10"/>
        </w:numPr>
        <w:shd w:val="clear" w:color="auto" w:fill="FFFFFF"/>
        <w:tabs>
          <w:tab w:val="left" w:pos="0"/>
          <w:tab w:val="left" w:pos="284"/>
        </w:tabs>
        <w:ind w:left="0" w:firstLine="0"/>
        <w:jc w:val="both"/>
        <w:rPr>
          <w:rFonts w:ascii="Times New Roman" w:hAnsi="Times New Roman"/>
          <w:sz w:val="28"/>
          <w:szCs w:val="28"/>
        </w:rPr>
      </w:pPr>
      <w:proofErr w:type="spellStart"/>
      <w:r w:rsidRPr="00546BBC">
        <w:rPr>
          <w:rFonts w:ascii="Times New Roman" w:hAnsi="Times New Roman"/>
          <w:spacing w:val="-1"/>
          <w:sz w:val="28"/>
          <w:szCs w:val="28"/>
        </w:rPr>
        <w:t>Гилязутдинов</w:t>
      </w:r>
      <w:proofErr w:type="spellEnd"/>
      <w:r w:rsidRPr="00546BBC">
        <w:rPr>
          <w:rFonts w:ascii="Times New Roman" w:hAnsi="Times New Roman"/>
          <w:spacing w:val="-1"/>
          <w:sz w:val="28"/>
          <w:szCs w:val="28"/>
        </w:rPr>
        <w:t xml:space="preserve"> И.А., </w:t>
      </w:r>
      <w:proofErr w:type="spellStart"/>
      <w:r w:rsidRPr="00546BBC">
        <w:rPr>
          <w:rFonts w:ascii="Times New Roman" w:hAnsi="Times New Roman"/>
          <w:spacing w:val="-1"/>
          <w:sz w:val="28"/>
          <w:szCs w:val="28"/>
        </w:rPr>
        <w:t>Гилязутдинова</w:t>
      </w:r>
      <w:proofErr w:type="spellEnd"/>
      <w:r w:rsidRPr="00546BBC">
        <w:rPr>
          <w:rFonts w:ascii="Times New Roman" w:hAnsi="Times New Roman"/>
          <w:spacing w:val="-1"/>
          <w:sz w:val="28"/>
          <w:szCs w:val="28"/>
        </w:rPr>
        <w:t xml:space="preserve"> З.Ш. Нейроэндокринная патология в       гинекологии и а</w:t>
      </w:r>
      <w:r w:rsidRPr="00546BBC">
        <w:rPr>
          <w:rFonts w:ascii="Times New Roman" w:hAnsi="Times New Roman"/>
          <w:sz w:val="28"/>
          <w:szCs w:val="28"/>
        </w:rPr>
        <w:t xml:space="preserve">кушерстве: Руководство для врачей/ 2-е изд., </w:t>
      </w:r>
      <w:proofErr w:type="spellStart"/>
      <w:r w:rsidRPr="00546BBC">
        <w:rPr>
          <w:rFonts w:ascii="Times New Roman" w:hAnsi="Times New Roman"/>
          <w:sz w:val="28"/>
          <w:szCs w:val="28"/>
        </w:rPr>
        <w:t>исправл</w:t>
      </w:r>
      <w:proofErr w:type="spellEnd"/>
      <w:r w:rsidRPr="00546BBC">
        <w:rPr>
          <w:rFonts w:ascii="Times New Roman" w:hAnsi="Times New Roman"/>
          <w:sz w:val="28"/>
          <w:szCs w:val="28"/>
        </w:rPr>
        <w:t xml:space="preserve">. и доп. - М: </w:t>
      </w:r>
      <w:proofErr w:type="spellStart"/>
      <w:r w:rsidRPr="00546BBC">
        <w:rPr>
          <w:rFonts w:ascii="Times New Roman" w:hAnsi="Times New Roman"/>
          <w:sz w:val="28"/>
          <w:szCs w:val="28"/>
        </w:rPr>
        <w:t>МЕДпресс-информ</w:t>
      </w:r>
      <w:proofErr w:type="spellEnd"/>
      <w:r w:rsidRPr="00546BBC">
        <w:rPr>
          <w:rFonts w:ascii="Times New Roman" w:hAnsi="Times New Roman"/>
          <w:sz w:val="28"/>
          <w:szCs w:val="28"/>
        </w:rPr>
        <w:t xml:space="preserve">. 2008.431с. </w:t>
      </w:r>
    </w:p>
    <w:p w14:paraId="478D1141" w14:textId="2D8FDE8E" w:rsidR="007C4165" w:rsidRPr="00546BBC" w:rsidRDefault="007C4165" w:rsidP="005E76E4">
      <w:pPr>
        <w:pStyle w:val="a4"/>
        <w:numPr>
          <w:ilvl w:val="0"/>
          <w:numId w:val="10"/>
        </w:numPr>
        <w:shd w:val="clear" w:color="auto" w:fill="FFFFFF"/>
        <w:tabs>
          <w:tab w:val="left" w:pos="0"/>
          <w:tab w:val="left" w:pos="284"/>
        </w:tabs>
        <w:ind w:left="0" w:firstLine="0"/>
        <w:jc w:val="both"/>
        <w:rPr>
          <w:rFonts w:ascii="Times New Roman" w:hAnsi="Times New Roman"/>
          <w:sz w:val="28"/>
          <w:szCs w:val="28"/>
          <w:lang w:val="en-US"/>
        </w:rPr>
      </w:pPr>
      <w:r w:rsidRPr="00546BBC">
        <w:rPr>
          <w:rFonts w:ascii="Times New Roman" w:hAnsi="Times New Roman"/>
          <w:sz w:val="28"/>
          <w:szCs w:val="28"/>
          <w:lang w:val="en-US"/>
        </w:rPr>
        <w:t xml:space="preserve">Royal College of Obstetricians and </w:t>
      </w:r>
      <w:proofErr w:type="spellStart"/>
      <w:r w:rsidRPr="00546BBC">
        <w:rPr>
          <w:rFonts w:ascii="Times New Roman" w:hAnsi="Times New Roman"/>
          <w:sz w:val="28"/>
          <w:szCs w:val="28"/>
          <w:lang w:val="en-US"/>
        </w:rPr>
        <w:t>Gynaecologists</w:t>
      </w:r>
      <w:proofErr w:type="spellEnd"/>
      <w:r w:rsidRPr="00546BBC">
        <w:rPr>
          <w:rFonts w:ascii="Times New Roman" w:hAnsi="Times New Roman"/>
          <w:sz w:val="28"/>
          <w:szCs w:val="28"/>
          <w:lang w:val="en-US"/>
        </w:rPr>
        <w:t>.</w:t>
      </w:r>
      <w:r w:rsidR="00FF5864">
        <w:rPr>
          <w:rFonts w:ascii="Times New Roman" w:hAnsi="Times New Roman"/>
          <w:sz w:val="28"/>
          <w:szCs w:val="28"/>
          <w:lang w:val="en-US"/>
        </w:rPr>
        <w:t xml:space="preserve"> </w:t>
      </w:r>
      <w:r w:rsidRPr="00546BBC">
        <w:rPr>
          <w:rFonts w:ascii="Times New Roman" w:hAnsi="Times New Roman"/>
          <w:sz w:val="28"/>
          <w:szCs w:val="28"/>
          <w:lang w:val="en-US"/>
        </w:rPr>
        <w:t>Green-top guidelines.2006</w:t>
      </w:r>
      <w:r w:rsidR="005E76E4">
        <w:rPr>
          <w:rFonts w:ascii="Times New Roman" w:hAnsi="Times New Roman"/>
          <w:sz w:val="28"/>
          <w:szCs w:val="28"/>
        </w:rPr>
        <w:t xml:space="preserve"> у</w:t>
      </w:r>
      <w:r w:rsidRPr="00546BBC">
        <w:rPr>
          <w:rFonts w:ascii="Times New Roman" w:hAnsi="Times New Roman"/>
          <w:sz w:val="28"/>
          <w:szCs w:val="28"/>
          <w:lang w:val="en-US"/>
        </w:rPr>
        <w:t>.</w:t>
      </w:r>
    </w:p>
    <w:p w14:paraId="09DBB3D2" w14:textId="08CC32EE" w:rsidR="007C4165" w:rsidRPr="00546BBC" w:rsidRDefault="007C4165" w:rsidP="005E76E4">
      <w:pPr>
        <w:pStyle w:val="a4"/>
        <w:numPr>
          <w:ilvl w:val="0"/>
          <w:numId w:val="10"/>
        </w:numPr>
        <w:shd w:val="clear" w:color="auto" w:fill="FFFFFF"/>
        <w:tabs>
          <w:tab w:val="left" w:pos="0"/>
          <w:tab w:val="left" w:pos="284"/>
        </w:tabs>
        <w:ind w:left="0" w:right="10" w:firstLine="0"/>
        <w:jc w:val="both"/>
        <w:rPr>
          <w:rFonts w:ascii="Times New Roman" w:hAnsi="Times New Roman"/>
          <w:sz w:val="28"/>
          <w:szCs w:val="28"/>
          <w:lang w:val="en-US"/>
        </w:rPr>
      </w:pPr>
      <w:r w:rsidRPr="00546BBC">
        <w:rPr>
          <w:rFonts w:ascii="Times New Roman" w:hAnsi="Times New Roman"/>
          <w:sz w:val="28"/>
          <w:szCs w:val="28"/>
          <w:lang w:val="en-US"/>
        </w:rPr>
        <w:t>"The Johns Hopkins Manual of Gynecology and Obstetrics</w:t>
      </w:r>
      <w:r w:rsidRPr="00546BBC">
        <w:rPr>
          <w:rFonts w:ascii="Times New Roman" w:hAnsi="Times New Roman"/>
          <w:sz w:val="28"/>
          <w:szCs w:val="28"/>
          <w:vertAlign w:val="superscript"/>
          <w:lang w:val="en-US"/>
        </w:rPr>
        <w:t>1</w:t>
      </w:r>
      <w:r w:rsidRPr="00546BBC">
        <w:rPr>
          <w:rFonts w:ascii="Times New Roman" w:hAnsi="Times New Roman"/>
          <w:sz w:val="28"/>
          <w:szCs w:val="28"/>
          <w:lang w:val="en-US"/>
        </w:rPr>
        <w:t xml:space="preserve">".  Editors:  Nicholas </w:t>
      </w:r>
      <w:r w:rsidRPr="00546BBC">
        <w:rPr>
          <w:rFonts w:ascii="Times New Roman" w:hAnsi="Times New Roman"/>
          <w:sz w:val="28"/>
          <w:szCs w:val="28"/>
        </w:rPr>
        <w:t>С</w:t>
      </w:r>
      <w:r w:rsidRPr="00694867">
        <w:rPr>
          <w:rFonts w:ascii="Times New Roman" w:hAnsi="Times New Roman"/>
          <w:bCs/>
          <w:sz w:val="28"/>
          <w:szCs w:val="28"/>
          <w:lang w:val="en-US"/>
        </w:rPr>
        <w:t>Lam</w:t>
      </w:r>
      <w:r w:rsidRPr="00546BBC">
        <w:rPr>
          <w:rFonts w:ascii="Times New Roman" w:hAnsi="Times New Roman"/>
          <w:b/>
          <w:bCs/>
          <w:sz w:val="28"/>
          <w:szCs w:val="28"/>
          <w:lang w:val="en-US"/>
        </w:rPr>
        <w:t>-</w:t>
      </w:r>
      <w:proofErr w:type="spellStart"/>
      <w:r w:rsidRPr="00546BBC">
        <w:rPr>
          <w:rFonts w:ascii="Times New Roman" w:hAnsi="Times New Roman"/>
          <w:sz w:val="28"/>
          <w:szCs w:val="28"/>
          <w:lang w:val="en-US"/>
        </w:rPr>
        <w:t>brou</w:t>
      </w:r>
      <w:proofErr w:type="spellEnd"/>
      <w:r w:rsidRPr="00546BBC">
        <w:rPr>
          <w:rFonts w:ascii="Times New Roman" w:hAnsi="Times New Roman"/>
          <w:sz w:val="28"/>
          <w:szCs w:val="28"/>
          <w:lang w:val="en-US"/>
        </w:rPr>
        <w:t>,</w:t>
      </w:r>
      <w:r w:rsidR="00AF0ACC" w:rsidRPr="009C195B">
        <w:rPr>
          <w:rFonts w:ascii="Times New Roman" w:hAnsi="Times New Roman"/>
          <w:sz w:val="28"/>
          <w:szCs w:val="28"/>
          <w:lang w:val="en-US"/>
        </w:rPr>
        <w:t xml:space="preserve"> </w:t>
      </w:r>
      <w:r w:rsidRPr="00546BBC">
        <w:rPr>
          <w:rFonts w:ascii="Times New Roman" w:hAnsi="Times New Roman"/>
          <w:sz w:val="28"/>
          <w:szCs w:val="28"/>
          <w:lang w:val="en-US"/>
        </w:rPr>
        <w:t>Abraham</w:t>
      </w:r>
      <w:r w:rsidR="00FF5864">
        <w:rPr>
          <w:rFonts w:ascii="Times New Roman" w:hAnsi="Times New Roman"/>
          <w:sz w:val="28"/>
          <w:szCs w:val="28"/>
          <w:lang w:val="en-US"/>
        </w:rPr>
        <w:t xml:space="preserve"> </w:t>
      </w:r>
      <w:r w:rsidRPr="00546BBC">
        <w:rPr>
          <w:rFonts w:ascii="Times New Roman" w:hAnsi="Times New Roman"/>
          <w:sz w:val="28"/>
          <w:szCs w:val="28"/>
          <w:lang w:val="en-US"/>
        </w:rPr>
        <w:t>N. Morse, Edward E. Wallach, Lippincott, Williams &amp;Wilkins.1999.</w:t>
      </w:r>
    </w:p>
    <w:p w14:paraId="4C8E4486" w14:textId="56C922AD" w:rsidR="007C4165" w:rsidRPr="00546BBC" w:rsidRDefault="007C4165" w:rsidP="005E76E4">
      <w:pPr>
        <w:pStyle w:val="a4"/>
        <w:numPr>
          <w:ilvl w:val="0"/>
          <w:numId w:val="10"/>
        </w:numPr>
        <w:shd w:val="clear" w:color="auto" w:fill="FFFFFF"/>
        <w:tabs>
          <w:tab w:val="left" w:pos="0"/>
          <w:tab w:val="left" w:pos="284"/>
        </w:tabs>
        <w:ind w:left="0" w:firstLine="0"/>
        <w:jc w:val="both"/>
        <w:rPr>
          <w:rFonts w:ascii="Times New Roman" w:hAnsi="Times New Roman"/>
          <w:sz w:val="28"/>
          <w:szCs w:val="28"/>
        </w:rPr>
      </w:pPr>
      <w:r w:rsidRPr="00546BBC">
        <w:rPr>
          <w:rFonts w:ascii="Times New Roman" w:hAnsi="Times New Roman"/>
          <w:sz w:val="28"/>
          <w:szCs w:val="28"/>
        </w:rPr>
        <w:t>Неотложная</w:t>
      </w:r>
      <w:r w:rsidR="007F3836">
        <w:rPr>
          <w:rFonts w:ascii="Times New Roman" w:hAnsi="Times New Roman"/>
          <w:sz w:val="28"/>
          <w:szCs w:val="28"/>
        </w:rPr>
        <w:t xml:space="preserve"> </w:t>
      </w:r>
      <w:r w:rsidRPr="00546BBC">
        <w:rPr>
          <w:rFonts w:ascii="Times New Roman" w:hAnsi="Times New Roman"/>
          <w:sz w:val="28"/>
          <w:szCs w:val="28"/>
        </w:rPr>
        <w:t>помощь</w:t>
      </w:r>
      <w:r w:rsidR="007F3836">
        <w:rPr>
          <w:rFonts w:ascii="Times New Roman" w:hAnsi="Times New Roman"/>
          <w:sz w:val="28"/>
          <w:szCs w:val="28"/>
        </w:rPr>
        <w:t xml:space="preserve"> </w:t>
      </w:r>
      <w:r w:rsidRPr="00546BBC">
        <w:rPr>
          <w:rFonts w:ascii="Times New Roman" w:hAnsi="Times New Roman"/>
          <w:sz w:val="28"/>
          <w:szCs w:val="28"/>
        </w:rPr>
        <w:t>в</w:t>
      </w:r>
      <w:r w:rsidR="007F3836">
        <w:rPr>
          <w:rFonts w:ascii="Times New Roman" w:hAnsi="Times New Roman"/>
          <w:sz w:val="28"/>
          <w:szCs w:val="28"/>
        </w:rPr>
        <w:t xml:space="preserve"> </w:t>
      </w:r>
      <w:r w:rsidRPr="00546BBC">
        <w:rPr>
          <w:rFonts w:ascii="Times New Roman" w:hAnsi="Times New Roman"/>
          <w:sz w:val="28"/>
          <w:szCs w:val="28"/>
        </w:rPr>
        <w:t>акушерской</w:t>
      </w:r>
      <w:r w:rsidR="007F3836">
        <w:rPr>
          <w:rFonts w:ascii="Times New Roman" w:hAnsi="Times New Roman"/>
          <w:sz w:val="28"/>
          <w:szCs w:val="28"/>
        </w:rPr>
        <w:t xml:space="preserve"> </w:t>
      </w:r>
      <w:r w:rsidRPr="00546BBC">
        <w:rPr>
          <w:rFonts w:ascii="Times New Roman" w:hAnsi="Times New Roman"/>
          <w:sz w:val="28"/>
          <w:szCs w:val="28"/>
        </w:rPr>
        <w:t>практике</w:t>
      </w:r>
      <w:r w:rsidRPr="00A800DA">
        <w:rPr>
          <w:rFonts w:ascii="Times New Roman" w:hAnsi="Times New Roman"/>
          <w:sz w:val="28"/>
          <w:szCs w:val="28"/>
        </w:rPr>
        <w:t xml:space="preserve">. </w:t>
      </w:r>
      <w:r w:rsidRPr="00546BBC">
        <w:rPr>
          <w:rFonts w:ascii="Times New Roman" w:hAnsi="Times New Roman"/>
          <w:sz w:val="28"/>
          <w:szCs w:val="28"/>
        </w:rPr>
        <w:t xml:space="preserve">Пакет учебных материалов по ИВБР. </w:t>
      </w:r>
      <w:r w:rsidRPr="00546BBC">
        <w:rPr>
          <w:rFonts w:ascii="Times New Roman" w:hAnsi="Times New Roman"/>
          <w:sz w:val="28"/>
          <w:szCs w:val="28"/>
          <w:lang w:val="en-US"/>
        </w:rPr>
        <w:t>USAID</w:t>
      </w:r>
      <w:r w:rsidRPr="00546BBC">
        <w:rPr>
          <w:rFonts w:ascii="Times New Roman" w:hAnsi="Times New Roman"/>
          <w:sz w:val="28"/>
          <w:szCs w:val="28"/>
        </w:rPr>
        <w:t>, Проект Здоровая Семья. Ташкент.2004</w:t>
      </w:r>
      <w:r w:rsidR="005E76E4">
        <w:rPr>
          <w:rFonts w:ascii="Times New Roman" w:hAnsi="Times New Roman"/>
          <w:sz w:val="28"/>
          <w:szCs w:val="28"/>
        </w:rPr>
        <w:t xml:space="preserve"> г</w:t>
      </w:r>
      <w:r w:rsidRPr="00546BBC">
        <w:rPr>
          <w:rFonts w:ascii="Times New Roman" w:hAnsi="Times New Roman"/>
          <w:sz w:val="28"/>
          <w:szCs w:val="28"/>
        </w:rPr>
        <w:t>.</w:t>
      </w:r>
      <w:r w:rsidR="005E76E4">
        <w:rPr>
          <w:rFonts w:ascii="Times New Roman" w:hAnsi="Times New Roman"/>
          <w:sz w:val="28"/>
          <w:szCs w:val="28"/>
        </w:rPr>
        <w:t xml:space="preserve"> </w:t>
      </w:r>
      <w:r w:rsidRPr="00546BBC">
        <w:rPr>
          <w:rFonts w:ascii="Times New Roman" w:hAnsi="Times New Roman"/>
          <w:sz w:val="28"/>
          <w:szCs w:val="28"/>
        </w:rPr>
        <w:t>209</w:t>
      </w:r>
      <w:r w:rsidR="005E76E4">
        <w:rPr>
          <w:rFonts w:ascii="Times New Roman" w:hAnsi="Times New Roman"/>
          <w:sz w:val="28"/>
          <w:szCs w:val="28"/>
        </w:rPr>
        <w:t xml:space="preserve"> </w:t>
      </w:r>
      <w:r w:rsidRPr="00546BBC">
        <w:rPr>
          <w:rFonts w:ascii="Times New Roman" w:hAnsi="Times New Roman"/>
          <w:sz w:val="28"/>
          <w:szCs w:val="28"/>
        </w:rPr>
        <w:t>с.</w:t>
      </w:r>
    </w:p>
    <w:p w14:paraId="08E79C3A" w14:textId="22C0BAC0" w:rsidR="007C4165" w:rsidRPr="00546BBC" w:rsidRDefault="007C4165" w:rsidP="005E76E4">
      <w:pPr>
        <w:pStyle w:val="a4"/>
        <w:numPr>
          <w:ilvl w:val="0"/>
          <w:numId w:val="10"/>
        </w:numPr>
        <w:tabs>
          <w:tab w:val="left" w:pos="0"/>
          <w:tab w:val="left" w:pos="284"/>
        </w:tabs>
        <w:ind w:left="0" w:firstLine="0"/>
        <w:jc w:val="both"/>
        <w:rPr>
          <w:rFonts w:ascii="Times New Roman" w:hAnsi="Times New Roman"/>
          <w:sz w:val="28"/>
          <w:szCs w:val="28"/>
        </w:rPr>
      </w:pPr>
      <w:r w:rsidRPr="00546BBC">
        <w:rPr>
          <w:rFonts w:ascii="Times New Roman" w:hAnsi="Times New Roman"/>
          <w:sz w:val="28"/>
          <w:szCs w:val="28"/>
        </w:rPr>
        <w:t xml:space="preserve">Неонатология (эффективная перинатальная помощь и уход) </w:t>
      </w:r>
      <w:r w:rsidRPr="00546BBC">
        <w:rPr>
          <w:rFonts w:ascii="Times New Roman" w:hAnsi="Times New Roman"/>
          <w:sz w:val="28"/>
          <w:szCs w:val="28"/>
          <w:lang w:val="en-US"/>
        </w:rPr>
        <w:t>WHO</w:t>
      </w:r>
      <w:r w:rsidRPr="00546BBC">
        <w:rPr>
          <w:rFonts w:ascii="Times New Roman" w:hAnsi="Times New Roman"/>
          <w:sz w:val="28"/>
          <w:szCs w:val="28"/>
        </w:rPr>
        <w:t xml:space="preserve">, </w:t>
      </w:r>
      <w:r w:rsidRPr="00546BBC">
        <w:rPr>
          <w:rFonts w:ascii="Times New Roman" w:hAnsi="Times New Roman"/>
          <w:sz w:val="28"/>
          <w:szCs w:val="28"/>
          <w:lang w:val="en-US"/>
        </w:rPr>
        <w:t>UNICEF</w:t>
      </w:r>
      <w:r w:rsidRPr="00546BBC">
        <w:rPr>
          <w:rFonts w:ascii="Times New Roman" w:hAnsi="Times New Roman"/>
          <w:sz w:val="28"/>
          <w:szCs w:val="28"/>
        </w:rPr>
        <w:t>, 2008</w:t>
      </w:r>
      <w:r w:rsidR="005E76E4">
        <w:rPr>
          <w:rFonts w:ascii="Times New Roman" w:hAnsi="Times New Roman"/>
          <w:sz w:val="28"/>
          <w:szCs w:val="28"/>
        </w:rPr>
        <w:t xml:space="preserve"> </w:t>
      </w:r>
      <w:r w:rsidRPr="00546BBC">
        <w:rPr>
          <w:rFonts w:ascii="Times New Roman" w:hAnsi="Times New Roman"/>
          <w:sz w:val="28"/>
          <w:szCs w:val="28"/>
        </w:rPr>
        <w:t>г.</w:t>
      </w:r>
    </w:p>
    <w:p w14:paraId="386124DA" w14:textId="0F241151" w:rsidR="007C4165" w:rsidRPr="00546BBC" w:rsidRDefault="007C4165" w:rsidP="005E76E4">
      <w:pPr>
        <w:pStyle w:val="a4"/>
        <w:numPr>
          <w:ilvl w:val="0"/>
          <w:numId w:val="10"/>
        </w:numPr>
        <w:tabs>
          <w:tab w:val="left" w:pos="0"/>
          <w:tab w:val="left" w:pos="284"/>
        </w:tabs>
        <w:ind w:left="0" w:firstLine="0"/>
        <w:jc w:val="both"/>
        <w:rPr>
          <w:rFonts w:ascii="Times New Roman" w:hAnsi="Times New Roman"/>
          <w:sz w:val="28"/>
          <w:szCs w:val="28"/>
        </w:rPr>
      </w:pPr>
      <w:r w:rsidRPr="00546BBC">
        <w:rPr>
          <w:rFonts w:ascii="Times New Roman" w:hAnsi="Times New Roman"/>
          <w:sz w:val="28"/>
          <w:szCs w:val="28"/>
        </w:rPr>
        <w:t xml:space="preserve">Неотложная акушерская помощь (краткое справочное руководство для врачей и акушерок), </w:t>
      </w:r>
      <w:r w:rsidRPr="00546BBC">
        <w:rPr>
          <w:rFonts w:ascii="Times New Roman" w:hAnsi="Times New Roman"/>
          <w:sz w:val="28"/>
          <w:szCs w:val="28"/>
          <w:lang w:val="en-US"/>
        </w:rPr>
        <w:t>USAID</w:t>
      </w:r>
      <w:r w:rsidRPr="00546BBC">
        <w:rPr>
          <w:rFonts w:ascii="Times New Roman" w:hAnsi="Times New Roman"/>
          <w:sz w:val="28"/>
          <w:szCs w:val="28"/>
        </w:rPr>
        <w:t>, Ташкент, 2005</w:t>
      </w:r>
      <w:r w:rsidR="005E76E4">
        <w:rPr>
          <w:rFonts w:ascii="Times New Roman" w:hAnsi="Times New Roman"/>
          <w:sz w:val="28"/>
          <w:szCs w:val="28"/>
        </w:rPr>
        <w:t xml:space="preserve"> г</w:t>
      </w:r>
      <w:r w:rsidRPr="00546BBC">
        <w:rPr>
          <w:rFonts w:ascii="Times New Roman" w:hAnsi="Times New Roman"/>
          <w:sz w:val="28"/>
          <w:szCs w:val="28"/>
        </w:rPr>
        <w:t>.</w:t>
      </w:r>
      <w:r w:rsidR="005E76E4">
        <w:rPr>
          <w:rFonts w:ascii="Times New Roman" w:hAnsi="Times New Roman"/>
          <w:sz w:val="28"/>
          <w:szCs w:val="28"/>
        </w:rPr>
        <w:t xml:space="preserve"> </w:t>
      </w:r>
      <w:r w:rsidRPr="00546BBC">
        <w:rPr>
          <w:rFonts w:ascii="Times New Roman" w:hAnsi="Times New Roman"/>
          <w:sz w:val="28"/>
          <w:szCs w:val="28"/>
        </w:rPr>
        <w:t>98с.</w:t>
      </w:r>
    </w:p>
    <w:p w14:paraId="01CF997D" w14:textId="0EADD1BD" w:rsidR="007C4165" w:rsidRPr="00546BBC" w:rsidRDefault="007C4165" w:rsidP="005E76E4">
      <w:pPr>
        <w:pStyle w:val="a4"/>
        <w:numPr>
          <w:ilvl w:val="0"/>
          <w:numId w:val="10"/>
        </w:numPr>
        <w:shd w:val="clear" w:color="auto" w:fill="FFFFFF"/>
        <w:tabs>
          <w:tab w:val="left" w:pos="0"/>
          <w:tab w:val="left" w:pos="284"/>
        </w:tabs>
        <w:ind w:left="0" w:firstLine="0"/>
        <w:jc w:val="both"/>
        <w:rPr>
          <w:rFonts w:ascii="Times New Roman" w:hAnsi="Times New Roman"/>
          <w:sz w:val="28"/>
          <w:szCs w:val="28"/>
        </w:rPr>
      </w:pPr>
      <w:r w:rsidRPr="00546BBC">
        <w:rPr>
          <w:rFonts w:ascii="Times New Roman" w:hAnsi="Times New Roman"/>
          <w:sz w:val="28"/>
          <w:szCs w:val="28"/>
        </w:rPr>
        <w:t>Обновление контрацептивных технологий</w:t>
      </w:r>
      <w:r w:rsidRPr="00546BBC">
        <w:rPr>
          <w:rFonts w:ascii="Times New Roman" w:hAnsi="Times New Roman"/>
          <w:sz w:val="28"/>
          <w:szCs w:val="28"/>
          <w:lang w:val="uz-Cyrl-UZ"/>
        </w:rPr>
        <w:t>:</w:t>
      </w:r>
      <w:r w:rsidRPr="00546BBC">
        <w:rPr>
          <w:rFonts w:ascii="Times New Roman" w:hAnsi="Times New Roman"/>
          <w:sz w:val="28"/>
          <w:szCs w:val="28"/>
        </w:rPr>
        <w:t xml:space="preserve"> факты, основанные на доказательствах, Ташкент 2008</w:t>
      </w:r>
      <w:r w:rsidR="005E76E4">
        <w:rPr>
          <w:rFonts w:ascii="Times New Roman" w:hAnsi="Times New Roman"/>
          <w:sz w:val="28"/>
          <w:szCs w:val="28"/>
        </w:rPr>
        <w:t xml:space="preserve"> г.</w:t>
      </w:r>
      <w:r w:rsidRPr="00546BBC">
        <w:rPr>
          <w:rFonts w:ascii="Times New Roman" w:hAnsi="Times New Roman"/>
          <w:sz w:val="28"/>
          <w:szCs w:val="28"/>
        </w:rPr>
        <w:t xml:space="preserve"> 42с.    </w:t>
      </w:r>
    </w:p>
    <w:p w14:paraId="143FFF2B" w14:textId="75B8F7C3" w:rsidR="007C4165" w:rsidRPr="00546BBC" w:rsidRDefault="007C4165" w:rsidP="005E76E4">
      <w:pPr>
        <w:pStyle w:val="a4"/>
        <w:numPr>
          <w:ilvl w:val="0"/>
          <w:numId w:val="10"/>
        </w:numPr>
        <w:tabs>
          <w:tab w:val="left" w:pos="0"/>
          <w:tab w:val="left" w:pos="284"/>
          <w:tab w:val="left" w:pos="426"/>
        </w:tabs>
        <w:ind w:left="0" w:firstLine="0"/>
        <w:jc w:val="both"/>
        <w:rPr>
          <w:rFonts w:ascii="Times New Roman" w:hAnsi="Times New Roman"/>
          <w:sz w:val="28"/>
          <w:szCs w:val="28"/>
        </w:rPr>
      </w:pPr>
      <w:r w:rsidRPr="00546BBC">
        <w:rPr>
          <w:rFonts w:ascii="Times New Roman" w:hAnsi="Times New Roman"/>
          <w:sz w:val="28"/>
          <w:szCs w:val="28"/>
        </w:rPr>
        <w:t>Основная дородовая, перинатальная и постнатальная помощь. (</w:t>
      </w:r>
      <w:r w:rsidRPr="00546BBC">
        <w:rPr>
          <w:rFonts w:ascii="Times New Roman" w:hAnsi="Times New Roman"/>
          <w:sz w:val="28"/>
          <w:szCs w:val="28"/>
          <w:lang w:val="en-US"/>
        </w:rPr>
        <w:t>WHO</w:t>
      </w:r>
      <w:r w:rsidRPr="00546BBC">
        <w:rPr>
          <w:rFonts w:ascii="Times New Roman" w:hAnsi="Times New Roman"/>
          <w:sz w:val="28"/>
          <w:szCs w:val="28"/>
        </w:rPr>
        <w:t>) Ташкент, 2005</w:t>
      </w:r>
      <w:r w:rsidR="005E76E4">
        <w:rPr>
          <w:rFonts w:ascii="Times New Roman" w:hAnsi="Times New Roman"/>
          <w:sz w:val="28"/>
          <w:szCs w:val="28"/>
        </w:rPr>
        <w:t xml:space="preserve"> </w:t>
      </w:r>
      <w:r w:rsidRPr="00546BBC">
        <w:rPr>
          <w:rFonts w:ascii="Times New Roman" w:hAnsi="Times New Roman"/>
          <w:sz w:val="28"/>
          <w:szCs w:val="28"/>
        </w:rPr>
        <w:t>г.</w:t>
      </w:r>
    </w:p>
    <w:p w14:paraId="762CD549" w14:textId="138A25AA" w:rsidR="007C4165" w:rsidRPr="00546BBC" w:rsidRDefault="007C4165" w:rsidP="005E76E4">
      <w:pPr>
        <w:pStyle w:val="a4"/>
        <w:numPr>
          <w:ilvl w:val="0"/>
          <w:numId w:val="10"/>
        </w:numPr>
        <w:shd w:val="clear" w:color="auto" w:fill="FFFFFF"/>
        <w:tabs>
          <w:tab w:val="left" w:pos="0"/>
          <w:tab w:val="left" w:pos="284"/>
          <w:tab w:val="left" w:pos="426"/>
        </w:tabs>
        <w:ind w:left="0" w:firstLine="0"/>
        <w:jc w:val="both"/>
        <w:rPr>
          <w:rFonts w:ascii="Times New Roman" w:hAnsi="Times New Roman"/>
          <w:sz w:val="28"/>
          <w:szCs w:val="28"/>
        </w:rPr>
      </w:pPr>
      <w:r w:rsidRPr="00546BBC">
        <w:rPr>
          <w:rFonts w:ascii="Times New Roman" w:hAnsi="Times New Roman"/>
          <w:sz w:val="28"/>
          <w:szCs w:val="28"/>
        </w:rPr>
        <w:lastRenderedPageBreak/>
        <w:t>Основы ухода за новорожденными и грудное вскармливание. ВОЗ. 2004</w:t>
      </w:r>
      <w:r w:rsidR="005E76E4">
        <w:rPr>
          <w:rFonts w:ascii="Times New Roman" w:hAnsi="Times New Roman"/>
          <w:sz w:val="28"/>
          <w:szCs w:val="28"/>
        </w:rPr>
        <w:t xml:space="preserve"> г</w:t>
      </w:r>
      <w:r w:rsidRPr="00546BBC">
        <w:rPr>
          <w:rFonts w:ascii="Times New Roman" w:hAnsi="Times New Roman"/>
          <w:sz w:val="28"/>
          <w:szCs w:val="28"/>
        </w:rPr>
        <w:t>.173</w:t>
      </w:r>
      <w:r w:rsidR="005E76E4">
        <w:rPr>
          <w:rFonts w:ascii="Times New Roman" w:hAnsi="Times New Roman"/>
          <w:sz w:val="28"/>
          <w:szCs w:val="28"/>
        </w:rPr>
        <w:t xml:space="preserve"> </w:t>
      </w:r>
      <w:r w:rsidRPr="00546BBC">
        <w:rPr>
          <w:rFonts w:ascii="Times New Roman" w:hAnsi="Times New Roman"/>
          <w:sz w:val="28"/>
          <w:szCs w:val="28"/>
        </w:rPr>
        <w:t>с.</w:t>
      </w:r>
    </w:p>
    <w:p w14:paraId="30FF38FF" w14:textId="77777777" w:rsidR="007C4165" w:rsidRPr="00546BBC" w:rsidRDefault="007C4165" w:rsidP="005E76E4">
      <w:pPr>
        <w:pStyle w:val="a4"/>
        <w:numPr>
          <w:ilvl w:val="0"/>
          <w:numId w:val="10"/>
        </w:numPr>
        <w:tabs>
          <w:tab w:val="left" w:pos="0"/>
          <w:tab w:val="left" w:pos="284"/>
          <w:tab w:val="left" w:pos="426"/>
        </w:tabs>
        <w:ind w:left="0" w:firstLine="0"/>
        <w:jc w:val="both"/>
        <w:rPr>
          <w:rFonts w:ascii="Times New Roman" w:hAnsi="Times New Roman"/>
          <w:sz w:val="28"/>
          <w:szCs w:val="28"/>
        </w:rPr>
      </w:pPr>
      <w:r w:rsidRPr="00546BBC">
        <w:rPr>
          <w:rFonts w:ascii="Times New Roman" w:hAnsi="Times New Roman"/>
          <w:sz w:val="28"/>
          <w:szCs w:val="28"/>
        </w:rPr>
        <w:t>Приказ МЗ № 500 от 13 ноября 2003г. «О реорганизации работы родильных комплексов (отделений) по повышению эффективности перинатальной помощи и профилактике внутрибольничных инфекций».</w:t>
      </w:r>
    </w:p>
    <w:p w14:paraId="4A3A62A2" w14:textId="77777777" w:rsidR="007C4165" w:rsidRPr="00546BBC" w:rsidRDefault="007C4165" w:rsidP="005E76E4">
      <w:pPr>
        <w:pStyle w:val="a4"/>
        <w:numPr>
          <w:ilvl w:val="0"/>
          <w:numId w:val="10"/>
        </w:numPr>
        <w:tabs>
          <w:tab w:val="left" w:pos="0"/>
          <w:tab w:val="left" w:pos="284"/>
          <w:tab w:val="left" w:pos="426"/>
        </w:tabs>
        <w:ind w:left="0" w:firstLine="0"/>
        <w:jc w:val="both"/>
        <w:rPr>
          <w:rFonts w:ascii="Times New Roman" w:hAnsi="Times New Roman"/>
          <w:sz w:val="28"/>
          <w:szCs w:val="28"/>
        </w:rPr>
      </w:pPr>
      <w:r w:rsidRPr="00546BBC">
        <w:rPr>
          <w:rFonts w:ascii="Times New Roman" w:hAnsi="Times New Roman"/>
          <w:sz w:val="28"/>
          <w:szCs w:val="28"/>
        </w:rPr>
        <w:t xml:space="preserve">Приказ МЗ № 176 от 22 апреля </w:t>
      </w:r>
      <w:smartTag w:uri="urn:schemas-microsoft-com:office:smarttags" w:element="metricconverter">
        <w:smartTagPr>
          <w:attr w:name="ProductID" w:val="2005 г"/>
        </w:smartTagPr>
        <w:r w:rsidRPr="00546BBC">
          <w:rPr>
            <w:rFonts w:ascii="Times New Roman" w:hAnsi="Times New Roman"/>
            <w:sz w:val="28"/>
            <w:szCs w:val="28"/>
          </w:rPr>
          <w:t>2005 г</w:t>
        </w:r>
      </w:smartTag>
      <w:r w:rsidRPr="00546BBC">
        <w:rPr>
          <w:rFonts w:ascii="Times New Roman" w:hAnsi="Times New Roman"/>
          <w:sz w:val="28"/>
          <w:szCs w:val="28"/>
        </w:rPr>
        <w:t>. «О программе по дальнейшему снижению младенческой смертности».</w:t>
      </w:r>
    </w:p>
    <w:p w14:paraId="3CE6AC15" w14:textId="77777777" w:rsidR="007C4165" w:rsidRPr="00546BBC" w:rsidRDefault="007C4165" w:rsidP="005E76E4">
      <w:pPr>
        <w:pStyle w:val="a4"/>
        <w:numPr>
          <w:ilvl w:val="0"/>
          <w:numId w:val="10"/>
        </w:numPr>
        <w:tabs>
          <w:tab w:val="left" w:pos="0"/>
          <w:tab w:val="left" w:pos="284"/>
          <w:tab w:val="left" w:pos="426"/>
        </w:tabs>
        <w:ind w:left="0" w:firstLine="0"/>
        <w:jc w:val="both"/>
        <w:rPr>
          <w:rFonts w:ascii="Times New Roman" w:hAnsi="Times New Roman"/>
          <w:sz w:val="28"/>
          <w:szCs w:val="28"/>
        </w:rPr>
      </w:pPr>
      <w:r w:rsidRPr="00546BBC">
        <w:rPr>
          <w:rFonts w:ascii="Times New Roman" w:hAnsi="Times New Roman"/>
          <w:sz w:val="28"/>
          <w:szCs w:val="28"/>
        </w:rPr>
        <w:t xml:space="preserve">Приказ МЗ № 428 от 27 сентября </w:t>
      </w:r>
      <w:smartTag w:uri="urn:schemas-microsoft-com:office:smarttags" w:element="metricconverter">
        <w:smartTagPr>
          <w:attr w:name="ProductID" w:val="2007 г"/>
        </w:smartTagPr>
        <w:r w:rsidRPr="00546BBC">
          <w:rPr>
            <w:rFonts w:ascii="Times New Roman" w:hAnsi="Times New Roman"/>
            <w:sz w:val="28"/>
            <w:szCs w:val="28"/>
          </w:rPr>
          <w:t>2007 г</w:t>
        </w:r>
      </w:smartTag>
      <w:r w:rsidRPr="00546BBC">
        <w:rPr>
          <w:rFonts w:ascii="Times New Roman" w:hAnsi="Times New Roman"/>
          <w:sz w:val="28"/>
          <w:szCs w:val="28"/>
        </w:rPr>
        <w:t>. «О внедрении расследования критических случаев в акушерской практике в родовспомогательных учреждениях системы Министерства здравоохранения Республики Узбекистан».</w:t>
      </w:r>
    </w:p>
    <w:p w14:paraId="78646330" w14:textId="35D39EC2" w:rsidR="007C4165" w:rsidRPr="00546BBC" w:rsidRDefault="007C4165" w:rsidP="001E5567">
      <w:pPr>
        <w:pStyle w:val="a4"/>
        <w:numPr>
          <w:ilvl w:val="0"/>
          <w:numId w:val="10"/>
        </w:numPr>
        <w:tabs>
          <w:tab w:val="left" w:pos="0"/>
          <w:tab w:val="left" w:pos="284"/>
          <w:tab w:val="left" w:pos="426"/>
        </w:tabs>
        <w:ind w:left="0" w:firstLine="0"/>
        <w:jc w:val="both"/>
        <w:rPr>
          <w:rFonts w:ascii="Times New Roman" w:hAnsi="Times New Roman"/>
          <w:sz w:val="28"/>
          <w:szCs w:val="28"/>
        </w:rPr>
      </w:pPr>
      <w:r w:rsidRPr="00546BBC">
        <w:rPr>
          <w:rFonts w:ascii="Times New Roman" w:hAnsi="Times New Roman"/>
          <w:sz w:val="28"/>
          <w:szCs w:val="28"/>
        </w:rPr>
        <w:t xml:space="preserve">Приказ МЗ № 74 от18 марта </w:t>
      </w:r>
      <w:smartTag w:uri="urn:schemas-microsoft-com:office:smarttags" w:element="metricconverter">
        <w:smartTagPr>
          <w:attr w:name="ProductID" w:val="2009 г"/>
        </w:smartTagPr>
        <w:r w:rsidRPr="00546BBC">
          <w:rPr>
            <w:rFonts w:ascii="Times New Roman" w:hAnsi="Times New Roman"/>
            <w:sz w:val="28"/>
            <w:szCs w:val="28"/>
          </w:rPr>
          <w:t>2009 г</w:t>
        </w:r>
      </w:smartTag>
      <w:r w:rsidRPr="00546BBC">
        <w:rPr>
          <w:rFonts w:ascii="Times New Roman" w:hAnsi="Times New Roman"/>
          <w:sz w:val="28"/>
          <w:szCs w:val="28"/>
        </w:rPr>
        <w:t>. «О профилактике передачи ВИЧ инфекции от матери ребенку в учреждениях системы Министерства здравоохранения».</w:t>
      </w:r>
    </w:p>
    <w:p w14:paraId="3E3E262B" w14:textId="5E0D56E5" w:rsidR="007C4165" w:rsidRPr="00546BBC" w:rsidRDefault="007C4165" w:rsidP="001E5567">
      <w:pPr>
        <w:pStyle w:val="a4"/>
        <w:numPr>
          <w:ilvl w:val="0"/>
          <w:numId w:val="10"/>
        </w:numPr>
        <w:tabs>
          <w:tab w:val="left" w:pos="0"/>
          <w:tab w:val="left" w:pos="284"/>
          <w:tab w:val="left" w:pos="426"/>
        </w:tabs>
        <w:ind w:left="0" w:firstLine="0"/>
        <w:jc w:val="both"/>
        <w:rPr>
          <w:rFonts w:ascii="Times New Roman" w:hAnsi="Times New Roman"/>
          <w:sz w:val="28"/>
          <w:szCs w:val="28"/>
        </w:rPr>
      </w:pPr>
      <w:r w:rsidRPr="00546BBC">
        <w:rPr>
          <w:rFonts w:ascii="Times New Roman" w:hAnsi="Times New Roman"/>
          <w:sz w:val="28"/>
          <w:szCs w:val="28"/>
        </w:rPr>
        <w:t xml:space="preserve">Тепловая защита новорожденного (Практическое руководство) </w:t>
      </w:r>
      <w:r w:rsidRPr="00546BBC">
        <w:rPr>
          <w:rFonts w:ascii="Times New Roman" w:hAnsi="Times New Roman"/>
          <w:sz w:val="28"/>
          <w:szCs w:val="28"/>
          <w:lang w:val="en-US"/>
        </w:rPr>
        <w:t>UNICEF</w:t>
      </w:r>
      <w:r w:rsidRPr="00546BBC">
        <w:rPr>
          <w:rFonts w:ascii="Times New Roman" w:hAnsi="Times New Roman"/>
          <w:sz w:val="28"/>
          <w:szCs w:val="28"/>
        </w:rPr>
        <w:t>, 2008</w:t>
      </w:r>
      <w:r w:rsidR="005E76E4">
        <w:rPr>
          <w:rFonts w:ascii="Times New Roman" w:hAnsi="Times New Roman"/>
          <w:sz w:val="28"/>
          <w:szCs w:val="28"/>
        </w:rPr>
        <w:t xml:space="preserve"> г</w:t>
      </w:r>
      <w:r w:rsidRPr="00546BBC">
        <w:rPr>
          <w:rFonts w:ascii="Times New Roman" w:hAnsi="Times New Roman"/>
          <w:sz w:val="28"/>
          <w:szCs w:val="28"/>
        </w:rPr>
        <w:t>.</w:t>
      </w:r>
      <w:r w:rsidR="005E76E4">
        <w:rPr>
          <w:rFonts w:ascii="Times New Roman" w:hAnsi="Times New Roman"/>
          <w:sz w:val="28"/>
          <w:szCs w:val="28"/>
        </w:rPr>
        <w:t xml:space="preserve"> </w:t>
      </w:r>
      <w:r w:rsidRPr="00546BBC">
        <w:rPr>
          <w:rFonts w:ascii="Times New Roman" w:hAnsi="Times New Roman"/>
          <w:sz w:val="28"/>
          <w:szCs w:val="28"/>
        </w:rPr>
        <w:t>65</w:t>
      </w:r>
      <w:r w:rsidR="005E76E4">
        <w:rPr>
          <w:rFonts w:ascii="Times New Roman" w:hAnsi="Times New Roman"/>
          <w:sz w:val="28"/>
          <w:szCs w:val="28"/>
        </w:rPr>
        <w:t xml:space="preserve"> </w:t>
      </w:r>
      <w:r w:rsidRPr="00546BBC">
        <w:rPr>
          <w:rFonts w:ascii="Times New Roman" w:hAnsi="Times New Roman"/>
          <w:sz w:val="28"/>
          <w:szCs w:val="28"/>
        </w:rPr>
        <w:t>с.</w:t>
      </w:r>
    </w:p>
    <w:p w14:paraId="714B11AA" w14:textId="77777777" w:rsidR="005C197A" w:rsidRPr="00F45852" w:rsidRDefault="005C197A" w:rsidP="001E5567">
      <w:pPr>
        <w:pStyle w:val="a4"/>
        <w:numPr>
          <w:ilvl w:val="0"/>
          <w:numId w:val="10"/>
        </w:numPr>
        <w:shd w:val="clear" w:color="auto" w:fill="FFFFFF"/>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8"/>
          <w:szCs w:val="28"/>
          <w:lang w:val="uz-Latn-UZ" w:eastAsia="uz-Cyrl-UZ"/>
        </w:rPr>
      </w:pPr>
      <w:r w:rsidRPr="00F45852">
        <w:rPr>
          <w:rFonts w:ascii="Times New Roman" w:hAnsi="Times New Roman"/>
          <w:sz w:val="28"/>
          <w:szCs w:val="28"/>
          <w:lang w:val="uz-Latn-UZ" w:eastAsia="uz-Cyrl-UZ"/>
        </w:rPr>
        <w:t xml:space="preserve">Ўзбекистон Республикасининг </w:t>
      </w:r>
      <w:r w:rsidRPr="00F45852">
        <w:rPr>
          <w:rFonts w:ascii="Times New Roman" w:hAnsi="Times New Roman"/>
          <w:sz w:val="28"/>
          <w:szCs w:val="28"/>
          <w:lang w:val="uz-Cyrl-UZ" w:eastAsia="uz-Cyrl-UZ"/>
        </w:rPr>
        <w:t>“</w:t>
      </w:r>
      <w:r w:rsidRPr="00F45852">
        <w:rPr>
          <w:rFonts w:ascii="Times New Roman" w:hAnsi="Times New Roman"/>
          <w:sz w:val="28"/>
          <w:szCs w:val="28"/>
          <w:lang w:val="uz-Latn-UZ" w:eastAsia="uz-Cyrl-UZ"/>
        </w:rPr>
        <w:t>Таълим тўғрисида</w:t>
      </w:r>
      <w:r w:rsidRPr="00F45852">
        <w:rPr>
          <w:rFonts w:ascii="Times New Roman" w:hAnsi="Times New Roman"/>
          <w:sz w:val="28"/>
          <w:szCs w:val="28"/>
          <w:lang w:val="uz-Cyrl-UZ" w:eastAsia="uz-Cyrl-UZ"/>
        </w:rPr>
        <w:t>”</w:t>
      </w:r>
      <w:r w:rsidRPr="00F45852">
        <w:rPr>
          <w:rFonts w:ascii="Times New Roman" w:hAnsi="Times New Roman"/>
          <w:sz w:val="28"/>
          <w:szCs w:val="28"/>
          <w:lang w:val="uz-Latn-UZ" w:eastAsia="uz-Cyrl-UZ"/>
        </w:rPr>
        <w:t>ги қонуни ва “Кадрлар тайёрлаш миллий дастури</w:t>
      </w:r>
      <w:r w:rsidRPr="00F45852">
        <w:rPr>
          <w:rFonts w:ascii="Times New Roman" w:hAnsi="Times New Roman"/>
          <w:sz w:val="28"/>
          <w:szCs w:val="28"/>
          <w:lang w:val="uz-Cyrl-UZ" w:eastAsia="uz-Cyrl-UZ"/>
        </w:rPr>
        <w:t>”</w:t>
      </w:r>
      <w:r w:rsidRPr="00F45852">
        <w:rPr>
          <w:rFonts w:ascii="Times New Roman" w:hAnsi="Times New Roman"/>
          <w:sz w:val="28"/>
          <w:szCs w:val="28"/>
          <w:lang w:val="uz-Latn-UZ" w:eastAsia="uz-Cyrl-UZ"/>
        </w:rPr>
        <w:t>;</w:t>
      </w:r>
    </w:p>
    <w:p w14:paraId="67F1A2FD" w14:textId="77777777" w:rsidR="005C197A" w:rsidRPr="00F45852" w:rsidRDefault="005C197A" w:rsidP="001E5567">
      <w:pPr>
        <w:pStyle w:val="a4"/>
        <w:numPr>
          <w:ilvl w:val="0"/>
          <w:numId w:val="10"/>
        </w:numPr>
        <w:shd w:val="clear" w:color="auto" w:fill="FFFFFF"/>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8"/>
          <w:szCs w:val="28"/>
          <w:lang w:val="uz-Latn-UZ" w:eastAsia="uz-Cyrl-UZ"/>
        </w:rPr>
      </w:pPr>
      <w:r w:rsidRPr="00F45852">
        <w:rPr>
          <w:rFonts w:ascii="Times New Roman" w:hAnsi="Times New Roman"/>
          <w:sz w:val="28"/>
          <w:szCs w:val="28"/>
          <w:lang w:val="uz-Latn-UZ" w:eastAsia="uz-Cyrl-UZ"/>
        </w:rPr>
        <w:t xml:space="preserve">Ўзбекистон Республикаси Президентининг 05.05.2017 йилдаги ПҚ-2956-сонли </w:t>
      </w:r>
      <w:r w:rsidRPr="00F45852">
        <w:rPr>
          <w:rFonts w:ascii="Times New Roman" w:hAnsi="Times New Roman"/>
          <w:sz w:val="28"/>
          <w:szCs w:val="28"/>
          <w:lang w:val="uz-Cyrl-UZ" w:eastAsia="uz-Cyrl-UZ"/>
        </w:rPr>
        <w:t>“</w:t>
      </w:r>
      <w:r w:rsidRPr="00F45852">
        <w:rPr>
          <w:rFonts w:ascii="Times New Roman" w:hAnsi="Times New Roman"/>
          <w:sz w:val="28"/>
          <w:szCs w:val="28"/>
          <w:lang w:val="uz-Latn-UZ" w:eastAsia="uz-Cyrl-UZ"/>
        </w:rPr>
        <w:t>Тиббий таълим тизимини янада ислоҳ қилиш чора-тадбирлари тўғрисида</w:t>
      </w:r>
      <w:r w:rsidRPr="00F45852">
        <w:rPr>
          <w:rFonts w:ascii="Times New Roman" w:hAnsi="Times New Roman"/>
          <w:sz w:val="28"/>
          <w:szCs w:val="28"/>
          <w:lang w:val="uz-Cyrl-UZ" w:eastAsia="uz-Cyrl-UZ"/>
        </w:rPr>
        <w:t xml:space="preserve">”ги </w:t>
      </w:r>
      <w:r w:rsidRPr="00F45852">
        <w:rPr>
          <w:rFonts w:ascii="Times New Roman" w:hAnsi="Times New Roman"/>
          <w:sz w:val="28"/>
          <w:szCs w:val="28"/>
          <w:lang w:val="uz-Latn-UZ" w:eastAsia="uz-Cyrl-UZ"/>
        </w:rPr>
        <w:t xml:space="preserve">қарори; </w:t>
      </w:r>
    </w:p>
    <w:p w14:paraId="3C06A40B" w14:textId="77777777" w:rsidR="005C197A" w:rsidRPr="00F45852" w:rsidRDefault="005C197A" w:rsidP="001E5567">
      <w:pPr>
        <w:pStyle w:val="a4"/>
        <w:numPr>
          <w:ilvl w:val="0"/>
          <w:numId w:val="10"/>
        </w:numPr>
        <w:shd w:val="clear" w:color="auto" w:fill="FFFFFF"/>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8"/>
          <w:szCs w:val="28"/>
          <w:lang w:val="uz-Cyrl-UZ"/>
        </w:rPr>
      </w:pPr>
      <w:r w:rsidRPr="00F45852">
        <w:rPr>
          <w:rFonts w:ascii="Times New Roman" w:hAnsi="Times New Roman"/>
          <w:sz w:val="28"/>
          <w:szCs w:val="28"/>
          <w:bdr w:val="none" w:sz="0" w:space="0" w:color="auto" w:frame="1"/>
          <w:lang w:val="uz-Cyrl-UZ"/>
        </w:rPr>
        <w:t>Ўзбекистон Республикаси Президентининг “Олий маълумотли мутахассислар тайёрлаш сифатини оширишда иқтисодиёт соҳалари ва тармоқларининг иштирокини янада кенгайтириш чора-тадбирлари тўғрисида” 2017 йил 27 июлдаги ПҚ-3151-сон </w:t>
      </w:r>
      <w:r w:rsidR="00087DD6">
        <w:fldChar w:fldCharType="begin"/>
      </w:r>
      <w:r w:rsidR="00087DD6" w:rsidRPr="00087DD6">
        <w:rPr>
          <w:lang w:val="uz-Latn-UZ"/>
        </w:rPr>
        <w:instrText xml:space="preserve"> HYPERLINK "http://lex.uz/pages/getpage.aspx?lact_id=3286194" </w:instrText>
      </w:r>
      <w:r w:rsidR="00087DD6">
        <w:fldChar w:fldCharType="separate"/>
      </w:r>
      <w:r w:rsidRPr="00F45852">
        <w:rPr>
          <w:rFonts w:ascii="Times New Roman" w:hAnsi="Times New Roman"/>
          <w:sz w:val="28"/>
          <w:szCs w:val="28"/>
          <w:lang w:val="uz-Cyrl-UZ"/>
        </w:rPr>
        <w:t>қарори</w:t>
      </w:r>
      <w:r w:rsidR="00087DD6">
        <w:rPr>
          <w:rFonts w:ascii="Times New Roman" w:hAnsi="Times New Roman"/>
          <w:sz w:val="28"/>
          <w:szCs w:val="28"/>
          <w:lang w:val="uz-Cyrl-UZ"/>
        </w:rPr>
        <w:fldChar w:fldCharType="end"/>
      </w:r>
      <w:r w:rsidRPr="00F45852">
        <w:rPr>
          <w:rFonts w:ascii="Times New Roman" w:hAnsi="Times New Roman"/>
          <w:sz w:val="28"/>
          <w:szCs w:val="28"/>
          <w:lang w:val="uz-Cyrl-UZ"/>
        </w:rPr>
        <w:t>;</w:t>
      </w:r>
    </w:p>
    <w:p w14:paraId="65D0158E" w14:textId="77777777" w:rsidR="005C197A" w:rsidRPr="00F45852" w:rsidRDefault="005C197A" w:rsidP="00DE122A">
      <w:pPr>
        <w:pStyle w:val="a4"/>
        <w:numPr>
          <w:ilvl w:val="0"/>
          <w:numId w:val="10"/>
        </w:numPr>
        <w:shd w:val="clear" w:color="auto" w:fill="FFFFFF"/>
        <w:tabs>
          <w:tab w:val="left" w:pos="284"/>
          <w:tab w:val="left" w:pos="426"/>
        </w:tabs>
        <w:ind w:left="0" w:firstLine="0"/>
        <w:jc w:val="both"/>
        <w:rPr>
          <w:rFonts w:ascii="Times New Roman" w:hAnsi="Times New Roman"/>
          <w:sz w:val="28"/>
          <w:szCs w:val="28"/>
          <w:lang w:val="uz-Cyrl-UZ"/>
        </w:rPr>
      </w:pPr>
      <w:r w:rsidRPr="00F45852">
        <w:rPr>
          <w:rFonts w:ascii="Times New Roman" w:hAnsi="Times New Roman"/>
          <w:sz w:val="28"/>
          <w:szCs w:val="28"/>
          <w:lang w:val="uz-Latn-UZ" w:eastAsia="uz-Cyrl-UZ"/>
        </w:rPr>
        <w:t xml:space="preserve">Ўзбекистон Республикаси Соғлиқни сақлаш вазирлигининг 26.02.2018-йил 125-сонли “Соғлиқни сақлаш муассасалари ходимларини тайёрлаш ва қайта тайёрлаш тизимини бошқариш ва ташкил </w:t>
      </w:r>
      <w:r w:rsidRPr="00F45852">
        <w:rPr>
          <w:rFonts w:ascii="Times New Roman" w:hAnsi="Times New Roman"/>
          <w:sz w:val="28"/>
          <w:szCs w:val="28"/>
          <w:lang w:val="uz-Cyrl-UZ" w:eastAsia="uz-Cyrl-UZ"/>
        </w:rPr>
        <w:t>э</w:t>
      </w:r>
      <w:r w:rsidRPr="00F45852">
        <w:rPr>
          <w:rFonts w:ascii="Times New Roman" w:hAnsi="Times New Roman"/>
          <w:sz w:val="28"/>
          <w:szCs w:val="28"/>
          <w:lang w:val="uz-Latn-UZ" w:eastAsia="uz-Cyrl-UZ"/>
        </w:rPr>
        <w:t>тиш бўйича давлат талаблари</w:t>
      </w:r>
      <w:r w:rsidRPr="00F45852">
        <w:rPr>
          <w:rFonts w:ascii="Times New Roman" w:hAnsi="Times New Roman"/>
          <w:sz w:val="28"/>
          <w:szCs w:val="28"/>
          <w:lang w:val="uz-Cyrl-UZ" w:eastAsia="uz-Cyrl-UZ"/>
        </w:rPr>
        <w:t>”</w:t>
      </w:r>
      <w:r w:rsidRPr="00F45852">
        <w:rPr>
          <w:rFonts w:ascii="Times New Roman" w:hAnsi="Times New Roman"/>
          <w:sz w:val="28"/>
          <w:szCs w:val="28"/>
          <w:lang w:val="uz-Latn-UZ" w:eastAsia="uz-Cyrl-UZ"/>
        </w:rPr>
        <w:t xml:space="preserve"> буйруғи</w:t>
      </w:r>
      <w:r w:rsidRPr="00F45852">
        <w:rPr>
          <w:rFonts w:ascii="Times New Roman" w:hAnsi="Times New Roman"/>
          <w:sz w:val="28"/>
          <w:szCs w:val="28"/>
          <w:lang w:val="uz-Cyrl-UZ" w:eastAsia="uz-Cyrl-UZ"/>
        </w:rPr>
        <w:t>;</w:t>
      </w:r>
      <w:r w:rsidRPr="00F45852">
        <w:rPr>
          <w:rFonts w:ascii="Times New Roman" w:hAnsi="Times New Roman"/>
          <w:sz w:val="28"/>
          <w:szCs w:val="28"/>
          <w:lang w:val="uz-Latn-UZ"/>
        </w:rPr>
        <w:t xml:space="preserve"> </w:t>
      </w:r>
    </w:p>
    <w:p w14:paraId="7AD7E770" w14:textId="4772AA31" w:rsidR="005C197A" w:rsidRPr="00F45852" w:rsidRDefault="005C197A" w:rsidP="00DE122A">
      <w:pPr>
        <w:pStyle w:val="a4"/>
        <w:numPr>
          <w:ilvl w:val="0"/>
          <w:numId w:val="10"/>
        </w:numPr>
        <w:shd w:val="clear" w:color="auto" w:fill="FFFFFF"/>
        <w:tabs>
          <w:tab w:val="left" w:pos="284"/>
          <w:tab w:val="left" w:pos="426"/>
          <w:tab w:val="left" w:pos="567"/>
          <w:tab w:val="left" w:pos="709"/>
        </w:tabs>
        <w:ind w:left="0" w:firstLine="0"/>
        <w:jc w:val="both"/>
        <w:rPr>
          <w:rStyle w:val="Bodytext2"/>
          <w:lang w:val="uz-Cyrl-UZ"/>
        </w:rPr>
      </w:pPr>
      <w:r w:rsidRPr="00F45852">
        <w:rPr>
          <w:rStyle w:val="Bodytext2"/>
          <w:lang w:val="uz-Cyrl-UZ"/>
        </w:rPr>
        <w:t>2018 йил 5 июндаги “Олий таълим муассасаларида таълим сифатини ошириш ва уларнинг мамлакатда амалга оширилаётган кенг қамровли ислоҳотларда фаол иштирокини таъминлаш буйича қўшимча чора-тадбирлар тўғрисида”ги ПҚ-3775-сонли қарори;</w:t>
      </w:r>
    </w:p>
    <w:p w14:paraId="47D6A162" w14:textId="77777777" w:rsidR="005C197A" w:rsidRPr="00F45852" w:rsidRDefault="005C197A" w:rsidP="00DE122A">
      <w:pPr>
        <w:pStyle w:val="a4"/>
        <w:numPr>
          <w:ilvl w:val="0"/>
          <w:numId w:val="10"/>
        </w:numPr>
        <w:tabs>
          <w:tab w:val="left" w:pos="284"/>
          <w:tab w:val="left" w:pos="426"/>
          <w:tab w:val="left" w:pos="567"/>
          <w:tab w:val="left" w:pos="709"/>
        </w:tabs>
        <w:ind w:left="0" w:firstLine="0"/>
        <w:jc w:val="both"/>
        <w:rPr>
          <w:rFonts w:ascii="Times New Roman" w:hAnsi="Times New Roman"/>
          <w:sz w:val="28"/>
          <w:szCs w:val="28"/>
          <w:lang w:val="uz-Cyrl-UZ"/>
        </w:rPr>
      </w:pPr>
      <w:r w:rsidRPr="00F45852">
        <w:rPr>
          <w:rFonts w:ascii="Times New Roman" w:hAnsi="Times New Roman"/>
          <w:sz w:val="28"/>
          <w:szCs w:val="28"/>
          <w:lang w:val="uz-Cyrl-UZ"/>
        </w:rPr>
        <w:t>Ўзбекистон Республикаси Президентининг 2018 йил 12 декабрдаги “Юқумли бўлмаган касалликлар профилактикаси, соғлом турмуш тарзиниқўллаб-қувватлаш ва аҳолининг жисмоний фаоллиги даражасини ошириш чора-тадбирлари. тўғрисидаги” ПҚ-4063 – сонли қарори;</w:t>
      </w:r>
    </w:p>
    <w:p w14:paraId="0FFA0372" w14:textId="7B65C0A5" w:rsidR="005C197A" w:rsidRPr="00F45852" w:rsidRDefault="005C197A" w:rsidP="00DE122A">
      <w:pPr>
        <w:pStyle w:val="a4"/>
        <w:numPr>
          <w:ilvl w:val="0"/>
          <w:numId w:val="10"/>
        </w:numPr>
        <w:shd w:val="clear" w:color="auto" w:fill="FFFFFF"/>
        <w:tabs>
          <w:tab w:val="left" w:pos="284"/>
          <w:tab w:val="left" w:pos="426"/>
          <w:tab w:val="left" w:pos="567"/>
          <w:tab w:val="left" w:pos="709"/>
        </w:tabs>
        <w:ind w:left="0" w:firstLine="0"/>
        <w:jc w:val="both"/>
        <w:rPr>
          <w:rFonts w:ascii="Times New Roman" w:hAnsi="Times New Roman"/>
          <w:sz w:val="28"/>
          <w:szCs w:val="28"/>
          <w:lang w:val="uz-Cyrl-UZ"/>
        </w:rPr>
      </w:pPr>
      <w:r w:rsidRPr="00F45852">
        <w:rPr>
          <w:rFonts w:ascii="Times New Roman" w:hAnsi="Times New Roman"/>
          <w:sz w:val="28"/>
          <w:szCs w:val="28"/>
          <w:lang w:val="uz-Cyrl-UZ"/>
        </w:rPr>
        <w:t>Ўзбекистон Республикаси Президентининг 2019 йил 6 майдаги “Тиббиёт ва фармацевтика таълими ва илм-фани тизимини янада ривожлантириш чора-тадбирлари тўғрисида”ги ПҚ-4310-сонли қарори;</w:t>
      </w:r>
    </w:p>
    <w:p w14:paraId="0562F3E6" w14:textId="641FD6A3" w:rsidR="005C197A" w:rsidRPr="00F45852" w:rsidRDefault="005C197A" w:rsidP="00DE122A">
      <w:pPr>
        <w:pStyle w:val="a4"/>
        <w:numPr>
          <w:ilvl w:val="0"/>
          <w:numId w:val="10"/>
        </w:numPr>
        <w:shd w:val="clear" w:color="auto" w:fill="FFFFFF"/>
        <w:tabs>
          <w:tab w:val="left" w:pos="284"/>
          <w:tab w:val="left" w:pos="426"/>
          <w:tab w:val="left" w:pos="567"/>
          <w:tab w:val="left" w:pos="709"/>
        </w:tabs>
        <w:ind w:left="0" w:firstLine="0"/>
        <w:jc w:val="both"/>
        <w:rPr>
          <w:rFonts w:ascii="Times New Roman" w:hAnsi="Times New Roman"/>
          <w:sz w:val="28"/>
          <w:szCs w:val="28"/>
          <w:lang w:val="uz-Cyrl-UZ"/>
        </w:rPr>
      </w:pPr>
      <w:r w:rsidRPr="00F45852">
        <w:rPr>
          <w:rFonts w:ascii="Times New Roman" w:hAnsi="Times New Roman"/>
          <w:sz w:val="28"/>
          <w:szCs w:val="28"/>
          <w:lang w:val="uz-Cyrl-UZ"/>
        </w:rPr>
        <w:t xml:space="preserve">Ўзбекистон Республикаси Президентининг 2020 йил 7 апрелдаги ПҚ-4666-сонли “Тиббий-санитария соҳасида кадрларни тайёрлаш ва узлуксиз касбий ривожлантиришнинг мутлақо янги тизимини жорий этиш чора-тадбирлари тўғрисида”ги </w:t>
      </w:r>
      <w:r w:rsidR="00087DD6">
        <w:fldChar w:fldCharType="begin"/>
      </w:r>
      <w:r w:rsidR="00087DD6" w:rsidRPr="00087DD6">
        <w:rPr>
          <w:lang w:val="uz-Cyrl-UZ"/>
        </w:rPr>
        <w:instrText xml:space="preserve"> HYPERLINK "javascript:scrollText()" </w:instrText>
      </w:r>
      <w:r w:rsidR="00087DD6">
        <w:fldChar w:fldCharType="separate"/>
      </w:r>
      <w:r w:rsidRPr="00F45852">
        <w:rPr>
          <w:rFonts w:ascii="Times New Roman" w:hAnsi="Times New Roman"/>
          <w:sz w:val="28"/>
          <w:szCs w:val="28"/>
          <w:lang w:val="uz-Cyrl-UZ"/>
        </w:rPr>
        <w:t>қарори</w:t>
      </w:r>
      <w:r w:rsidR="00087DD6">
        <w:rPr>
          <w:rFonts w:ascii="Times New Roman" w:hAnsi="Times New Roman"/>
          <w:sz w:val="28"/>
          <w:szCs w:val="28"/>
          <w:lang w:val="uz-Cyrl-UZ"/>
        </w:rPr>
        <w:fldChar w:fldCharType="end"/>
      </w:r>
      <w:r w:rsidRPr="00F45852">
        <w:rPr>
          <w:rFonts w:ascii="Times New Roman" w:hAnsi="Times New Roman"/>
          <w:sz w:val="28"/>
          <w:szCs w:val="28"/>
          <w:lang w:val="uz-Cyrl-UZ"/>
        </w:rPr>
        <w:t>;</w:t>
      </w:r>
    </w:p>
    <w:p w14:paraId="40337CF8" w14:textId="69A3450D" w:rsidR="005C197A" w:rsidRPr="00F45852" w:rsidRDefault="005C197A" w:rsidP="00DE122A">
      <w:pPr>
        <w:pStyle w:val="a4"/>
        <w:numPr>
          <w:ilvl w:val="0"/>
          <w:numId w:val="10"/>
        </w:numPr>
        <w:shd w:val="clear" w:color="auto" w:fill="FFFFFF"/>
        <w:tabs>
          <w:tab w:val="left" w:pos="284"/>
          <w:tab w:val="left" w:pos="426"/>
          <w:tab w:val="left" w:pos="567"/>
          <w:tab w:val="left" w:pos="709"/>
        </w:tabs>
        <w:ind w:left="0" w:firstLine="0"/>
        <w:jc w:val="both"/>
        <w:rPr>
          <w:rFonts w:ascii="Times New Roman" w:hAnsi="Times New Roman"/>
          <w:sz w:val="28"/>
          <w:szCs w:val="28"/>
          <w:lang w:val="uz-Cyrl-UZ"/>
        </w:rPr>
      </w:pPr>
      <w:r w:rsidRPr="00F45852">
        <w:rPr>
          <w:rFonts w:ascii="Times New Roman" w:hAnsi="Times New Roman"/>
          <w:sz w:val="28"/>
          <w:szCs w:val="28"/>
          <w:lang w:val="uz-Cyrl-UZ"/>
        </w:rPr>
        <w:lastRenderedPageBreak/>
        <w:t xml:space="preserve">Ўзбекистон Республикаси Соғлиқни сақлаш вазирлигининг 2020 йил 21 апрелдаги “Ўзбекистон Республикаси Президентининг 2020 йил 7 апрелдаги ПҚ-4666-сонли “Тиббий-санитария соҳасида кадрларни тайёрлаш ва узлуксиз касбий ривожлантиришнинг мутлақо янги тизимини жорий этиш чора-тадбирлари тўғрисида”ги </w:t>
      </w:r>
      <w:hyperlink r:id="rId6" w:history="1">
        <w:r w:rsidRPr="00F45852">
          <w:rPr>
            <w:rFonts w:ascii="Times New Roman" w:hAnsi="Times New Roman"/>
            <w:sz w:val="28"/>
            <w:szCs w:val="28"/>
            <w:lang w:val="uz-Cyrl-UZ"/>
          </w:rPr>
          <w:t>қарори</w:t>
        </w:r>
      </w:hyperlink>
      <w:r w:rsidRPr="00F45852">
        <w:rPr>
          <w:rFonts w:ascii="Times New Roman" w:hAnsi="Times New Roman"/>
          <w:sz w:val="28"/>
          <w:szCs w:val="28"/>
          <w:lang w:val="uz-Cyrl-UZ"/>
        </w:rPr>
        <w:t xml:space="preserve"> ижросини таъминлаш ҳақида”ги 125-сонли буйруғи;</w:t>
      </w:r>
    </w:p>
    <w:p w14:paraId="124E1BB3" w14:textId="3EB16EE2" w:rsidR="005C197A" w:rsidRPr="00F45852" w:rsidRDefault="005C197A" w:rsidP="00DE122A">
      <w:pPr>
        <w:pStyle w:val="a4"/>
        <w:numPr>
          <w:ilvl w:val="0"/>
          <w:numId w:val="10"/>
        </w:numPr>
        <w:tabs>
          <w:tab w:val="left" w:pos="284"/>
          <w:tab w:val="left" w:pos="426"/>
          <w:tab w:val="left" w:pos="567"/>
          <w:tab w:val="left" w:pos="709"/>
        </w:tabs>
        <w:ind w:left="0" w:firstLine="0"/>
        <w:jc w:val="both"/>
        <w:rPr>
          <w:rFonts w:ascii="Times New Roman" w:hAnsi="Times New Roman"/>
          <w:sz w:val="28"/>
          <w:szCs w:val="28"/>
          <w:lang w:val="uz-Cyrl-UZ"/>
        </w:rPr>
      </w:pPr>
      <w:r w:rsidRPr="00F45852">
        <w:rPr>
          <w:rFonts w:ascii="Times New Roman" w:hAnsi="Times New Roman"/>
          <w:sz w:val="28"/>
          <w:szCs w:val="28"/>
          <w:lang w:val="uz-Cyrl-UZ"/>
        </w:rPr>
        <w:t>Ўзбекистон Республикаси Соғлиқни сақлаш вазирлигининг 2020 йил 12 августдаги “Тиббиёт ва фармацевтика олий ва ўрта махсус касб ҳунар таълим муассасаларида таълим жараёнини ташкил этиш бўйича меъёрий ҳужжатларни янада такомиллаштириш тўғрисида”ги 209-сонли буйруғи.</w:t>
      </w:r>
    </w:p>
    <w:p w14:paraId="59896131" w14:textId="6FCB88CD" w:rsidR="005C197A" w:rsidRPr="00F45852" w:rsidRDefault="005C197A" w:rsidP="00DE122A">
      <w:pPr>
        <w:pStyle w:val="a4"/>
        <w:numPr>
          <w:ilvl w:val="0"/>
          <w:numId w:val="10"/>
        </w:numPr>
        <w:tabs>
          <w:tab w:val="left" w:pos="284"/>
          <w:tab w:val="left" w:pos="426"/>
          <w:tab w:val="left" w:pos="567"/>
          <w:tab w:val="left" w:pos="709"/>
        </w:tabs>
        <w:ind w:left="0" w:firstLine="0"/>
        <w:jc w:val="both"/>
        <w:rPr>
          <w:rFonts w:ascii="Times New Roman" w:hAnsi="Times New Roman"/>
          <w:sz w:val="28"/>
          <w:szCs w:val="28"/>
          <w:lang w:val="uz-Cyrl-UZ"/>
        </w:rPr>
      </w:pPr>
      <w:r w:rsidRPr="00F45852">
        <w:rPr>
          <w:rFonts w:ascii="Times New Roman" w:hAnsi="Times New Roman"/>
          <w:sz w:val="28"/>
          <w:szCs w:val="28"/>
          <w:lang w:val="uz-Cyrl-UZ"/>
        </w:rPr>
        <w:t xml:space="preserve">Ўзбекистон Республикаси Президентининг 2020 йил 25 июлдаги ПФ-6035-сонли “Коронавирус пандемиясини юмшатиш, аҳолининг санитария-эпидемиологик осойишталиги ва саломатлигини сақлаш тизимини тубдан такомиллаштириш чора-тадбирлари тўғрисида”ги </w:t>
      </w:r>
      <w:r w:rsidR="00087DD6">
        <w:fldChar w:fldCharType="begin"/>
      </w:r>
      <w:r w:rsidR="00087DD6" w:rsidRPr="00087DD6">
        <w:rPr>
          <w:lang w:val="uz-Cyrl-UZ"/>
        </w:rPr>
        <w:instrText xml:space="preserve"> HYPERLINK "javascript:scrollText()" </w:instrText>
      </w:r>
      <w:r w:rsidR="00087DD6">
        <w:fldChar w:fldCharType="separate"/>
      </w:r>
      <w:r w:rsidRPr="00F45852">
        <w:rPr>
          <w:rFonts w:ascii="Times New Roman" w:hAnsi="Times New Roman"/>
          <w:sz w:val="28"/>
          <w:szCs w:val="28"/>
          <w:lang w:val="uz-Cyrl-UZ"/>
        </w:rPr>
        <w:t>фармойиш</w:t>
      </w:r>
      <w:r w:rsidR="00087DD6">
        <w:rPr>
          <w:rFonts w:ascii="Times New Roman" w:hAnsi="Times New Roman"/>
          <w:sz w:val="28"/>
          <w:szCs w:val="28"/>
          <w:lang w:val="uz-Cyrl-UZ"/>
        </w:rPr>
        <w:fldChar w:fldCharType="end"/>
      </w:r>
      <w:r w:rsidRPr="00F45852">
        <w:rPr>
          <w:rFonts w:ascii="Times New Roman" w:hAnsi="Times New Roman"/>
          <w:sz w:val="28"/>
          <w:szCs w:val="28"/>
          <w:lang w:val="uz-Cyrl-UZ"/>
        </w:rPr>
        <w:t>и.</w:t>
      </w:r>
    </w:p>
    <w:p w14:paraId="0662735D" w14:textId="42241D07" w:rsidR="005C197A" w:rsidRPr="00F45852" w:rsidRDefault="005C197A" w:rsidP="00DE122A">
      <w:pPr>
        <w:pStyle w:val="a4"/>
        <w:numPr>
          <w:ilvl w:val="0"/>
          <w:numId w:val="10"/>
        </w:numPr>
        <w:tabs>
          <w:tab w:val="left" w:pos="284"/>
          <w:tab w:val="left" w:pos="426"/>
        </w:tabs>
        <w:ind w:left="0" w:firstLine="0"/>
        <w:jc w:val="both"/>
        <w:rPr>
          <w:rStyle w:val="fontstyle01"/>
          <w:sz w:val="28"/>
          <w:szCs w:val="28"/>
          <w:lang w:val="uz-Cyrl-UZ"/>
        </w:rPr>
      </w:pPr>
      <w:r w:rsidRPr="00F45852">
        <w:rPr>
          <w:rFonts w:ascii="Times New Roman" w:hAnsi="Times New Roman"/>
          <w:sz w:val="28"/>
          <w:szCs w:val="28"/>
          <w:lang w:val="uz-Cyrl-UZ"/>
        </w:rPr>
        <w:t xml:space="preserve">Ўзбекистон Республикаси Соғлиқни сақлаш вазирлигининг 2020 йил 5 августдаги </w:t>
      </w:r>
      <w:r w:rsidRPr="00F45852">
        <w:rPr>
          <w:rStyle w:val="fontstyle01"/>
          <w:sz w:val="28"/>
          <w:szCs w:val="28"/>
          <w:lang w:val="uz-Cyrl-UZ"/>
        </w:rPr>
        <w:t>“Ўзбекистон Республикаси Президентининг 2020 йил 25 июлдаги "Коронавирус пандемиясини юмшатиш, ахолининг санитария-эпидемиологик осойишталиги ва саломатлигини саклаш тизимини тубдан такомиллаштириш</w:t>
      </w:r>
      <w:r w:rsidRPr="00F45852">
        <w:rPr>
          <w:rFonts w:ascii="Times New Roman" w:hAnsi="Times New Roman"/>
          <w:color w:val="000000"/>
          <w:sz w:val="28"/>
          <w:szCs w:val="28"/>
          <w:lang w:val="uz-Cyrl-UZ"/>
        </w:rPr>
        <w:br/>
      </w:r>
      <w:r w:rsidRPr="00F45852">
        <w:rPr>
          <w:rStyle w:val="fontstyle01"/>
          <w:sz w:val="28"/>
          <w:szCs w:val="28"/>
          <w:lang w:val="uz-Cyrl-UZ"/>
        </w:rPr>
        <w:t>чора-тадбирлари тўғрисида"ги ПФ-6035-сонли Фармони хамда 2020 йил</w:t>
      </w:r>
      <w:r w:rsidRPr="00F45852">
        <w:rPr>
          <w:rFonts w:ascii="Times New Roman" w:hAnsi="Times New Roman"/>
          <w:color w:val="000000"/>
          <w:sz w:val="28"/>
          <w:szCs w:val="28"/>
          <w:lang w:val="uz-Cyrl-UZ"/>
        </w:rPr>
        <w:br/>
      </w:r>
      <w:r w:rsidRPr="00F45852">
        <w:rPr>
          <w:rStyle w:val="fontstyle01"/>
          <w:sz w:val="28"/>
          <w:szCs w:val="28"/>
          <w:lang w:val="uz-Cyrl-UZ"/>
        </w:rPr>
        <w:t>27 июлдаги "Узбекистон Республикаси Санитария-эпидемиологик</w:t>
      </w:r>
      <w:r w:rsidRPr="00F45852">
        <w:rPr>
          <w:rFonts w:ascii="Times New Roman" w:hAnsi="Times New Roman"/>
          <w:color w:val="000000"/>
          <w:sz w:val="28"/>
          <w:szCs w:val="28"/>
          <w:lang w:val="uz-Cyrl-UZ"/>
        </w:rPr>
        <w:br/>
      </w:r>
      <w:r w:rsidRPr="00F45852">
        <w:rPr>
          <w:rStyle w:val="fontstyle01"/>
          <w:sz w:val="28"/>
          <w:szCs w:val="28"/>
          <w:lang w:val="uz-Cyrl-UZ"/>
        </w:rPr>
        <w:t>осойишталик ва жамоат саломатлиги хизмати фаолиятини ташкил килиш</w:t>
      </w:r>
      <w:r w:rsidRPr="00F45852">
        <w:rPr>
          <w:rFonts w:ascii="Times New Roman" w:hAnsi="Times New Roman"/>
          <w:color w:val="000000"/>
          <w:sz w:val="28"/>
          <w:szCs w:val="28"/>
          <w:lang w:val="uz-Cyrl-UZ"/>
        </w:rPr>
        <w:br/>
      </w:r>
      <w:r w:rsidRPr="00F45852">
        <w:rPr>
          <w:rStyle w:val="fontstyle01"/>
          <w:sz w:val="28"/>
          <w:szCs w:val="28"/>
          <w:lang w:val="uz-Cyrl-UZ"/>
        </w:rPr>
        <w:t>чора-тадбирлари тўғрисида" ПК-4790-сон карори ижросини таъминлаш</w:t>
      </w:r>
      <w:r w:rsidRPr="00F45852">
        <w:rPr>
          <w:rFonts w:ascii="Times New Roman" w:hAnsi="Times New Roman"/>
          <w:color w:val="000000"/>
          <w:sz w:val="28"/>
          <w:szCs w:val="28"/>
          <w:lang w:val="uz-Cyrl-UZ"/>
        </w:rPr>
        <w:br/>
      </w:r>
      <w:r w:rsidRPr="00F45852">
        <w:rPr>
          <w:rStyle w:val="fontstyle01"/>
          <w:sz w:val="28"/>
          <w:szCs w:val="28"/>
          <w:lang w:val="uz-Cyrl-UZ"/>
        </w:rPr>
        <w:t>тўғрисида”ги 203-сонли буйруғи.</w:t>
      </w:r>
    </w:p>
    <w:p w14:paraId="0D7D4195" w14:textId="1949F8EC" w:rsidR="009E2C8E" w:rsidRPr="00F45852" w:rsidRDefault="00F45852" w:rsidP="00694867">
      <w:pPr>
        <w:tabs>
          <w:tab w:val="left" w:pos="0"/>
          <w:tab w:val="left" w:pos="284"/>
        </w:tabs>
        <w:jc w:val="both"/>
        <w:rPr>
          <w:rFonts w:ascii="Times New Roman" w:hAnsi="Times New Roman"/>
          <w:b/>
          <w:bCs/>
          <w:i/>
          <w:iCs/>
          <w:spacing w:val="-2"/>
          <w:sz w:val="28"/>
          <w:szCs w:val="28"/>
          <w:lang w:val="uz-Cyrl-UZ"/>
        </w:rPr>
      </w:pPr>
      <w:r w:rsidRPr="00F45852">
        <w:rPr>
          <w:rFonts w:ascii="Times New Roman" w:hAnsi="Times New Roman"/>
          <w:b/>
          <w:bCs/>
          <w:i/>
          <w:iCs/>
          <w:spacing w:val="-2"/>
          <w:sz w:val="28"/>
          <w:szCs w:val="28"/>
          <w:lang w:val="uz-Cyrl-UZ"/>
        </w:rPr>
        <w:t>6.3. Интернет сайтлари:</w:t>
      </w:r>
    </w:p>
    <w:p w14:paraId="19499ED6" w14:textId="77777777" w:rsidR="007C4165" w:rsidRPr="00285180" w:rsidRDefault="007C4165" w:rsidP="00694867">
      <w:pPr>
        <w:tabs>
          <w:tab w:val="left" w:pos="0"/>
          <w:tab w:val="left" w:pos="284"/>
        </w:tabs>
        <w:jc w:val="both"/>
        <w:rPr>
          <w:rFonts w:ascii="Times New Roman" w:hAnsi="Times New Roman"/>
          <w:sz w:val="28"/>
          <w:szCs w:val="28"/>
        </w:rPr>
      </w:pPr>
      <w:r w:rsidRPr="00285180">
        <w:rPr>
          <w:rFonts w:ascii="Times New Roman" w:hAnsi="Times New Roman"/>
          <w:spacing w:val="-2"/>
          <w:sz w:val="28"/>
          <w:szCs w:val="28"/>
        </w:rPr>
        <w:t xml:space="preserve">В    Интернет    сети    данные    о    ИППП    на    сайте    -    </w:t>
      </w:r>
      <w:hyperlink r:id="rId7" w:history="1">
        <w:proofErr w:type="gramStart"/>
        <w:r w:rsidRPr="00285180">
          <w:rPr>
            <w:rStyle w:val="af0"/>
            <w:rFonts w:ascii="Times New Roman" w:hAnsi="Times New Roman"/>
            <w:spacing w:val="-2"/>
            <w:sz w:val="28"/>
            <w:szCs w:val="28"/>
            <w:lang w:val="en-US"/>
          </w:rPr>
          <w:t>www</w:t>
        </w:r>
        <w:r w:rsidRPr="00285180">
          <w:rPr>
            <w:rStyle w:val="af0"/>
            <w:rFonts w:ascii="Times New Roman" w:hAnsi="Times New Roman"/>
            <w:spacing w:val="-2"/>
            <w:sz w:val="28"/>
            <w:szCs w:val="28"/>
          </w:rPr>
          <w:t>.</w:t>
        </w:r>
        <w:r w:rsidRPr="00285180">
          <w:rPr>
            <w:rStyle w:val="af0"/>
            <w:rFonts w:ascii="Times New Roman" w:hAnsi="Times New Roman"/>
            <w:spacing w:val="-2"/>
            <w:sz w:val="28"/>
            <w:szCs w:val="28"/>
            <w:lang w:val="en-US"/>
          </w:rPr>
          <w:t>rh</w:t>
        </w:r>
        <w:r w:rsidRPr="00285180">
          <w:rPr>
            <w:rStyle w:val="af0"/>
            <w:rFonts w:ascii="Times New Roman" w:hAnsi="Times New Roman"/>
            <w:spacing w:val="-2"/>
            <w:sz w:val="28"/>
            <w:szCs w:val="28"/>
          </w:rPr>
          <w:t>-.</w:t>
        </w:r>
        <w:r w:rsidRPr="00285180">
          <w:rPr>
            <w:rStyle w:val="af0"/>
            <w:rFonts w:ascii="Times New Roman" w:hAnsi="Times New Roman"/>
            <w:spacing w:val="-2"/>
            <w:sz w:val="28"/>
            <w:szCs w:val="28"/>
            <w:lang w:val="en-US"/>
          </w:rPr>
          <w:t>org</w:t>
        </w:r>
      </w:hyperlink>
      <w:r w:rsidRPr="00285180">
        <w:rPr>
          <w:rFonts w:ascii="Times New Roman" w:hAnsi="Times New Roman"/>
          <w:spacing w:val="-2"/>
          <w:sz w:val="28"/>
          <w:szCs w:val="28"/>
        </w:rPr>
        <w:t xml:space="preserve">,   </w:t>
      </w:r>
      <w:proofErr w:type="gramEnd"/>
      <w:r w:rsidRPr="00285180">
        <w:rPr>
          <w:rFonts w:ascii="Times New Roman" w:hAnsi="Times New Roman"/>
          <w:spacing w:val="-2"/>
          <w:sz w:val="28"/>
          <w:szCs w:val="28"/>
        </w:rPr>
        <w:t xml:space="preserve"> ,    </w:t>
      </w:r>
      <w:hyperlink w:history="1">
        <w:r w:rsidR="00AF0ACC" w:rsidRPr="00E832C6">
          <w:rPr>
            <w:rStyle w:val="af0"/>
            <w:rFonts w:ascii="Times New Roman" w:hAnsi="Times New Roman"/>
            <w:spacing w:val="-2"/>
            <w:sz w:val="28"/>
            <w:szCs w:val="28"/>
            <w:lang w:val="en-US"/>
          </w:rPr>
          <w:t>www</w:t>
        </w:r>
        <w:r w:rsidR="00AF0ACC" w:rsidRPr="00E832C6">
          <w:rPr>
            <w:rStyle w:val="af0"/>
            <w:rFonts w:ascii="Times New Roman" w:hAnsi="Times New Roman"/>
            <w:spacing w:val="-2"/>
            <w:sz w:val="28"/>
            <w:szCs w:val="28"/>
          </w:rPr>
          <w:t>.</w:t>
        </w:r>
        <w:r w:rsidR="00AF0ACC" w:rsidRPr="00E832C6">
          <w:rPr>
            <w:rStyle w:val="af0"/>
            <w:rFonts w:ascii="Times New Roman" w:hAnsi="Times New Roman"/>
            <w:spacing w:val="-2"/>
            <w:sz w:val="28"/>
            <w:szCs w:val="28"/>
            <w:lang w:val="en-US"/>
          </w:rPr>
          <w:t>med</w:t>
        </w:r>
        <w:r w:rsidR="00AF0ACC" w:rsidRPr="00E832C6">
          <w:rPr>
            <w:rStyle w:val="af0"/>
            <w:rFonts w:ascii="Times New Roman" w:hAnsi="Times New Roman"/>
            <w:spacing w:val="-2"/>
            <w:sz w:val="28"/>
            <w:szCs w:val="28"/>
          </w:rPr>
          <w:t>-</w:t>
        </w:r>
        <w:r w:rsidR="00AF0ACC" w:rsidRPr="009C195B">
          <w:rPr>
            <w:rStyle w:val="af0"/>
            <w:rFonts w:ascii="Times New Roman" w:hAnsi="Times New Roman"/>
            <w:spacing w:val="-2"/>
            <w:sz w:val="28"/>
            <w:szCs w:val="28"/>
          </w:rPr>
          <w:t xml:space="preserve"> </w:t>
        </w:r>
      </w:hyperlink>
      <w:r w:rsidRPr="00285180">
        <w:rPr>
          <w:rFonts w:ascii="Times New Roman" w:hAnsi="Times New Roman"/>
          <w:sz w:val="28"/>
          <w:szCs w:val="28"/>
          <w:u w:val="single"/>
          <w:lang w:val="en-US"/>
        </w:rPr>
        <w:t>site</w:t>
      </w:r>
      <w:r w:rsidRPr="00285180">
        <w:rPr>
          <w:rFonts w:ascii="Times New Roman" w:hAnsi="Times New Roman"/>
          <w:sz w:val="28"/>
          <w:szCs w:val="28"/>
          <w:u w:val="single"/>
        </w:rPr>
        <w:t>/</w:t>
      </w:r>
      <w:proofErr w:type="spellStart"/>
      <w:r w:rsidRPr="00285180">
        <w:rPr>
          <w:rFonts w:ascii="Times New Roman" w:hAnsi="Times New Roman"/>
          <w:sz w:val="28"/>
          <w:szCs w:val="28"/>
          <w:u w:val="single"/>
          <w:lang w:val="en-US"/>
        </w:rPr>
        <w:t>narod</w:t>
      </w:r>
      <w:proofErr w:type="spellEnd"/>
      <w:r w:rsidRPr="00285180">
        <w:rPr>
          <w:rFonts w:ascii="Times New Roman" w:hAnsi="Times New Roman"/>
          <w:sz w:val="28"/>
          <w:szCs w:val="28"/>
          <w:u w:val="single"/>
        </w:rPr>
        <w:t>.</w:t>
      </w:r>
      <w:r w:rsidRPr="00285180">
        <w:rPr>
          <w:rFonts w:ascii="Times New Roman" w:hAnsi="Times New Roman"/>
          <w:sz w:val="28"/>
          <w:szCs w:val="28"/>
          <w:u w:val="single"/>
          <w:lang w:val="en-US"/>
        </w:rPr>
        <w:t>RU</w:t>
      </w:r>
      <w:r w:rsidRPr="00285180">
        <w:rPr>
          <w:rFonts w:ascii="Times New Roman" w:hAnsi="Times New Roman"/>
          <w:sz w:val="28"/>
          <w:szCs w:val="28"/>
          <w:u w:val="single"/>
        </w:rPr>
        <w:t>/</w:t>
      </w:r>
      <w:r w:rsidRPr="00285180">
        <w:rPr>
          <w:rFonts w:ascii="Times New Roman" w:hAnsi="Times New Roman"/>
          <w:sz w:val="28"/>
          <w:szCs w:val="28"/>
          <w:u w:val="single"/>
          <w:lang w:val="en-US"/>
        </w:rPr>
        <w:t>index</w:t>
      </w:r>
      <w:r w:rsidRPr="00285180">
        <w:rPr>
          <w:rFonts w:ascii="Times New Roman" w:hAnsi="Times New Roman"/>
          <w:sz w:val="28"/>
          <w:szCs w:val="28"/>
          <w:u w:val="single"/>
        </w:rPr>
        <w:t>.</w:t>
      </w:r>
      <w:proofErr w:type="spellStart"/>
      <w:r w:rsidRPr="00285180">
        <w:rPr>
          <w:rFonts w:ascii="Times New Roman" w:hAnsi="Times New Roman"/>
          <w:sz w:val="28"/>
          <w:szCs w:val="28"/>
          <w:u w:val="single"/>
          <w:lang w:val="en-US"/>
        </w:rPr>
        <w:t>htm</w:t>
      </w:r>
      <w:proofErr w:type="spellEnd"/>
    </w:p>
    <w:p w14:paraId="385F49F0" w14:textId="45DF3DD1" w:rsidR="007C4165" w:rsidRPr="007B4CCF" w:rsidRDefault="007C4165" w:rsidP="00AF0ACC">
      <w:pPr>
        <w:shd w:val="clear" w:color="auto" w:fill="FFFFFF"/>
        <w:tabs>
          <w:tab w:val="left" w:pos="139"/>
        </w:tabs>
        <w:ind w:right="2551"/>
        <w:rPr>
          <w:rFonts w:ascii="Times New Roman" w:hAnsi="Times New Roman"/>
          <w:sz w:val="28"/>
          <w:szCs w:val="28"/>
          <w:lang w:val="en-US"/>
        </w:rPr>
      </w:pPr>
      <w:r w:rsidRPr="00285180">
        <w:rPr>
          <w:rFonts w:ascii="Times New Roman" w:hAnsi="Times New Roman"/>
          <w:sz w:val="28"/>
          <w:szCs w:val="28"/>
        </w:rPr>
        <w:t xml:space="preserve">Интернет: медицинские </w:t>
      </w:r>
      <w:proofErr w:type="gramStart"/>
      <w:r w:rsidRPr="00285180">
        <w:rPr>
          <w:rFonts w:ascii="Times New Roman" w:hAnsi="Times New Roman"/>
          <w:sz w:val="28"/>
          <w:szCs w:val="28"/>
        </w:rPr>
        <w:t>сайты;</w:t>
      </w:r>
      <w:r w:rsidRPr="00285180">
        <w:rPr>
          <w:rFonts w:ascii="Times New Roman" w:hAnsi="Times New Roman"/>
          <w:sz w:val="28"/>
          <w:szCs w:val="28"/>
          <w:lang w:val="en-US"/>
        </w:rPr>
        <w:t>www</w:t>
      </w:r>
      <w:proofErr w:type="gramEnd"/>
      <w:r w:rsidRPr="00285180">
        <w:rPr>
          <w:rFonts w:ascii="Times New Roman" w:hAnsi="Times New Roman"/>
          <w:sz w:val="28"/>
          <w:szCs w:val="28"/>
        </w:rPr>
        <w:t xml:space="preserve">: </w:t>
      </w:r>
      <w:proofErr w:type="spellStart"/>
      <w:r w:rsidRPr="00285180">
        <w:rPr>
          <w:rFonts w:ascii="Times New Roman" w:hAnsi="Times New Roman"/>
          <w:sz w:val="28"/>
          <w:szCs w:val="28"/>
          <w:lang w:val="en-US"/>
        </w:rPr>
        <w:t>tma</w:t>
      </w:r>
      <w:proofErr w:type="spellEnd"/>
      <w:r w:rsidRPr="00285180">
        <w:rPr>
          <w:rFonts w:ascii="Times New Roman" w:hAnsi="Times New Roman"/>
          <w:sz w:val="28"/>
          <w:szCs w:val="28"/>
        </w:rPr>
        <w:t>.</w:t>
      </w:r>
      <w:proofErr w:type="spellStart"/>
      <w:r w:rsidRPr="00285180">
        <w:rPr>
          <w:rFonts w:ascii="Times New Roman" w:hAnsi="Times New Roman"/>
          <w:sz w:val="28"/>
          <w:szCs w:val="28"/>
          <w:lang w:val="en-US"/>
        </w:rPr>
        <w:t>uz</w:t>
      </w:r>
      <w:proofErr w:type="spellEnd"/>
      <w:r w:rsidRPr="00285180">
        <w:rPr>
          <w:rFonts w:ascii="Times New Roman" w:hAnsi="Times New Roman"/>
          <w:sz w:val="28"/>
          <w:szCs w:val="28"/>
        </w:rPr>
        <w:t>;</w:t>
      </w:r>
      <w:r w:rsidRPr="00285180">
        <w:rPr>
          <w:rFonts w:ascii="Times New Roman" w:hAnsi="Times New Roman"/>
          <w:sz w:val="28"/>
          <w:szCs w:val="28"/>
        </w:rPr>
        <w:br/>
      </w:r>
      <w:hyperlink r:id="rId8" w:history="1">
        <w:r w:rsidR="00AF0ACC" w:rsidRPr="00E832C6">
          <w:rPr>
            <w:rStyle w:val="af0"/>
            <w:rFonts w:ascii="Times New Roman" w:hAnsi="Times New Roman"/>
            <w:spacing w:val="-1"/>
            <w:sz w:val="28"/>
            <w:szCs w:val="28"/>
            <w:lang w:val="en-US"/>
          </w:rPr>
          <w:t>www</w:t>
        </w:r>
        <w:r w:rsidR="00AF0ACC" w:rsidRPr="00E832C6">
          <w:rPr>
            <w:rStyle w:val="af0"/>
            <w:rFonts w:ascii="Times New Roman" w:hAnsi="Times New Roman"/>
            <w:spacing w:val="-1"/>
            <w:sz w:val="28"/>
            <w:szCs w:val="28"/>
          </w:rPr>
          <w:t>.</w:t>
        </w:r>
        <w:r w:rsidR="00AF0ACC" w:rsidRPr="00E832C6">
          <w:rPr>
            <w:rStyle w:val="af0"/>
            <w:rFonts w:ascii="Times New Roman" w:hAnsi="Times New Roman"/>
            <w:spacing w:val="-1"/>
            <w:sz w:val="28"/>
            <w:szCs w:val="28"/>
            <w:lang w:val="en-US"/>
          </w:rPr>
          <w:t>medi</w:t>
        </w:r>
        <w:r w:rsidR="00AF0ACC" w:rsidRPr="00E832C6">
          <w:rPr>
            <w:rStyle w:val="af0"/>
            <w:rFonts w:ascii="Times New Roman" w:hAnsi="Times New Roman"/>
            <w:spacing w:val="-1"/>
            <w:sz w:val="28"/>
            <w:szCs w:val="28"/>
          </w:rPr>
          <w:t>.</w:t>
        </w:r>
        <w:r w:rsidR="00AF0ACC" w:rsidRPr="00E832C6">
          <w:rPr>
            <w:rStyle w:val="af0"/>
            <w:rFonts w:ascii="Times New Roman" w:hAnsi="Times New Roman"/>
            <w:spacing w:val="-1"/>
            <w:sz w:val="28"/>
            <w:szCs w:val="28"/>
            <w:lang w:val="en-US"/>
          </w:rPr>
          <w:t>ru</w:t>
        </w:r>
      </w:hyperlink>
      <w:r w:rsidRPr="00285180">
        <w:rPr>
          <w:rFonts w:ascii="Times New Roman" w:hAnsi="Times New Roman"/>
          <w:spacing w:val="-1"/>
          <w:sz w:val="28"/>
          <w:szCs w:val="28"/>
        </w:rPr>
        <w:t xml:space="preserve">, </w:t>
      </w:r>
      <w:hyperlink r:id="rId9" w:history="1">
        <w:r w:rsidRPr="00285180">
          <w:rPr>
            <w:rStyle w:val="af0"/>
            <w:rFonts w:ascii="Times New Roman" w:hAnsi="Times New Roman"/>
            <w:spacing w:val="-1"/>
            <w:sz w:val="28"/>
            <w:szCs w:val="28"/>
            <w:lang w:val="en-US"/>
          </w:rPr>
          <w:t>www</w:t>
        </w:r>
        <w:r w:rsidRPr="00285180">
          <w:rPr>
            <w:rStyle w:val="af0"/>
            <w:rFonts w:ascii="Times New Roman" w:hAnsi="Times New Roman"/>
            <w:spacing w:val="-1"/>
            <w:sz w:val="28"/>
            <w:szCs w:val="28"/>
          </w:rPr>
          <w:t>.</w:t>
        </w:r>
        <w:r w:rsidRPr="00285180">
          <w:rPr>
            <w:rStyle w:val="af0"/>
            <w:rFonts w:ascii="Times New Roman" w:hAnsi="Times New Roman"/>
            <w:spacing w:val="-1"/>
            <w:sz w:val="28"/>
            <w:szCs w:val="28"/>
            <w:lang w:val="en-US"/>
          </w:rPr>
          <w:t>medlinks</w:t>
        </w:r>
        <w:r w:rsidRPr="00285180">
          <w:rPr>
            <w:rStyle w:val="af0"/>
            <w:rFonts w:ascii="Times New Roman" w:hAnsi="Times New Roman"/>
            <w:spacing w:val="-1"/>
            <w:sz w:val="28"/>
            <w:szCs w:val="28"/>
          </w:rPr>
          <w:t>.</w:t>
        </w:r>
        <w:r w:rsidRPr="00285180">
          <w:rPr>
            <w:rStyle w:val="af0"/>
            <w:rFonts w:ascii="Times New Roman" w:hAnsi="Times New Roman"/>
            <w:spacing w:val="-1"/>
            <w:sz w:val="28"/>
            <w:szCs w:val="28"/>
            <w:lang w:val="en-US"/>
          </w:rPr>
          <w:t>ru</w:t>
        </w:r>
      </w:hyperlink>
      <w:r w:rsidRPr="00285180">
        <w:rPr>
          <w:rFonts w:ascii="Times New Roman" w:hAnsi="Times New Roman"/>
          <w:spacing w:val="-1"/>
          <w:sz w:val="28"/>
          <w:szCs w:val="28"/>
        </w:rPr>
        <w:t xml:space="preserve">, </w:t>
      </w:r>
      <w:hyperlink r:id="rId10" w:history="1">
        <w:r w:rsidRPr="00285180">
          <w:rPr>
            <w:rStyle w:val="af0"/>
            <w:rFonts w:ascii="Times New Roman" w:hAnsi="Times New Roman"/>
            <w:spacing w:val="-1"/>
            <w:sz w:val="28"/>
            <w:szCs w:val="28"/>
            <w:lang w:val="en-US"/>
          </w:rPr>
          <w:t>www</w:t>
        </w:r>
        <w:r w:rsidRPr="00285180">
          <w:rPr>
            <w:rStyle w:val="af0"/>
            <w:rFonts w:ascii="Times New Roman" w:hAnsi="Times New Roman"/>
            <w:spacing w:val="-1"/>
            <w:sz w:val="28"/>
            <w:szCs w:val="28"/>
          </w:rPr>
          <w:t>.</w:t>
        </w:r>
        <w:r w:rsidRPr="00285180">
          <w:rPr>
            <w:rStyle w:val="af0"/>
            <w:rFonts w:ascii="Times New Roman" w:hAnsi="Times New Roman"/>
            <w:spacing w:val="-1"/>
            <w:sz w:val="28"/>
            <w:szCs w:val="28"/>
            <w:lang w:val="en-US"/>
          </w:rPr>
          <w:t>obgyn</w:t>
        </w:r>
        <w:r w:rsidRPr="00285180">
          <w:rPr>
            <w:rStyle w:val="af0"/>
            <w:rFonts w:ascii="Times New Roman" w:hAnsi="Times New Roman"/>
            <w:spacing w:val="-1"/>
            <w:sz w:val="28"/>
            <w:szCs w:val="28"/>
          </w:rPr>
          <w:t>.</w:t>
        </w:r>
        <w:r w:rsidRPr="00285180">
          <w:rPr>
            <w:rStyle w:val="af0"/>
            <w:rFonts w:ascii="Times New Roman" w:hAnsi="Times New Roman"/>
            <w:spacing w:val="-1"/>
            <w:sz w:val="28"/>
            <w:szCs w:val="28"/>
            <w:lang w:val="en-US"/>
          </w:rPr>
          <w:t>net</w:t>
        </w:r>
      </w:hyperlink>
      <w:r w:rsidRPr="00285180">
        <w:rPr>
          <w:rFonts w:ascii="Times New Roman" w:hAnsi="Times New Roman"/>
          <w:spacing w:val="-1"/>
          <w:sz w:val="28"/>
          <w:szCs w:val="28"/>
        </w:rPr>
        <w:t>.</w:t>
      </w:r>
      <w:r w:rsidRPr="00285180">
        <w:rPr>
          <w:rFonts w:ascii="Times New Roman" w:hAnsi="Times New Roman"/>
          <w:spacing w:val="-1"/>
          <w:sz w:val="28"/>
          <w:szCs w:val="28"/>
        </w:rPr>
        <w:br/>
      </w:r>
      <w:hyperlink r:id="rId11" w:history="1">
        <w:r w:rsidR="00AF0ACC" w:rsidRPr="00E832C6">
          <w:rPr>
            <w:rStyle w:val="af0"/>
            <w:rFonts w:ascii="Times New Roman" w:hAnsi="Times New Roman"/>
            <w:spacing w:val="-2"/>
            <w:sz w:val="28"/>
            <w:szCs w:val="28"/>
            <w:lang w:val="en-US"/>
          </w:rPr>
          <w:t>http</w:t>
        </w:r>
        <w:r w:rsidR="00AF0ACC" w:rsidRPr="007B4CCF">
          <w:rPr>
            <w:rStyle w:val="af0"/>
            <w:rFonts w:ascii="Times New Roman" w:hAnsi="Times New Roman"/>
            <w:spacing w:val="-2"/>
            <w:sz w:val="28"/>
            <w:szCs w:val="28"/>
            <w:lang w:val="en-US"/>
          </w:rPr>
          <w:t>://</w:t>
        </w:r>
        <w:r w:rsidR="00AF0ACC" w:rsidRPr="00E832C6">
          <w:rPr>
            <w:rStyle w:val="af0"/>
            <w:rFonts w:ascii="Times New Roman" w:hAnsi="Times New Roman"/>
            <w:spacing w:val="-2"/>
            <w:sz w:val="28"/>
            <w:szCs w:val="28"/>
            <w:lang w:val="en-US"/>
          </w:rPr>
          <w:t>www</w:t>
        </w:r>
        <w:r w:rsidR="00AF0ACC" w:rsidRPr="007B4CCF">
          <w:rPr>
            <w:rStyle w:val="af0"/>
            <w:rFonts w:ascii="Times New Roman" w:hAnsi="Times New Roman"/>
            <w:spacing w:val="-2"/>
            <w:sz w:val="28"/>
            <w:szCs w:val="28"/>
            <w:lang w:val="en-US"/>
          </w:rPr>
          <w:t>.</w:t>
        </w:r>
        <w:r w:rsidR="00AF0ACC" w:rsidRPr="00E832C6">
          <w:rPr>
            <w:rStyle w:val="af0"/>
            <w:rFonts w:ascii="Times New Roman" w:hAnsi="Times New Roman"/>
            <w:spacing w:val="-2"/>
            <w:sz w:val="28"/>
            <w:szCs w:val="28"/>
            <w:lang w:val="en-US"/>
          </w:rPr>
          <w:t>eurasiahealth</w:t>
        </w:r>
        <w:r w:rsidR="00AF0ACC" w:rsidRPr="007B4CCF">
          <w:rPr>
            <w:rStyle w:val="af0"/>
            <w:rFonts w:ascii="Times New Roman" w:hAnsi="Times New Roman"/>
            <w:spacing w:val="-2"/>
            <w:sz w:val="28"/>
            <w:szCs w:val="28"/>
            <w:lang w:val="en-US"/>
          </w:rPr>
          <w:t>.</w:t>
        </w:r>
        <w:r w:rsidR="00AF0ACC" w:rsidRPr="00E832C6">
          <w:rPr>
            <w:rStyle w:val="af0"/>
            <w:rFonts w:ascii="Times New Roman" w:hAnsi="Times New Roman"/>
            <w:spacing w:val="-2"/>
            <w:sz w:val="28"/>
            <w:szCs w:val="28"/>
            <w:lang w:val="en-US"/>
          </w:rPr>
          <w:t>org</w:t>
        </w:r>
        <w:r w:rsidR="00AF0ACC" w:rsidRPr="007B4CCF">
          <w:rPr>
            <w:rStyle w:val="af0"/>
            <w:rFonts w:ascii="Times New Roman" w:hAnsi="Times New Roman"/>
            <w:spacing w:val="-2"/>
            <w:sz w:val="28"/>
            <w:szCs w:val="28"/>
            <w:lang w:val="en-US"/>
          </w:rPr>
          <w:t>/</w:t>
        </w:r>
        <w:r w:rsidR="00AF0ACC" w:rsidRPr="00E832C6">
          <w:rPr>
            <w:rStyle w:val="af0"/>
            <w:rFonts w:ascii="Times New Roman" w:hAnsi="Times New Roman"/>
            <w:spacing w:val="-2"/>
            <w:sz w:val="28"/>
            <w:szCs w:val="28"/>
            <w:lang w:val="en-US"/>
          </w:rPr>
          <w:t>attaches</w:t>
        </w:r>
        <w:r w:rsidR="00AF0ACC" w:rsidRPr="007B4CCF">
          <w:rPr>
            <w:rStyle w:val="af0"/>
            <w:rFonts w:ascii="Times New Roman" w:hAnsi="Times New Roman"/>
            <w:spacing w:val="-2"/>
            <w:sz w:val="28"/>
            <w:szCs w:val="28"/>
            <w:lang w:val="en-US"/>
          </w:rPr>
          <w:t>/80/8064/225.</w:t>
        </w:r>
        <w:r w:rsidR="00AF0ACC" w:rsidRPr="00E832C6">
          <w:rPr>
            <w:rStyle w:val="af0"/>
            <w:rFonts w:ascii="Times New Roman" w:hAnsi="Times New Roman"/>
            <w:spacing w:val="-2"/>
            <w:sz w:val="28"/>
            <w:szCs w:val="28"/>
            <w:lang w:val="en-US"/>
          </w:rPr>
          <w:t>doc</w:t>
        </w:r>
        <w:r w:rsidR="00AF0ACC" w:rsidRPr="007B4CCF">
          <w:rPr>
            <w:rStyle w:val="af0"/>
            <w:rFonts w:ascii="Times New Roman" w:hAnsi="Times New Roman"/>
            <w:spacing w:val="-2"/>
            <w:sz w:val="28"/>
            <w:szCs w:val="28"/>
            <w:lang w:val="en-US"/>
          </w:rPr>
          <w:br/>
        </w:r>
      </w:hyperlink>
      <w:hyperlink r:id="rId12" w:history="1">
        <w:r w:rsidRPr="00285180">
          <w:rPr>
            <w:rStyle w:val="af0"/>
            <w:rFonts w:ascii="Times New Roman" w:hAnsi="Times New Roman"/>
            <w:sz w:val="28"/>
            <w:szCs w:val="28"/>
            <w:lang w:val="en-US"/>
          </w:rPr>
          <w:t>http</w:t>
        </w:r>
        <w:r w:rsidRPr="007B4CCF">
          <w:rPr>
            <w:rStyle w:val="af0"/>
            <w:rFonts w:ascii="Times New Roman" w:hAnsi="Times New Roman"/>
            <w:sz w:val="28"/>
            <w:szCs w:val="28"/>
            <w:lang w:val="en-US"/>
          </w:rPr>
          <w:t>://</w:t>
        </w:r>
        <w:r w:rsidRPr="00285180">
          <w:rPr>
            <w:rStyle w:val="af0"/>
            <w:rFonts w:ascii="Times New Roman" w:hAnsi="Times New Roman"/>
            <w:sz w:val="28"/>
            <w:szCs w:val="28"/>
            <w:lang w:val="en-US"/>
          </w:rPr>
          <w:t>www</w:t>
        </w:r>
        <w:r w:rsidRPr="007B4CCF">
          <w:rPr>
            <w:rStyle w:val="af0"/>
            <w:rFonts w:ascii="Times New Roman" w:hAnsi="Times New Roman"/>
            <w:sz w:val="28"/>
            <w:szCs w:val="28"/>
            <w:lang w:val="en-US"/>
          </w:rPr>
          <w:t>.</w:t>
        </w:r>
        <w:r w:rsidRPr="00285180">
          <w:rPr>
            <w:rStyle w:val="af0"/>
            <w:rFonts w:ascii="Times New Roman" w:hAnsi="Times New Roman"/>
            <w:sz w:val="28"/>
            <w:szCs w:val="28"/>
            <w:lang w:val="en-US"/>
          </w:rPr>
          <w:t>eurasiahealth</w:t>
        </w:r>
        <w:r w:rsidRPr="007B4CCF">
          <w:rPr>
            <w:rStyle w:val="af0"/>
            <w:rFonts w:ascii="Times New Roman" w:hAnsi="Times New Roman"/>
            <w:sz w:val="28"/>
            <w:szCs w:val="28"/>
            <w:lang w:val="en-US"/>
          </w:rPr>
          <w:t>.</w:t>
        </w:r>
        <w:r w:rsidRPr="00285180">
          <w:rPr>
            <w:rStyle w:val="af0"/>
            <w:rFonts w:ascii="Times New Roman" w:hAnsi="Times New Roman"/>
            <w:sz w:val="28"/>
            <w:szCs w:val="28"/>
            <w:lang w:val="en-US"/>
          </w:rPr>
          <w:t>org</w:t>
        </w:r>
        <w:r w:rsidRPr="007B4CCF">
          <w:rPr>
            <w:rStyle w:val="af0"/>
            <w:rFonts w:ascii="Times New Roman" w:hAnsi="Times New Roman"/>
            <w:sz w:val="28"/>
            <w:szCs w:val="28"/>
            <w:lang w:val="en-US"/>
          </w:rPr>
          <w:t>/</w:t>
        </w:r>
        <w:r w:rsidRPr="00285180">
          <w:rPr>
            <w:rStyle w:val="af0"/>
            <w:rFonts w:ascii="Times New Roman" w:hAnsi="Times New Roman"/>
            <w:sz w:val="28"/>
            <w:szCs w:val="28"/>
            <w:lang w:val="en-US"/>
          </w:rPr>
          <w:t>attaches</w:t>
        </w:r>
        <w:r w:rsidRPr="007B4CCF">
          <w:rPr>
            <w:rStyle w:val="af0"/>
            <w:rFonts w:ascii="Times New Roman" w:hAnsi="Times New Roman"/>
            <w:sz w:val="28"/>
            <w:szCs w:val="28"/>
            <w:lang w:val="en-US"/>
          </w:rPr>
          <w:t>/85/8545/677.</w:t>
        </w:r>
        <w:r w:rsidRPr="00285180">
          <w:rPr>
            <w:rStyle w:val="af0"/>
            <w:rFonts w:ascii="Times New Roman" w:hAnsi="Times New Roman"/>
            <w:sz w:val="28"/>
            <w:szCs w:val="28"/>
            <w:lang w:val="en-US"/>
          </w:rPr>
          <w:t>doc</w:t>
        </w:r>
      </w:hyperlink>
    </w:p>
    <w:p w14:paraId="3AA45FFE" w14:textId="77777777" w:rsidR="007C4165" w:rsidRPr="007B4CCF" w:rsidRDefault="007B4CCF" w:rsidP="007C4165">
      <w:pPr>
        <w:shd w:val="clear" w:color="auto" w:fill="FFFFFF"/>
        <w:ind w:left="284" w:hanging="284"/>
        <w:rPr>
          <w:rFonts w:ascii="Times New Roman" w:hAnsi="Times New Roman"/>
          <w:sz w:val="28"/>
          <w:szCs w:val="28"/>
          <w:lang w:val="en-US"/>
        </w:rPr>
      </w:pPr>
      <w:hyperlink r:id="rId13" w:history="1">
        <w:r w:rsidR="007C4165" w:rsidRPr="00285180">
          <w:rPr>
            <w:rStyle w:val="af0"/>
            <w:rFonts w:ascii="Times New Roman" w:hAnsi="Times New Roman"/>
            <w:spacing w:val="-2"/>
            <w:sz w:val="28"/>
            <w:szCs w:val="28"/>
            <w:lang w:val="en-US"/>
          </w:rPr>
          <w:t>http</w:t>
        </w:r>
        <w:r w:rsidR="007C4165" w:rsidRPr="007B4CCF">
          <w:rPr>
            <w:rStyle w:val="af0"/>
            <w:rFonts w:ascii="Times New Roman" w:hAnsi="Times New Roman"/>
            <w:spacing w:val="-2"/>
            <w:sz w:val="28"/>
            <w:szCs w:val="28"/>
            <w:lang w:val="en-US"/>
          </w:rPr>
          <w:t>://</w:t>
        </w:r>
        <w:r w:rsidR="007C4165" w:rsidRPr="00285180">
          <w:rPr>
            <w:rStyle w:val="af0"/>
            <w:rFonts w:ascii="Times New Roman" w:hAnsi="Times New Roman"/>
            <w:spacing w:val="-2"/>
            <w:sz w:val="28"/>
            <w:szCs w:val="28"/>
            <w:lang w:val="en-US"/>
          </w:rPr>
          <w:t>www</w:t>
        </w:r>
      </w:hyperlink>
      <w:hyperlink r:id="rId14" w:history="1">
        <w:r w:rsidR="007C4165" w:rsidRPr="00285180">
          <w:rPr>
            <w:rStyle w:val="af0"/>
            <w:rFonts w:ascii="Times New Roman" w:hAnsi="Times New Roman"/>
            <w:spacing w:val="-2"/>
            <w:sz w:val="28"/>
            <w:szCs w:val="28"/>
            <w:lang w:val="en-US"/>
          </w:rPr>
          <w:t>vh</w:t>
        </w:r>
        <w:r w:rsidR="007C4165" w:rsidRPr="007B4CCF">
          <w:rPr>
            <w:rStyle w:val="af0"/>
            <w:rFonts w:ascii="Times New Roman" w:hAnsi="Times New Roman"/>
            <w:spacing w:val="-2"/>
            <w:sz w:val="28"/>
            <w:szCs w:val="28"/>
            <w:lang w:val="en-US"/>
          </w:rPr>
          <w:t>.</w:t>
        </w:r>
        <w:r w:rsidR="007C4165" w:rsidRPr="00285180">
          <w:rPr>
            <w:rStyle w:val="af0"/>
            <w:rFonts w:ascii="Times New Roman" w:hAnsi="Times New Roman"/>
            <w:spacing w:val="-2"/>
            <w:sz w:val="28"/>
            <w:szCs w:val="28"/>
            <w:lang w:val="en-US"/>
          </w:rPr>
          <w:t>org</w:t>
        </w:r>
        <w:r w:rsidR="007C4165" w:rsidRPr="007B4CCF">
          <w:rPr>
            <w:rStyle w:val="af0"/>
            <w:rFonts w:ascii="Times New Roman" w:hAnsi="Times New Roman"/>
            <w:spacing w:val="-2"/>
            <w:sz w:val="28"/>
            <w:szCs w:val="28"/>
            <w:lang w:val="en-US"/>
          </w:rPr>
          <w:t>/</w:t>
        </w:r>
        <w:r w:rsidR="007C4165" w:rsidRPr="00285180">
          <w:rPr>
            <w:rStyle w:val="af0"/>
            <w:rFonts w:ascii="Times New Roman" w:hAnsi="Times New Roman"/>
            <w:spacing w:val="-2"/>
            <w:sz w:val="28"/>
            <w:szCs w:val="28"/>
            <w:lang w:val="en-US"/>
          </w:rPr>
          <w:t>adult</w:t>
        </w:r>
        <w:r w:rsidR="007C4165" w:rsidRPr="007B4CCF">
          <w:rPr>
            <w:rStyle w:val="af0"/>
            <w:rFonts w:ascii="Times New Roman" w:hAnsi="Times New Roman"/>
            <w:spacing w:val="-2"/>
            <w:sz w:val="28"/>
            <w:szCs w:val="28"/>
            <w:lang w:val="en-US"/>
          </w:rPr>
          <w:t>/</w:t>
        </w:r>
        <w:r w:rsidR="007C4165" w:rsidRPr="00285180">
          <w:rPr>
            <w:rStyle w:val="af0"/>
            <w:rFonts w:ascii="Times New Roman" w:hAnsi="Times New Roman"/>
            <w:spacing w:val="-2"/>
            <w:sz w:val="28"/>
            <w:szCs w:val="28"/>
            <w:lang w:val="en-US"/>
          </w:rPr>
          <w:t>provider</w:t>
        </w:r>
        <w:r w:rsidR="007C4165" w:rsidRPr="007B4CCF">
          <w:rPr>
            <w:rStyle w:val="af0"/>
            <w:rFonts w:ascii="Times New Roman" w:hAnsi="Times New Roman"/>
            <w:spacing w:val="-2"/>
            <w:sz w:val="28"/>
            <w:szCs w:val="28"/>
            <w:lang w:val="en-US"/>
          </w:rPr>
          <w:t>/</w:t>
        </w:r>
        <w:r w:rsidR="007C4165" w:rsidRPr="00285180">
          <w:rPr>
            <w:rStyle w:val="af0"/>
            <w:rFonts w:ascii="Times New Roman" w:hAnsi="Times New Roman"/>
            <w:spacing w:val="-2"/>
            <w:sz w:val="28"/>
            <w:szCs w:val="28"/>
            <w:lang w:val="en-US"/>
          </w:rPr>
          <w:t>familymedicine</w:t>
        </w:r>
        <w:r w:rsidR="007C4165" w:rsidRPr="007B4CCF">
          <w:rPr>
            <w:rStyle w:val="af0"/>
            <w:rFonts w:ascii="Times New Roman" w:hAnsi="Times New Roman"/>
            <w:spacing w:val="-2"/>
            <w:sz w:val="28"/>
            <w:szCs w:val="28"/>
            <w:lang w:val="en-US"/>
          </w:rPr>
          <w:t>/</w:t>
        </w:r>
        <w:r w:rsidR="007C4165" w:rsidRPr="00285180">
          <w:rPr>
            <w:rStyle w:val="af0"/>
            <w:rFonts w:ascii="Times New Roman" w:hAnsi="Times New Roman"/>
            <w:spacing w:val="-2"/>
            <w:sz w:val="28"/>
            <w:szCs w:val="28"/>
            <w:lang w:val="en-US"/>
          </w:rPr>
          <w:t>FPHandbook</w:t>
        </w:r>
        <w:r w:rsidR="007C4165" w:rsidRPr="007B4CCF">
          <w:rPr>
            <w:rStyle w:val="af0"/>
            <w:rFonts w:ascii="Times New Roman" w:hAnsi="Times New Roman"/>
            <w:spacing w:val="-2"/>
            <w:sz w:val="28"/>
            <w:szCs w:val="28"/>
            <w:lang w:val="en-US"/>
          </w:rPr>
          <w:t>/</w:t>
        </w:r>
        <w:r w:rsidR="007C4165" w:rsidRPr="00285180">
          <w:rPr>
            <w:rStyle w:val="af0"/>
            <w:rFonts w:ascii="Times New Roman" w:hAnsi="Times New Roman"/>
            <w:spacing w:val="-2"/>
            <w:sz w:val="28"/>
            <w:szCs w:val="28"/>
            <w:lang w:val="en-US"/>
          </w:rPr>
          <w:t>Chapter</w:t>
        </w:r>
      </w:hyperlink>
      <w:r w:rsidR="00AF0ACC" w:rsidRPr="007B4CCF">
        <w:rPr>
          <w:rFonts w:ascii="Times New Roman" w:hAnsi="Times New Roman"/>
          <w:spacing w:val="-2"/>
          <w:sz w:val="28"/>
          <w:szCs w:val="28"/>
          <w:lang w:val="en-US"/>
        </w:rPr>
        <w:t>14/15-</w:t>
      </w:r>
      <w:r w:rsidR="007C4165" w:rsidRPr="00285180">
        <w:rPr>
          <w:rFonts w:ascii="Times New Roman" w:hAnsi="Times New Roman"/>
          <w:spacing w:val="-2"/>
          <w:sz w:val="28"/>
          <w:szCs w:val="28"/>
          <w:lang w:val="en-US"/>
        </w:rPr>
        <w:t>html</w:t>
      </w:r>
    </w:p>
    <w:p w14:paraId="4F036B04" w14:textId="77777777" w:rsidR="007C4165" w:rsidRPr="00285180" w:rsidRDefault="007B4CCF" w:rsidP="007C4165">
      <w:pPr>
        <w:shd w:val="clear" w:color="auto" w:fill="FFFFFF"/>
        <w:ind w:left="284" w:hanging="284"/>
        <w:rPr>
          <w:rFonts w:ascii="Times New Roman" w:hAnsi="Times New Roman"/>
          <w:sz w:val="28"/>
          <w:szCs w:val="28"/>
          <w:lang w:val="en-US"/>
        </w:rPr>
      </w:pPr>
      <w:hyperlink r:id="rId15" w:history="1">
        <w:r w:rsidR="007C4165" w:rsidRPr="00285180">
          <w:rPr>
            <w:rStyle w:val="af0"/>
            <w:rFonts w:ascii="Times New Roman" w:hAnsi="Times New Roman"/>
            <w:spacing w:val="-4"/>
            <w:sz w:val="28"/>
            <w:szCs w:val="28"/>
            <w:lang w:val="en-US"/>
          </w:rPr>
          <w:t>http://www.ahrq</w:t>
        </w:r>
      </w:hyperlink>
      <w:r w:rsidR="007C4165" w:rsidRPr="00285180">
        <w:rPr>
          <w:rFonts w:ascii="Times New Roman" w:hAnsi="Times New Roman"/>
          <w:spacing w:val="-4"/>
          <w:sz w:val="28"/>
          <w:szCs w:val="28"/>
          <w:u w:val="single"/>
          <w:lang w:val="en-US"/>
        </w:rPr>
        <w:t>. go v/</w:t>
      </w:r>
      <w:hyperlink r:id="rId16" w:history="1">
        <w:r w:rsidR="007C4165" w:rsidRPr="00285180">
          <w:rPr>
            <w:rStyle w:val="af0"/>
            <w:rFonts w:ascii="Times New Roman" w:hAnsi="Times New Roman"/>
            <w:spacing w:val="-4"/>
            <w:sz w:val="28"/>
            <w:szCs w:val="28"/>
            <w:lang w:val="en-US"/>
          </w:rPr>
          <w:t>http://www</w:t>
        </w:r>
      </w:hyperlink>
      <w:r w:rsidR="007C4165" w:rsidRPr="00285180">
        <w:rPr>
          <w:rFonts w:ascii="Times New Roman" w:hAnsi="Times New Roman"/>
          <w:spacing w:val="-4"/>
          <w:sz w:val="28"/>
          <w:szCs w:val="28"/>
          <w:u w:val="single"/>
          <w:lang w:val="en-US"/>
        </w:rPr>
        <w:t xml:space="preserve">. </w:t>
      </w:r>
      <w:hyperlink r:id="rId17" w:history="1">
        <w:r w:rsidR="007C4165" w:rsidRPr="00285180">
          <w:rPr>
            <w:rStyle w:val="af0"/>
            <w:rFonts w:ascii="Times New Roman" w:hAnsi="Times New Roman"/>
            <w:spacing w:val="-4"/>
            <w:sz w:val="28"/>
            <w:szCs w:val="28"/>
            <w:lang w:val="en-US"/>
          </w:rPr>
          <w:t>ahrq.gov/</w:t>
        </w:r>
      </w:hyperlink>
    </w:p>
    <w:p w14:paraId="512D46D4" w14:textId="77777777" w:rsidR="007C4165" w:rsidRPr="00285180" w:rsidRDefault="007B4CCF" w:rsidP="007C4165">
      <w:pPr>
        <w:shd w:val="clear" w:color="auto" w:fill="FFFFFF"/>
        <w:ind w:left="284" w:hanging="284"/>
        <w:rPr>
          <w:rFonts w:ascii="Times New Roman" w:hAnsi="Times New Roman"/>
          <w:sz w:val="28"/>
          <w:szCs w:val="28"/>
          <w:lang w:val="en-US"/>
        </w:rPr>
      </w:pPr>
      <w:hyperlink r:id="rId18" w:history="1">
        <w:r w:rsidR="007C4165" w:rsidRPr="00285180">
          <w:rPr>
            <w:rStyle w:val="af0"/>
            <w:rFonts w:ascii="Times New Roman" w:hAnsi="Times New Roman"/>
            <w:sz w:val="28"/>
            <w:szCs w:val="28"/>
            <w:lang w:val="en-US"/>
          </w:rPr>
          <w:t>http://www.ahrq</w:t>
        </w:r>
      </w:hyperlink>
      <w:r w:rsidR="007C4165" w:rsidRPr="00285180">
        <w:rPr>
          <w:rFonts w:ascii="Times New Roman" w:hAnsi="Times New Roman"/>
          <w:sz w:val="28"/>
          <w:szCs w:val="28"/>
          <w:u w:val="single"/>
          <w:lang w:val="en-US"/>
        </w:rPr>
        <w:t>.uov</w:t>
      </w:r>
      <w:r w:rsidR="007C4165" w:rsidRPr="00285180">
        <w:rPr>
          <w:rFonts w:ascii="Times New Roman" w:hAnsi="Times New Roman"/>
          <w:sz w:val="28"/>
          <w:szCs w:val="28"/>
          <w:lang w:val="en-US"/>
        </w:rPr>
        <w:t>/</w:t>
      </w:r>
      <w:hyperlink r:id="rId19" w:history="1">
        <w:r w:rsidR="007C4165" w:rsidRPr="00285180">
          <w:rPr>
            <w:rStyle w:val="af0"/>
            <w:rFonts w:ascii="Times New Roman" w:hAnsi="Times New Roman"/>
            <w:sz w:val="28"/>
            <w:szCs w:val="28"/>
            <w:lang w:val="en-US"/>
          </w:rPr>
          <w:t>http://www.ahrq.gov/hide</w:t>
        </w:r>
      </w:hyperlink>
      <w:r w:rsidR="007C4165" w:rsidRPr="00285180">
        <w:rPr>
          <w:rFonts w:ascii="Times New Roman" w:hAnsi="Times New Roman"/>
          <w:sz w:val="28"/>
          <w:szCs w:val="28"/>
          <w:u w:val="single"/>
          <w:lang w:val="en-US"/>
        </w:rPr>
        <w:t xml:space="preserve"> menu</w:t>
      </w:r>
    </w:p>
    <w:p w14:paraId="51030CB4" w14:textId="77777777" w:rsidR="007C4165" w:rsidRPr="007B4CCF" w:rsidRDefault="007B4CCF" w:rsidP="007C4165">
      <w:pPr>
        <w:shd w:val="clear" w:color="auto" w:fill="FFFFFF"/>
        <w:ind w:left="284" w:hanging="284"/>
        <w:rPr>
          <w:rFonts w:ascii="Times New Roman" w:hAnsi="Times New Roman"/>
          <w:sz w:val="28"/>
          <w:szCs w:val="28"/>
          <w:lang w:val="en-US"/>
        </w:rPr>
      </w:pPr>
      <w:hyperlink r:id="rId20" w:history="1">
        <w:r w:rsidR="007C4165" w:rsidRPr="00285180">
          <w:rPr>
            <w:rStyle w:val="af0"/>
            <w:rFonts w:ascii="Times New Roman" w:hAnsi="Times New Roman"/>
            <w:spacing w:val="-4"/>
            <w:sz w:val="28"/>
            <w:szCs w:val="28"/>
            <w:lang w:val="en-US"/>
          </w:rPr>
          <w:t>http://www</w:t>
        </w:r>
      </w:hyperlink>
      <w:r w:rsidR="007C4165" w:rsidRPr="00285180">
        <w:rPr>
          <w:rFonts w:ascii="Times New Roman" w:hAnsi="Times New Roman"/>
          <w:spacing w:val="-4"/>
          <w:sz w:val="28"/>
          <w:szCs w:val="28"/>
          <w:u w:val="single"/>
          <w:lang w:val="en-US"/>
        </w:rPr>
        <w:t xml:space="preserve">, instep v. </w:t>
      </w:r>
      <w:proofErr w:type="spellStart"/>
      <w:r w:rsidR="007C4165" w:rsidRPr="00285180">
        <w:rPr>
          <w:rFonts w:ascii="Times New Roman" w:hAnsi="Times New Roman"/>
          <w:spacing w:val="-4"/>
          <w:sz w:val="28"/>
          <w:szCs w:val="28"/>
          <w:u w:val="single"/>
          <w:lang w:val="en-US"/>
        </w:rPr>
        <w:t>aov</w:t>
      </w:r>
      <w:proofErr w:type="spellEnd"/>
      <w:r w:rsidR="007C4165" w:rsidRPr="00285180">
        <w:rPr>
          <w:rFonts w:ascii="Times New Roman" w:hAnsi="Times New Roman"/>
          <w:spacing w:val="-4"/>
          <w:sz w:val="28"/>
          <w:szCs w:val="28"/>
          <w:u w:val="single"/>
          <w:lang w:val="en-US"/>
        </w:rPr>
        <w:t>/</w:t>
      </w:r>
      <w:hyperlink r:id="rId21" w:history="1">
        <w:r w:rsidR="007C4165" w:rsidRPr="00285180">
          <w:rPr>
            <w:rStyle w:val="af0"/>
            <w:rFonts w:ascii="Times New Roman" w:hAnsi="Times New Roman"/>
            <w:spacing w:val="-4"/>
            <w:sz w:val="28"/>
            <w:szCs w:val="28"/>
            <w:lang w:val="en-US"/>
          </w:rPr>
          <w:t>http://www</w:t>
        </w:r>
      </w:hyperlink>
      <w:r w:rsidR="007C4165" w:rsidRPr="00285180">
        <w:rPr>
          <w:rFonts w:ascii="Times New Roman" w:hAnsi="Times New Roman"/>
          <w:spacing w:val="-4"/>
          <w:sz w:val="28"/>
          <w:szCs w:val="28"/>
          <w:u w:val="single"/>
          <w:lang w:val="en-US"/>
        </w:rPr>
        <w:t>.</w:t>
      </w:r>
      <w:hyperlink r:id="rId22" w:history="1">
        <w:r w:rsidR="007C4165" w:rsidRPr="00285180">
          <w:rPr>
            <w:rStyle w:val="af0"/>
            <w:rFonts w:ascii="Times New Roman" w:hAnsi="Times New Roman"/>
            <w:spacing w:val="-4"/>
            <w:sz w:val="28"/>
            <w:szCs w:val="28"/>
            <w:lang w:val="en-US"/>
          </w:rPr>
          <w:t>firstgov</w:t>
        </w:r>
        <w:r w:rsidR="007C4165" w:rsidRPr="007B4CCF">
          <w:rPr>
            <w:rStyle w:val="af0"/>
            <w:rFonts w:ascii="Times New Roman" w:hAnsi="Times New Roman"/>
            <w:spacing w:val="-4"/>
            <w:sz w:val="28"/>
            <w:szCs w:val="28"/>
            <w:lang w:val="en-US"/>
          </w:rPr>
          <w:t>.</w:t>
        </w:r>
        <w:r w:rsidR="007C4165" w:rsidRPr="00285180">
          <w:rPr>
            <w:rStyle w:val="af0"/>
            <w:rFonts w:ascii="Times New Roman" w:hAnsi="Times New Roman"/>
            <w:spacing w:val="-4"/>
            <w:sz w:val="28"/>
            <w:szCs w:val="28"/>
            <w:lang w:val="en-US"/>
          </w:rPr>
          <w:t>gov</w:t>
        </w:r>
        <w:r w:rsidR="007C4165" w:rsidRPr="007B4CCF">
          <w:rPr>
            <w:rStyle w:val="af0"/>
            <w:rFonts w:ascii="Times New Roman" w:hAnsi="Times New Roman"/>
            <w:spacing w:val="-4"/>
            <w:sz w:val="28"/>
            <w:szCs w:val="28"/>
            <w:lang w:val="en-US"/>
          </w:rPr>
          <w:t>/</w:t>
        </w:r>
      </w:hyperlink>
    </w:p>
    <w:p w14:paraId="7D0B3F7C" w14:textId="77777777" w:rsidR="007C4165" w:rsidRPr="007B4CCF" w:rsidRDefault="007B4CCF" w:rsidP="007C4165">
      <w:pPr>
        <w:shd w:val="clear" w:color="auto" w:fill="FFFFFF"/>
        <w:ind w:left="284" w:hanging="284"/>
        <w:rPr>
          <w:rFonts w:ascii="Times New Roman" w:hAnsi="Times New Roman"/>
          <w:sz w:val="28"/>
          <w:szCs w:val="28"/>
          <w:lang w:val="en-US"/>
        </w:rPr>
      </w:pPr>
      <w:hyperlink r:id="rId23" w:history="1">
        <w:r w:rsidR="007C4165" w:rsidRPr="00285180">
          <w:rPr>
            <w:rStyle w:val="af0"/>
            <w:rFonts w:ascii="Times New Roman" w:hAnsi="Times New Roman"/>
            <w:spacing w:val="-1"/>
            <w:sz w:val="28"/>
            <w:szCs w:val="28"/>
            <w:lang w:val="en-US"/>
          </w:rPr>
          <w:t>http</w:t>
        </w:r>
        <w:r w:rsidR="007C4165" w:rsidRPr="007B4CCF">
          <w:rPr>
            <w:rStyle w:val="af0"/>
            <w:rFonts w:ascii="Times New Roman" w:hAnsi="Times New Roman"/>
            <w:spacing w:val="-1"/>
            <w:sz w:val="28"/>
            <w:szCs w:val="28"/>
            <w:lang w:val="en-US"/>
          </w:rPr>
          <w:t>://</w:t>
        </w:r>
        <w:r w:rsidR="007C4165" w:rsidRPr="00285180">
          <w:rPr>
            <w:rStyle w:val="af0"/>
            <w:rFonts w:ascii="Times New Roman" w:hAnsi="Times New Roman"/>
            <w:spacing w:val="-1"/>
            <w:sz w:val="28"/>
            <w:szCs w:val="28"/>
            <w:lang w:val="en-US"/>
          </w:rPr>
          <w:t>www</w:t>
        </w:r>
        <w:r w:rsidR="007C4165" w:rsidRPr="007B4CCF">
          <w:rPr>
            <w:rStyle w:val="af0"/>
            <w:rFonts w:ascii="Times New Roman" w:hAnsi="Times New Roman"/>
            <w:spacing w:val="-1"/>
            <w:sz w:val="28"/>
            <w:szCs w:val="28"/>
            <w:lang w:val="en-US"/>
          </w:rPr>
          <w:t>.</w:t>
        </w:r>
        <w:r w:rsidR="007C4165" w:rsidRPr="00285180">
          <w:rPr>
            <w:rStyle w:val="af0"/>
            <w:rFonts w:ascii="Times New Roman" w:hAnsi="Times New Roman"/>
            <w:spacing w:val="-1"/>
            <w:sz w:val="28"/>
            <w:szCs w:val="28"/>
            <w:lang w:val="en-US"/>
          </w:rPr>
          <w:t>avsc</w:t>
        </w:r>
        <w:r w:rsidR="007C4165" w:rsidRPr="007B4CCF">
          <w:rPr>
            <w:rStyle w:val="af0"/>
            <w:rFonts w:ascii="Times New Roman" w:hAnsi="Times New Roman"/>
            <w:spacing w:val="-1"/>
            <w:sz w:val="28"/>
            <w:szCs w:val="28"/>
            <w:lang w:val="en-US"/>
          </w:rPr>
          <w:t>.</w:t>
        </w:r>
        <w:r w:rsidR="007C4165" w:rsidRPr="00285180">
          <w:rPr>
            <w:rStyle w:val="af0"/>
            <w:rFonts w:ascii="Times New Roman" w:hAnsi="Times New Roman"/>
            <w:spacing w:val="-1"/>
            <w:sz w:val="28"/>
            <w:szCs w:val="28"/>
            <w:lang w:val="en-US"/>
          </w:rPr>
          <w:t>org</w:t>
        </w:r>
      </w:hyperlink>
    </w:p>
    <w:p w14:paraId="338F800B" w14:textId="77777777" w:rsidR="007C4165" w:rsidRPr="007B4CCF" w:rsidRDefault="007B4CCF" w:rsidP="00AF0ACC">
      <w:pPr>
        <w:shd w:val="clear" w:color="auto" w:fill="FFFFFF"/>
        <w:spacing w:before="10"/>
        <w:ind w:left="284" w:hanging="284"/>
        <w:rPr>
          <w:rFonts w:ascii="Times New Roman" w:hAnsi="Times New Roman"/>
          <w:b/>
          <w:bCs/>
          <w:color w:val="000000"/>
          <w:sz w:val="28"/>
          <w:szCs w:val="28"/>
          <w:lang w:val="en-US"/>
        </w:rPr>
      </w:pPr>
      <w:hyperlink r:id="rId24" w:history="1">
        <w:r w:rsidR="007C4165" w:rsidRPr="00285180">
          <w:rPr>
            <w:rStyle w:val="af0"/>
            <w:rFonts w:ascii="Times New Roman" w:hAnsi="Times New Roman"/>
            <w:spacing w:val="-2"/>
            <w:sz w:val="28"/>
            <w:szCs w:val="28"/>
            <w:lang w:val="en-US"/>
          </w:rPr>
          <w:t>http</w:t>
        </w:r>
        <w:r w:rsidR="007C4165" w:rsidRPr="007B4CCF">
          <w:rPr>
            <w:rStyle w:val="af0"/>
            <w:rFonts w:ascii="Times New Roman" w:hAnsi="Times New Roman"/>
            <w:spacing w:val="-2"/>
            <w:sz w:val="28"/>
            <w:szCs w:val="28"/>
            <w:lang w:val="en-US"/>
          </w:rPr>
          <w:t>://</w:t>
        </w:r>
        <w:r w:rsidR="007C4165" w:rsidRPr="00285180">
          <w:rPr>
            <w:rStyle w:val="af0"/>
            <w:rFonts w:ascii="Times New Roman" w:hAnsi="Times New Roman"/>
            <w:spacing w:val="-2"/>
            <w:sz w:val="28"/>
            <w:szCs w:val="28"/>
            <w:lang w:val="en-US"/>
          </w:rPr>
          <w:t>wvvw</w:t>
        </w:r>
        <w:r w:rsidR="007C4165" w:rsidRPr="007B4CCF">
          <w:rPr>
            <w:rStyle w:val="af0"/>
            <w:rFonts w:ascii="Times New Roman" w:hAnsi="Times New Roman"/>
            <w:spacing w:val="-2"/>
            <w:sz w:val="28"/>
            <w:szCs w:val="28"/>
            <w:lang w:val="en-US"/>
          </w:rPr>
          <w:t>.</w:t>
        </w:r>
        <w:r w:rsidR="007C4165" w:rsidRPr="00285180">
          <w:rPr>
            <w:rStyle w:val="af0"/>
            <w:rFonts w:ascii="Times New Roman" w:hAnsi="Times New Roman"/>
            <w:spacing w:val="-2"/>
            <w:sz w:val="28"/>
            <w:szCs w:val="28"/>
            <w:lang w:val="en-US"/>
          </w:rPr>
          <w:t>rcog</w:t>
        </w:r>
        <w:r w:rsidR="007C4165" w:rsidRPr="007B4CCF">
          <w:rPr>
            <w:rStyle w:val="af0"/>
            <w:rFonts w:ascii="Times New Roman" w:hAnsi="Times New Roman"/>
            <w:spacing w:val="-2"/>
            <w:sz w:val="28"/>
            <w:szCs w:val="28"/>
            <w:lang w:val="en-US"/>
          </w:rPr>
          <w:t>.</w:t>
        </w:r>
        <w:r w:rsidR="007C4165" w:rsidRPr="00285180">
          <w:rPr>
            <w:rStyle w:val="af0"/>
            <w:rFonts w:ascii="Times New Roman" w:hAnsi="Times New Roman"/>
            <w:spacing w:val="-2"/>
            <w:sz w:val="28"/>
            <w:szCs w:val="28"/>
            <w:lang w:val="en-US"/>
          </w:rPr>
          <w:t>org</w:t>
        </w:r>
        <w:r w:rsidR="007C4165" w:rsidRPr="007B4CCF">
          <w:rPr>
            <w:rStyle w:val="af0"/>
            <w:rFonts w:ascii="Times New Roman" w:hAnsi="Times New Roman"/>
            <w:spacing w:val="-2"/>
            <w:sz w:val="28"/>
            <w:szCs w:val="28"/>
            <w:lang w:val="en-US"/>
          </w:rPr>
          <w:t>.</w:t>
        </w:r>
        <w:r w:rsidR="007C4165" w:rsidRPr="00285180">
          <w:rPr>
            <w:rStyle w:val="af0"/>
            <w:rFonts w:ascii="Times New Roman" w:hAnsi="Times New Roman"/>
            <w:spacing w:val="-2"/>
            <w:sz w:val="28"/>
            <w:szCs w:val="28"/>
            <w:lang w:val="en-US"/>
          </w:rPr>
          <w:t>uk</w:t>
        </w:r>
        <w:r w:rsidR="007C4165" w:rsidRPr="007B4CCF">
          <w:rPr>
            <w:rStyle w:val="af0"/>
            <w:rFonts w:ascii="Times New Roman" w:hAnsi="Times New Roman"/>
            <w:spacing w:val="-2"/>
            <w:sz w:val="28"/>
            <w:szCs w:val="28"/>
            <w:lang w:val="en-US"/>
          </w:rPr>
          <w:t>/</w:t>
        </w:r>
        <w:r w:rsidR="007C4165" w:rsidRPr="00285180">
          <w:rPr>
            <w:rStyle w:val="af0"/>
            <w:rFonts w:ascii="Times New Roman" w:hAnsi="Times New Roman"/>
            <w:spacing w:val="-2"/>
            <w:sz w:val="28"/>
            <w:szCs w:val="28"/>
            <w:lang w:val="en-US"/>
          </w:rPr>
          <w:t>medical</w:t>
        </w:r>
        <w:r w:rsidR="007C4165" w:rsidRPr="007B4CCF">
          <w:rPr>
            <w:rStyle w:val="af0"/>
            <w:rFonts w:ascii="Times New Roman" w:hAnsi="Times New Roman"/>
            <w:spacing w:val="-2"/>
            <w:sz w:val="28"/>
            <w:szCs w:val="28"/>
            <w:lang w:val="en-US"/>
          </w:rPr>
          <w:t>/</w:t>
        </w:r>
        <w:r w:rsidR="007C4165" w:rsidRPr="00285180">
          <w:rPr>
            <w:rStyle w:val="af0"/>
            <w:rFonts w:ascii="Times New Roman" w:hAnsi="Times New Roman"/>
            <w:spacing w:val="-2"/>
            <w:sz w:val="28"/>
            <w:szCs w:val="28"/>
            <w:lang w:val="en-US"/>
          </w:rPr>
          <w:t>greentopguide</w:t>
        </w:r>
        <w:r w:rsidR="007C4165" w:rsidRPr="007B4CCF">
          <w:rPr>
            <w:rStyle w:val="af0"/>
            <w:rFonts w:ascii="Times New Roman" w:hAnsi="Times New Roman"/>
            <w:spacing w:val="-2"/>
            <w:sz w:val="28"/>
            <w:szCs w:val="28"/>
            <w:lang w:val="en-US"/>
          </w:rPr>
          <w:t>.</w:t>
        </w:r>
        <w:r w:rsidR="007C4165" w:rsidRPr="00285180">
          <w:rPr>
            <w:rStyle w:val="af0"/>
            <w:rFonts w:ascii="Times New Roman" w:hAnsi="Times New Roman"/>
            <w:spacing w:val="-2"/>
            <w:sz w:val="28"/>
            <w:szCs w:val="28"/>
            <w:lang w:val="en-US"/>
          </w:rPr>
          <w:t>html</w:t>
        </w:r>
      </w:hyperlink>
    </w:p>
    <w:sectPr w:rsidR="007C4165" w:rsidRPr="007B4CCF" w:rsidSect="00150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ngsuh">
    <w:charset w:val="81"/>
    <w:family w:val="roman"/>
    <w:pitch w:val="variable"/>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156B"/>
    <w:multiLevelType w:val="multilevel"/>
    <w:tmpl w:val="E1643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8C1F30"/>
    <w:multiLevelType w:val="hybridMultilevel"/>
    <w:tmpl w:val="FE743982"/>
    <w:lvl w:ilvl="0" w:tplc="28745FF0">
      <w:start w:val="4"/>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6D36356"/>
    <w:multiLevelType w:val="hybridMultilevel"/>
    <w:tmpl w:val="57EA44BE"/>
    <w:lvl w:ilvl="0" w:tplc="37308ECC">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299"/>
        </w:tabs>
        <w:ind w:left="1299" w:hanging="360"/>
      </w:pPr>
      <w:rPr>
        <w:rFonts w:ascii="Courier New" w:hAnsi="Courier New" w:hint="default"/>
      </w:rPr>
    </w:lvl>
    <w:lvl w:ilvl="2" w:tplc="04190005" w:tentative="1">
      <w:start w:val="1"/>
      <w:numFmt w:val="bullet"/>
      <w:lvlText w:val=""/>
      <w:lvlJc w:val="left"/>
      <w:pPr>
        <w:tabs>
          <w:tab w:val="num" w:pos="2019"/>
        </w:tabs>
        <w:ind w:left="2019" w:hanging="360"/>
      </w:pPr>
      <w:rPr>
        <w:rFonts w:ascii="Wingdings" w:hAnsi="Wingdings" w:hint="default"/>
      </w:rPr>
    </w:lvl>
    <w:lvl w:ilvl="3" w:tplc="04190001" w:tentative="1">
      <w:start w:val="1"/>
      <w:numFmt w:val="bullet"/>
      <w:lvlText w:val=""/>
      <w:lvlJc w:val="left"/>
      <w:pPr>
        <w:tabs>
          <w:tab w:val="num" w:pos="2739"/>
        </w:tabs>
        <w:ind w:left="2739" w:hanging="360"/>
      </w:pPr>
      <w:rPr>
        <w:rFonts w:ascii="Symbol" w:hAnsi="Symbol" w:hint="default"/>
      </w:rPr>
    </w:lvl>
    <w:lvl w:ilvl="4" w:tplc="04190003" w:tentative="1">
      <w:start w:val="1"/>
      <w:numFmt w:val="bullet"/>
      <w:lvlText w:val="o"/>
      <w:lvlJc w:val="left"/>
      <w:pPr>
        <w:tabs>
          <w:tab w:val="num" w:pos="3459"/>
        </w:tabs>
        <w:ind w:left="3459" w:hanging="360"/>
      </w:pPr>
      <w:rPr>
        <w:rFonts w:ascii="Courier New" w:hAnsi="Courier New" w:hint="default"/>
      </w:rPr>
    </w:lvl>
    <w:lvl w:ilvl="5" w:tplc="04190005" w:tentative="1">
      <w:start w:val="1"/>
      <w:numFmt w:val="bullet"/>
      <w:lvlText w:val=""/>
      <w:lvlJc w:val="left"/>
      <w:pPr>
        <w:tabs>
          <w:tab w:val="num" w:pos="4179"/>
        </w:tabs>
        <w:ind w:left="4179" w:hanging="360"/>
      </w:pPr>
      <w:rPr>
        <w:rFonts w:ascii="Wingdings" w:hAnsi="Wingdings" w:hint="default"/>
      </w:rPr>
    </w:lvl>
    <w:lvl w:ilvl="6" w:tplc="04190001" w:tentative="1">
      <w:start w:val="1"/>
      <w:numFmt w:val="bullet"/>
      <w:lvlText w:val=""/>
      <w:lvlJc w:val="left"/>
      <w:pPr>
        <w:tabs>
          <w:tab w:val="num" w:pos="4899"/>
        </w:tabs>
        <w:ind w:left="4899" w:hanging="360"/>
      </w:pPr>
      <w:rPr>
        <w:rFonts w:ascii="Symbol" w:hAnsi="Symbol" w:hint="default"/>
      </w:rPr>
    </w:lvl>
    <w:lvl w:ilvl="7" w:tplc="04190003" w:tentative="1">
      <w:start w:val="1"/>
      <w:numFmt w:val="bullet"/>
      <w:lvlText w:val="o"/>
      <w:lvlJc w:val="left"/>
      <w:pPr>
        <w:tabs>
          <w:tab w:val="num" w:pos="5619"/>
        </w:tabs>
        <w:ind w:left="5619" w:hanging="360"/>
      </w:pPr>
      <w:rPr>
        <w:rFonts w:ascii="Courier New" w:hAnsi="Courier New" w:hint="default"/>
      </w:rPr>
    </w:lvl>
    <w:lvl w:ilvl="8" w:tplc="04190005" w:tentative="1">
      <w:start w:val="1"/>
      <w:numFmt w:val="bullet"/>
      <w:lvlText w:val=""/>
      <w:lvlJc w:val="left"/>
      <w:pPr>
        <w:tabs>
          <w:tab w:val="num" w:pos="6339"/>
        </w:tabs>
        <w:ind w:left="6339" w:hanging="360"/>
      </w:pPr>
      <w:rPr>
        <w:rFonts w:ascii="Wingdings" w:hAnsi="Wingdings" w:hint="default"/>
      </w:rPr>
    </w:lvl>
  </w:abstractNum>
  <w:abstractNum w:abstractNumId="3" w15:restartNumberingAfterBreak="0">
    <w:nsid w:val="275F23BA"/>
    <w:multiLevelType w:val="hybridMultilevel"/>
    <w:tmpl w:val="C346F430"/>
    <w:lvl w:ilvl="0" w:tplc="7F488B18">
      <w:start w:val="39"/>
      <w:numFmt w:val="bullet"/>
      <w:lvlText w:val="-"/>
      <w:lvlJc w:val="left"/>
      <w:pPr>
        <w:ind w:left="1357" w:hanging="360"/>
      </w:pPr>
      <w:rPr>
        <w:rFonts w:ascii="Times New Roman" w:eastAsia="Times New Roman" w:hAnsi="Times New Roman" w:hint="default"/>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4" w15:restartNumberingAfterBreak="0">
    <w:nsid w:val="2EB351E2"/>
    <w:multiLevelType w:val="hybridMultilevel"/>
    <w:tmpl w:val="2032A71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3D126E9"/>
    <w:multiLevelType w:val="hybridMultilevel"/>
    <w:tmpl w:val="1D187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8B601B"/>
    <w:multiLevelType w:val="multilevel"/>
    <w:tmpl w:val="72522EB8"/>
    <w:lvl w:ilvl="0">
      <w:start w:val="1"/>
      <w:numFmt w:val="decimal"/>
      <w:lvlText w:val="%1."/>
      <w:lvlJc w:val="left"/>
      <w:pPr>
        <w:ind w:left="720" w:hanging="720"/>
      </w:pPr>
      <w:rPr>
        <w:rFonts w:hint="default"/>
      </w:rPr>
    </w:lvl>
    <w:lvl w:ilvl="1">
      <w:start w:val="1"/>
      <w:numFmt w:val="decimal"/>
      <w:isLgl/>
      <w:lvlText w:val="%1.%2"/>
      <w:lvlJc w:val="left"/>
      <w:pPr>
        <w:ind w:left="651" w:hanging="42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7" w15:restartNumberingAfterBreak="0">
    <w:nsid w:val="4C7D0E18"/>
    <w:multiLevelType w:val="multilevel"/>
    <w:tmpl w:val="960610AE"/>
    <w:lvl w:ilvl="0">
      <w:start w:val="4"/>
      <w:numFmt w:val="upperRoman"/>
      <w:lvlText w:val="%1."/>
      <w:lvlJc w:val="left"/>
      <w:pPr>
        <w:ind w:left="720" w:hanging="720"/>
      </w:pPr>
      <w:rPr>
        <w:rFonts w:hint="default"/>
      </w:rPr>
    </w:lvl>
    <w:lvl w:ilvl="1">
      <w:start w:val="1"/>
      <w:numFmt w:val="decimal"/>
      <w:isLgl/>
      <w:lvlText w:val="%1.%2"/>
      <w:lvlJc w:val="left"/>
      <w:pPr>
        <w:ind w:left="651" w:hanging="42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8" w15:restartNumberingAfterBreak="0">
    <w:nsid w:val="50853B08"/>
    <w:multiLevelType w:val="singleLevel"/>
    <w:tmpl w:val="AD60BB0C"/>
    <w:lvl w:ilvl="0">
      <w:start w:val="1"/>
      <w:numFmt w:val="bullet"/>
      <w:lvlText w:val="-"/>
      <w:lvlJc w:val="left"/>
      <w:pPr>
        <w:tabs>
          <w:tab w:val="num" w:pos="360"/>
        </w:tabs>
        <w:ind w:left="360" w:hanging="360"/>
      </w:pPr>
    </w:lvl>
  </w:abstractNum>
  <w:abstractNum w:abstractNumId="9" w15:restartNumberingAfterBreak="0">
    <w:nsid w:val="59333C3A"/>
    <w:multiLevelType w:val="hybridMultilevel"/>
    <w:tmpl w:val="F70412DE"/>
    <w:lvl w:ilvl="0" w:tplc="57EA2F10">
      <w:start w:val="2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296AB7"/>
    <w:multiLevelType w:val="multilevel"/>
    <w:tmpl w:val="CF42B342"/>
    <w:lvl w:ilvl="0">
      <w:start w:val="1"/>
      <w:numFmt w:val="decimal"/>
      <w:lvlText w:val="%1."/>
      <w:lvlJc w:val="left"/>
      <w:pPr>
        <w:ind w:left="380" w:hanging="360"/>
      </w:pPr>
      <w:rPr>
        <w:rFonts w:hint="default"/>
      </w:rPr>
    </w:lvl>
    <w:lvl w:ilvl="1" w:tentative="1">
      <w:start w:val="1"/>
      <w:numFmt w:val="lowerLetter"/>
      <w:lvlText w:val="%2."/>
      <w:lvlJc w:val="left"/>
      <w:pPr>
        <w:ind w:left="1100" w:hanging="360"/>
      </w:pPr>
    </w:lvl>
    <w:lvl w:ilvl="2" w:tentative="1">
      <w:start w:val="1"/>
      <w:numFmt w:val="lowerRoman"/>
      <w:lvlText w:val="%3."/>
      <w:lvlJc w:val="right"/>
      <w:pPr>
        <w:ind w:left="1820" w:hanging="180"/>
      </w:pPr>
    </w:lvl>
    <w:lvl w:ilvl="3" w:tentative="1">
      <w:start w:val="1"/>
      <w:numFmt w:val="decimal"/>
      <w:lvlText w:val="%4."/>
      <w:lvlJc w:val="left"/>
      <w:pPr>
        <w:ind w:left="2540" w:hanging="360"/>
      </w:pPr>
    </w:lvl>
    <w:lvl w:ilvl="4" w:tentative="1">
      <w:start w:val="1"/>
      <w:numFmt w:val="lowerLetter"/>
      <w:lvlText w:val="%5."/>
      <w:lvlJc w:val="left"/>
      <w:pPr>
        <w:ind w:left="3260" w:hanging="360"/>
      </w:pPr>
    </w:lvl>
    <w:lvl w:ilvl="5" w:tentative="1">
      <w:start w:val="1"/>
      <w:numFmt w:val="lowerRoman"/>
      <w:lvlText w:val="%6."/>
      <w:lvlJc w:val="right"/>
      <w:pPr>
        <w:ind w:left="3980" w:hanging="180"/>
      </w:pPr>
    </w:lvl>
    <w:lvl w:ilvl="6" w:tentative="1">
      <w:start w:val="1"/>
      <w:numFmt w:val="decimal"/>
      <w:lvlText w:val="%7."/>
      <w:lvlJc w:val="left"/>
      <w:pPr>
        <w:ind w:left="4700" w:hanging="360"/>
      </w:pPr>
    </w:lvl>
    <w:lvl w:ilvl="7" w:tentative="1">
      <w:start w:val="1"/>
      <w:numFmt w:val="lowerLetter"/>
      <w:lvlText w:val="%8."/>
      <w:lvlJc w:val="left"/>
      <w:pPr>
        <w:ind w:left="5420" w:hanging="360"/>
      </w:pPr>
    </w:lvl>
    <w:lvl w:ilvl="8" w:tentative="1">
      <w:start w:val="1"/>
      <w:numFmt w:val="lowerRoman"/>
      <w:lvlText w:val="%9."/>
      <w:lvlJc w:val="right"/>
      <w:pPr>
        <w:ind w:left="6140" w:hanging="180"/>
      </w:pPr>
    </w:lvl>
  </w:abstractNum>
  <w:abstractNum w:abstractNumId="11" w15:restartNumberingAfterBreak="0">
    <w:nsid w:val="5C817A86"/>
    <w:multiLevelType w:val="hybridMultilevel"/>
    <w:tmpl w:val="5B9007F4"/>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696B0096"/>
    <w:multiLevelType w:val="hybridMultilevel"/>
    <w:tmpl w:val="58869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020F21"/>
    <w:multiLevelType w:val="hybridMultilevel"/>
    <w:tmpl w:val="9A52D1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3"/>
  </w:num>
  <w:num w:numId="3">
    <w:abstractNumId w:val="10"/>
  </w:num>
  <w:num w:numId="4">
    <w:abstractNumId w:val="4"/>
  </w:num>
  <w:num w:numId="5">
    <w:abstractNumId w:val="6"/>
  </w:num>
  <w:num w:numId="6">
    <w:abstractNumId w:val="2"/>
  </w:num>
  <w:num w:numId="7">
    <w:abstractNumId w:val="5"/>
  </w:num>
  <w:num w:numId="8">
    <w:abstractNumId w:val="8"/>
  </w:num>
  <w:num w:numId="9">
    <w:abstractNumId w:val="3"/>
  </w:num>
  <w:num w:numId="10">
    <w:abstractNumId w:val="11"/>
  </w:num>
  <w:num w:numId="11">
    <w:abstractNumId w:val="0"/>
  </w:num>
  <w:num w:numId="12">
    <w:abstractNumId w:val="12"/>
  </w:num>
  <w:num w:numId="13">
    <w:abstractNumId w:val="1"/>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33"/>
    <w:rsid w:val="0000451F"/>
    <w:rsid w:val="000068C1"/>
    <w:rsid w:val="000160B7"/>
    <w:rsid w:val="00017B02"/>
    <w:rsid w:val="000244EB"/>
    <w:rsid w:val="00025A5A"/>
    <w:rsid w:val="0003112E"/>
    <w:rsid w:val="000375E2"/>
    <w:rsid w:val="00041794"/>
    <w:rsid w:val="00047CEA"/>
    <w:rsid w:val="00063770"/>
    <w:rsid w:val="0006439D"/>
    <w:rsid w:val="00064B3E"/>
    <w:rsid w:val="00087DD6"/>
    <w:rsid w:val="000952F1"/>
    <w:rsid w:val="000A1594"/>
    <w:rsid w:val="000A3322"/>
    <w:rsid w:val="000A35BE"/>
    <w:rsid w:val="000A50A7"/>
    <w:rsid w:val="000A7BCE"/>
    <w:rsid w:val="000B1BA1"/>
    <w:rsid w:val="000B7B53"/>
    <w:rsid w:val="000C25FC"/>
    <w:rsid w:val="000D4B2A"/>
    <w:rsid w:val="000E476F"/>
    <w:rsid w:val="000F1355"/>
    <w:rsid w:val="000F55A3"/>
    <w:rsid w:val="00105B38"/>
    <w:rsid w:val="00105B88"/>
    <w:rsid w:val="00107707"/>
    <w:rsid w:val="00125507"/>
    <w:rsid w:val="00125791"/>
    <w:rsid w:val="00136373"/>
    <w:rsid w:val="00136B48"/>
    <w:rsid w:val="001503F0"/>
    <w:rsid w:val="00150A45"/>
    <w:rsid w:val="00153E3B"/>
    <w:rsid w:val="00157E17"/>
    <w:rsid w:val="00164BC8"/>
    <w:rsid w:val="001731AE"/>
    <w:rsid w:val="00186C16"/>
    <w:rsid w:val="0018736F"/>
    <w:rsid w:val="001B72C5"/>
    <w:rsid w:val="001C1667"/>
    <w:rsid w:val="001C30CC"/>
    <w:rsid w:val="001C3EB0"/>
    <w:rsid w:val="001D0ECF"/>
    <w:rsid w:val="001D6714"/>
    <w:rsid w:val="001E5567"/>
    <w:rsid w:val="00201C18"/>
    <w:rsid w:val="00206023"/>
    <w:rsid w:val="00216061"/>
    <w:rsid w:val="002259B6"/>
    <w:rsid w:val="00233E5D"/>
    <w:rsid w:val="002408A0"/>
    <w:rsid w:val="002411CD"/>
    <w:rsid w:val="00244506"/>
    <w:rsid w:val="00245416"/>
    <w:rsid w:val="00246F9B"/>
    <w:rsid w:val="002672FD"/>
    <w:rsid w:val="00267FDB"/>
    <w:rsid w:val="00280DAD"/>
    <w:rsid w:val="002836B7"/>
    <w:rsid w:val="002904AD"/>
    <w:rsid w:val="002A01B0"/>
    <w:rsid w:val="002A3326"/>
    <w:rsid w:val="002C60C4"/>
    <w:rsid w:val="002C6CC6"/>
    <w:rsid w:val="002D1030"/>
    <w:rsid w:val="002D5029"/>
    <w:rsid w:val="003040D2"/>
    <w:rsid w:val="003052CB"/>
    <w:rsid w:val="00331B7A"/>
    <w:rsid w:val="0035499C"/>
    <w:rsid w:val="00360A2A"/>
    <w:rsid w:val="00377471"/>
    <w:rsid w:val="0039678F"/>
    <w:rsid w:val="003A2A65"/>
    <w:rsid w:val="003E13C6"/>
    <w:rsid w:val="00401A74"/>
    <w:rsid w:val="00416B52"/>
    <w:rsid w:val="004232F3"/>
    <w:rsid w:val="00436DAB"/>
    <w:rsid w:val="0045500F"/>
    <w:rsid w:val="004568F2"/>
    <w:rsid w:val="00470376"/>
    <w:rsid w:val="004776E7"/>
    <w:rsid w:val="004905FB"/>
    <w:rsid w:val="00490C0C"/>
    <w:rsid w:val="00493C67"/>
    <w:rsid w:val="004A3FC4"/>
    <w:rsid w:val="004A7D7B"/>
    <w:rsid w:val="004D4859"/>
    <w:rsid w:val="004D6F4C"/>
    <w:rsid w:val="004D7DB1"/>
    <w:rsid w:val="004E1A1F"/>
    <w:rsid w:val="004E7AD1"/>
    <w:rsid w:val="004F7883"/>
    <w:rsid w:val="00504B0E"/>
    <w:rsid w:val="00530EF8"/>
    <w:rsid w:val="0053333A"/>
    <w:rsid w:val="00537160"/>
    <w:rsid w:val="00544A17"/>
    <w:rsid w:val="00546BBC"/>
    <w:rsid w:val="00554E2E"/>
    <w:rsid w:val="005613BC"/>
    <w:rsid w:val="00561989"/>
    <w:rsid w:val="00563355"/>
    <w:rsid w:val="00563BB2"/>
    <w:rsid w:val="00577DB6"/>
    <w:rsid w:val="0059109E"/>
    <w:rsid w:val="005B2271"/>
    <w:rsid w:val="005C197A"/>
    <w:rsid w:val="005C77A7"/>
    <w:rsid w:val="005D123B"/>
    <w:rsid w:val="005D57A6"/>
    <w:rsid w:val="005E2F84"/>
    <w:rsid w:val="005E76E4"/>
    <w:rsid w:val="005F7933"/>
    <w:rsid w:val="006004AF"/>
    <w:rsid w:val="0060626B"/>
    <w:rsid w:val="006063D8"/>
    <w:rsid w:val="00625BE8"/>
    <w:rsid w:val="00634FEE"/>
    <w:rsid w:val="00646321"/>
    <w:rsid w:val="00650A5B"/>
    <w:rsid w:val="00652D30"/>
    <w:rsid w:val="00660998"/>
    <w:rsid w:val="00663A05"/>
    <w:rsid w:val="00672707"/>
    <w:rsid w:val="00674849"/>
    <w:rsid w:val="00683C8A"/>
    <w:rsid w:val="00692C02"/>
    <w:rsid w:val="00694867"/>
    <w:rsid w:val="00697009"/>
    <w:rsid w:val="006A093E"/>
    <w:rsid w:val="006B60AA"/>
    <w:rsid w:val="006E571A"/>
    <w:rsid w:val="006F301D"/>
    <w:rsid w:val="006F661C"/>
    <w:rsid w:val="0070489D"/>
    <w:rsid w:val="00710ACB"/>
    <w:rsid w:val="0071631D"/>
    <w:rsid w:val="0072306F"/>
    <w:rsid w:val="0073716D"/>
    <w:rsid w:val="0075144E"/>
    <w:rsid w:val="0075261A"/>
    <w:rsid w:val="00770253"/>
    <w:rsid w:val="00777977"/>
    <w:rsid w:val="00780585"/>
    <w:rsid w:val="0078237E"/>
    <w:rsid w:val="007827F1"/>
    <w:rsid w:val="007843D2"/>
    <w:rsid w:val="007910FA"/>
    <w:rsid w:val="00793A6E"/>
    <w:rsid w:val="007941C3"/>
    <w:rsid w:val="00794BB7"/>
    <w:rsid w:val="007A1315"/>
    <w:rsid w:val="007B4CCF"/>
    <w:rsid w:val="007B6F46"/>
    <w:rsid w:val="007C1DCD"/>
    <w:rsid w:val="007C4165"/>
    <w:rsid w:val="007E2C1B"/>
    <w:rsid w:val="007F2C77"/>
    <w:rsid w:val="007F3836"/>
    <w:rsid w:val="007F7211"/>
    <w:rsid w:val="00810685"/>
    <w:rsid w:val="00813AEA"/>
    <w:rsid w:val="00814ACF"/>
    <w:rsid w:val="0086385F"/>
    <w:rsid w:val="00865EC2"/>
    <w:rsid w:val="00870D41"/>
    <w:rsid w:val="008760FB"/>
    <w:rsid w:val="00880385"/>
    <w:rsid w:val="00881924"/>
    <w:rsid w:val="00892CF0"/>
    <w:rsid w:val="00895F6D"/>
    <w:rsid w:val="008C4793"/>
    <w:rsid w:val="008E1EB2"/>
    <w:rsid w:val="0090032F"/>
    <w:rsid w:val="00901D62"/>
    <w:rsid w:val="009028EC"/>
    <w:rsid w:val="00904C83"/>
    <w:rsid w:val="009262E5"/>
    <w:rsid w:val="00933992"/>
    <w:rsid w:val="00936755"/>
    <w:rsid w:val="00940DBA"/>
    <w:rsid w:val="00946D13"/>
    <w:rsid w:val="009470FC"/>
    <w:rsid w:val="0096326C"/>
    <w:rsid w:val="00975AA1"/>
    <w:rsid w:val="00997022"/>
    <w:rsid w:val="009A7F07"/>
    <w:rsid w:val="009B470D"/>
    <w:rsid w:val="009C195B"/>
    <w:rsid w:val="009C5653"/>
    <w:rsid w:val="009C5DEF"/>
    <w:rsid w:val="009C633B"/>
    <w:rsid w:val="009D005B"/>
    <w:rsid w:val="009D2F0A"/>
    <w:rsid w:val="009D5B19"/>
    <w:rsid w:val="009D5F3D"/>
    <w:rsid w:val="009E2C8E"/>
    <w:rsid w:val="009E60DE"/>
    <w:rsid w:val="00A02570"/>
    <w:rsid w:val="00A053BD"/>
    <w:rsid w:val="00A34132"/>
    <w:rsid w:val="00A34C9E"/>
    <w:rsid w:val="00A468D5"/>
    <w:rsid w:val="00A50CFB"/>
    <w:rsid w:val="00A56C89"/>
    <w:rsid w:val="00A65F2C"/>
    <w:rsid w:val="00A67859"/>
    <w:rsid w:val="00A76AE5"/>
    <w:rsid w:val="00A800DA"/>
    <w:rsid w:val="00A8085C"/>
    <w:rsid w:val="00A90434"/>
    <w:rsid w:val="00AA1328"/>
    <w:rsid w:val="00AB3A37"/>
    <w:rsid w:val="00AB3C8F"/>
    <w:rsid w:val="00AD30D8"/>
    <w:rsid w:val="00AD5F0C"/>
    <w:rsid w:val="00AE26C4"/>
    <w:rsid w:val="00AF0ACC"/>
    <w:rsid w:val="00AF3910"/>
    <w:rsid w:val="00B02164"/>
    <w:rsid w:val="00B15DD2"/>
    <w:rsid w:val="00B3375B"/>
    <w:rsid w:val="00B34807"/>
    <w:rsid w:val="00B43B76"/>
    <w:rsid w:val="00B53380"/>
    <w:rsid w:val="00B61C73"/>
    <w:rsid w:val="00B640B8"/>
    <w:rsid w:val="00B75BCC"/>
    <w:rsid w:val="00B848D7"/>
    <w:rsid w:val="00B90182"/>
    <w:rsid w:val="00BA53B4"/>
    <w:rsid w:val="00BA7E74"/>
    <w:rsid w:val="00BC09CB"/>
    <w:rsid w:val="00BC6405"/>
    <w:rsid w:val="00BD4B74"/>
    <w:rsid w:val="00BE508C"/>
    <w:rsid w:val="00BF0A1B"/>
    <w:rsid w:val="00BF332F"/>
    <w:rsid w:val="00BF4C3C"/>
    <w:rsid w:val="00C10DA9"/>
    <w:rsid w:val="00C22BDF"/>
    <w:rsid w:val="00C23D74"/>
    <w:rsid w:val="00C27ABE"/>
    <w:rsid w:val="00C37524"/>
    <w:rsid w:val="00C46E2B"/>
    <w:rsid w:val="00C52AD9"/>
    <w:rsid w:val="00C7225C"/>
    <w:rsid w:val="00C76677"/>
    <w:rsid w:val="00C80013"/>
    <w:rsid w:val="00C945DA"/>
    <w:rsid w:val="00CB0C8E"/>
    <w:rsid w:val="00CC1A33"/>
    <w:rsid w:val="00CC5686"/>
    <w:rsid w:val="00CC76F8"/>
    <w:rsid w:val="00CE1818"/>
    <w:rsid w:val="00CF1B01"/>
    <w:rsid w:val="00CF5447"/>
    <w:rsid w:val="00D07261"/>
    <w:rsid w:val="00D21553"/>
    <w:rsid w:val="00D3561C"/>
    <w:rsid w:val="00D429D2"/>
    <w:rsid w:val="00D4591F"/>
    <w:rsid w:val="00D518DF"/>
    <w:rsid w:val="00D70D5D"/>
    <w:rsid w:val="00D71E46"/>
    <w:rsid w:val="00D95C26"/>
    <w:rsid w:val="00DC28F3"/>
    <w:rsid w:val="00DC52CE"/>
    <w:rsid w:val="00DC67A7"/>
    <w:rsid w:val="00DC703A"/>
    <w:rsid w:val="00DD72C9"/>
    <w:rsid w:val="00DD74CE"/>
    <w:rsid w:val="00DE122A"/>
    <w:rsid w:val="00DF1A14"/>
    <w:rsid w:val="00DF7FF0"/>
    <w:rsid w:val="00E02616"/>
    <w:rsid w:val="00E0273A"/>
    <w:rsid w:val="00E118B9"/>
    <w:rsid w:val="00E315D7"/>
    <w:rsid w:val="00E32FA2"/>
    <w:rsid w:val="00E373A9"/>
    <w:rsid w:val="00E41159"/>
    <w:rsid w:val="00E57405"/>
    <w:rsid w:val="00E723C4"/>
    <w:rsid w:val="00EA644E"/>
    <w:rsid w:val="00EB6467"/>
    <w:rsid w:val="00EB7FD2"/>
    <w:rsid w:val="00EC5849"/>
    <w:rsid w:val="00EC71A8"/>
    <w:rsid w:val="00EE132B"/>
    <w:rsid w:val="00EE287C"/>
    <w:rsid w:val="00F06B55"/>
    <w:rsid w:val="00F11592"/>
    <w:rsid w:val="00F15640"/>
    <w:rsid w:val="00F22686"/>
    <w:rsid w:val="00F23F01"/>
    <w:rsid w:val="00F24406"/>
    <w:rsid w:val="00F40080"/>
    <w:rsid w:val="00F43576"/>
    <w:rsid w:val="00F45852"/>
    <w:rsid w:val="00F46C2B"/>
    <w:rsid w:val="00F50EEA"/>
    <w:rsid w:val="00F6332B"/>
    <w:rsid w:val="00F64D4E"/>
    <w:rsid w:val="00F761F8"/>
    <w:rsid w:val="00F76E06"/>
    <w:rsid w:val="00F8115C"/>
    <w:rsid w:val="00F83470"/>
    <w:rsid w:val="00FA1D4E"/>
    <w:rsid w:val="00FA2D1B"/>
    <w:rsid w:val="00FA5176"/>
    <w:rsid w:val="00FC2D02"/>
    <w:rsid w:val="00FD3D18"/>
    <w:rsid w:val="00FD4CB2"/>
    <w:rsid w:val="00FD5F1B"/>
    <w:rsid w:val="00FF58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9F1BA1"/>
  <w15:docId w15:val="{0464C72E-A014-48A3-B3AF-C9874D33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165"/>
    <w:rPr>
      <w:rFonts w:eastAsia="Times New Roman"/>
      <w:sz w:val="22"/>
      <w:szCs w:val="22"/>
    </w:rPr>
  </w:style>
  <w:style w:type="paragraph" w:styleId="1">
    <w:name w:val="heading 1"/>
    <w:basedOn w:val="a"/>
    <w:next w:val="a"/>
    <w:link w:val="10"/>
    <w:qFormat/>
    <w:rsid w:val="007C4165"/>
    <w:pPr>
      <w:keepNext/>
      <w:overflowPunct w:val="0"/>
      <w:autoSpaceDE w:val="0"/>
      <w:autoSpaceDN w:val="0"/>
      <w:adjustRightInd w:val="0"/>
      <w:jc w:val="center"/>
      <w:textAlignment w:val="baseline"/>
      <w:outlineLvl w:val="0"/>
    </w:pPr>
    <w:rPr>
      <w:rFonts w:ascii="Times New Roman" w:hAnsi="Times New Roman"/>
      <w:b/>
      <w:sz w:val="32"/>
      <w:szCs w:val="20"/>
    </w:rPr>
  </w:style>
  <w:style w:type="paragraph" w:styleId="2">
    <w:name w:val="heading 2"/>
    <w:basedOn w:val="a"/>
    <w:next w:val="a"/>
    <w:link w:val="20"/>
    <w:uiPriority w:val="9"/>
    <w:semiHidden/>
    <w:unhideWhenUsed/>
    <w:qFormat/>
    <w:rsid w:val="007C4165"/>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7C4165"/>
    <w:pPr>
      <w:keepNext/>
      <w:widowControl w:val="0"/>
      <w:autoSpaceDE w:val="0"/>
      <w:autoSpaceDN w:val="0"/>
      <w:adjustRightInd w:val="0"/>
      <w:spacing w:before="240" w:after="60"/>
      <w:ind w:left="540" w:hanging="54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C4165"/>
    <w:rPr>
      <w:rFonts w:ascii="Times New Roman" w:eastAsia="Times New Roman" w:hAnsi="Times New Roman" w:cs="Times New Roman"/>
      <w:b/>
      <w:sz w:val="32"/>
      <w:szCs w:val="20"/>
      <w:lang w:eastAsia="ru-RU"/>
    </w:rPr>
  </w:style>
  <w:style w:type="character" w:customStyle="1" w:styleId="20">
    <w:name w:val="Заголовок 2 Знак"/>
    <w:link w:val="2"/>
    <w:uiPriority w:val="9"/>
    <w:semiHidden/>
    <w:rsid w:val="007C4165"/>
    <w:rPr>
      <w:rFonts w:ascii="Cambria" w:eastAsia="Times New Roman" w:hAnsi="Cambria" w:cs="Times New Roman"/>
      <w:b/>
      <w:bCs/>
      <w:color w:val="4F81BD"/>
      <w:sz w:val="26"/>
      <w:szCs w:val="26"/>
      <w:lang w:eastAsia="ru-RU"/>
    </w:rPr>
  </w:style>
  <w:style w:type="character" w:customStyle="1" w:styleId="30">
    <w:name w:val="Заголовок 3 Знак"/>
    <w:link w:val="3"/>
    <w:rsid w:val="007C4165"/>
    <w:rPr>
      <w:rFonts w:ascii="Arial" w:eastAsia="Times New Roman" w:hAnsi="Arial" w:cs="Arial"/>
      <w:b/>
      <w:bCs/>
      <w:sz w:val="26"/>
      <w:szCs w:val="26"/>
      <w:lang w:eastAsia="ru-RU"/>
    </w:rPr>
  </w:style>
  <w:style w:type="paragraph" w:styleId="a3">
    <w:name w:val="No Spacing"/>
    <w:uiPriority w:val="99"/>
    <w:qFormat/>
    <w:rsid w:val="007C4165"/>
    <w:rPr>
      <w:sz w:val="22"/>
      <w:szCs w:val="22"/>
      <w:lang w:eastAsia="en-US"/>
    </w:rPr>
  </w:style>
  <w:style w:type="paragraph" w:styleId="31">
    <w:name w:val="Body Text 3"/>
    <w:basedOn w:val="a"/>
    <w:link w:val="32"/>
    <w:uiPriority w:val="99"/>
    <w:semiHidden/>
    <w:unhideWhenUsed/>
    <w:rsid w:val="007C4165"/>
    <w:pPr>
      <w:spacing w:after="120"/>
    </w:pPr>
    <w:rPr>
      <w:rFonts w:ascii="Times New Roman" w:hAnsi="Times New Roman"/>
      <w:sz w:val="16"/>
      <w:szCs w:val="16"/>
    </w:rPr>
  </w:style>
  <w:style w:type="character" w:customStyle="1" w:styleId="32">
    <w:name w:val="Основной текст 3 Знак"/>
    <w:link w:val="31"/>
    <w:uiPriority w:val="99"/>
    <w:semiHidden/>
    <w:rsid w:val="007C4165"/>
    <w:rPr>
      <w:rFonts w:ascii="Times New Roman" w:eastAsia="Times New Roman" w:hAnsi="Times New Roman" w:cs="Times New Roman"/>
      <w:sz w:val="16"/>
      <w:szCs w:val="16"/>
      <w:lang w:eastAsia="ru-RU"/>
    </w:rPr>
  </w:style>
  <w:style w:type="paragraph" w:customStyle="1" w:styleId="33">
    <w:name w:val="Стиль3"/>
    <w:basedOn w:val="a"/>
    <w:rsid w:val="007C4165"/>
    <w:pPr>
      <w:spacing w:after="120"/>
    </w:pPr>
    <w:rPr>
      <w:rFonts w:ascii="Arial" w:hAnsi="Arial"/>
      <w:sz w:val="24"/>
      <w:szCs w:val="24"/>
    </w:rPr>
  </w:style>
  <w:style w:type="paragraph" w:styleId="a4">
    <w:name w:val="List Paragraph"/>
    <w:basedOn w:val="a"/>
    <w:qFormat/>
    <w:rsid w:val="007C4165"/>
    <w:pPr>
      <w:ind w:left="720"/>
      <w:contextualSpacing/>
    </w:pPr>
  </w:style>
  <w:style w:type="table" w:styleId="a5">
    <w:name w:val="Table Grid"/>
    <w:basedOn w:val="a1"/>
    <w:rsid w:val="007C416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Основной текст_"/>
    <w:link w:val="11"/>
    <w:rsid w:val="007C4165"/>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6"/>
    <w:rsid w:val="007C4165"/>
    <w:pPr>
      <w:shd w:val="clear" w:color="auto" w:fill="FFFFFF"/>
      <w:spacing w:line="408" w:lineRule="exact"/>
      <w:ind w:hanging="580"/>
      <w:jc w:val="both"/>
    </w:pPr>
    <w:rPr>
      <w:rFonts w:ascii="Times New Roman" w:hAnsi="Times New Roman"/>
      <w:sz w:val="23"/>
      <w:szCs w:val="23"/>
      <w:lang w:eastAsia="en-US"/>
    </w:rPr>
  </w:style>
  <w:style w:type="character" w:customStyle="1" w:styleId="submenu-table">
    <w:name w:val="submenu-table"/>
    <w:basedOn w:val="a0"/>
    <w:rsid w:val="007C4165"/>
  </w:style>
  <w:style w:type="paragraph" w:styleId="a7">
    <w:name w:val="Body Text"/>
    <w:basedOn w:val="a"/>
    <w:link w:val="a8"/>
    <w:uiPriority w:val="99"/>
    <w:unhideWhenUsed/>
    <w:rsid w:val="007C4165"/>
    <w:pPr>
      <w:spacing w:after="120"/>
    </w:pPr>
  </w:style>
  <w:style w:type="character" w:customStyle="1" w:styleId="a8">
    <w:name w:val="Основной текст Знак"/>
    <w:link w:val="a7"/>
    <w:uiPriority w:val="99"/>
    <w:rsid w:val="007C4165"/>
    <w:rPr>
      <w:rFonts w:eastAsia="Times New Roman"/>
      <w:lang w:eastAsia="ru-RU"/>
    </w:rPr>
  </w:style>
  <w:style w:type="paragraph" w:customStyle="1" w:styleId="titlep">
    <w:name w:val="titlep"/>
    <w:basedOn w:val="a"/>
    <w:rsid w:val="007C4165"/>
    <w:pPr>
      <w:spacing w:before="240" w:after="240"/>
      <w:jc w:val="center"/>
    </w:pPr>
    <w:rPr>
      <w:rFonts w:ascii="Times New Roman" w:hAnsi="Times New Roman"/>
      <w:b/>
      <w:bCs/>
      <w:sz w:val="24"/>
      <w:szCs w:val="24"/>
    </w:rPr>
  </w:style>
  <w:style w:type="paragraph" w:customStyle="1" w:styleId="snoskiline">
    <w:name w:val="snoskiline"/>
    <w:basedOn w:val="a"/>
    <w:rsid w:val="007C4165"/>
    <w:pPr>
      <w:jc w:val="both"/>
    </w:pPr>
    <w:rPr>
      <w:rFonts w:ascii="Times New Roman" w:hAnsi="Times New Roman"/>
      <w:sz w:val="20"/>
      <w:szCs w:val="20"/>
    </w:rPr>
  </w:style>
  <w:style w:type="paragraph" w:customStyle="1" w:styleId="newncpi">
    <w:name w:val="newncpi"/>
    <w:basedOn w:val="a"/>
    <w:rsid w:val="007C4165"/>
    <w:pPr>
      <w:ind w:firstLine="567"/>
      <w:jc w:val="both"/>
    </w:pPr>
    <w:rPr>
      <w:rFonts w:ascii="Times New Roman" w:hAnsi="Times New Roman"/>
      <w:sz w:val="24"/>
      <w:szCs w:val="24"/>
    </w:rPr>
  </w:style>
  <w:style w:type="paragraph" w:customStyle="1" w:styleId="newncpi0">
    <w:name w:val="newncpi0"/>
    <w:basedOn w:val="a"/>
    <w:rsid w:val="007C4165"/>
    <w:pPr>
      <w:jc w:val="both"/>
    </w:pPr>
    <w:rPr>
      <w:rFonts w:ascii="Times New Roman" w:hAnsi="Times New Roman"/>
      <w:sz w:val="24"/>
      <w:szCs w:val="24"/>
    </w:rPr>
  </w:style>
  <w:style w:type="paragraph" w:customStyle="1" w:styleId="undline">
    <w:name w:val="undline"/>
    <w:basedOn w:val="a"/>
    <w:rsid w:val="007C4165"/>
    <w:pPr>
      <w:jc w:val="both"/>
    </w:pPr>
    <w:rPr>
      <w:rFonts w:ascii="Times New Roman" w:hAnsi="Times New Roman"/>
      <w:sz w:val="20"/>
      <w:szCs w:val="20"/>
    </w:rPr>
  </w:style>
  <w:style w:type="paragraph" w:styleId="a9">
    <w:name w:val="Body Text Indent"/>
    <w:basedOn w:val="a"/>
    <w:link w:val="aa"/>
    <w:uiPriority w:val="99"/>
    <w:semiHidden/>
    <w:unhideWhenUsed/>
    <w:rsid w:val="007C4165"/>
    <w:pPr>
      <w:spacing w:after="120"/>
      <w:ind w:left="283"/>
    </w:pPr>
  </w:style>
  <w:style w:type="character" w:customStyle="1" w:styleId="aa">
    <w:name w:val="Основной текст с отступом Знак"/>
    <w:link w:val="a9"/>
    <w:uiPriority w:val="99"/>
    <w:semiHidden/>
    <w:rsid w:val="007C4165"/>
    <w:rPr>
      <w:rFonts w:eastAsia="Times New Roman"/>
      <w:lang w:eastAsia="ru-RU"/>
    </w:rPr>
  </w:style>
  <w:style w:type="paragraph" w:styleId="21">
    <w:name w:val="Body Text 2"/>
    <w:basedOn w:val="a"/>
    <w:link w:val="22"/>
    <w:unhideWhenUsed/>
    <w:rsid w:val="007C4165"/>
    <w:pPr>
      <w:spacing w:after="120" w:line="480" w:lineRule="auto"/>
    </w:pPr>
  </w:style>
  <w:style w:type="character" w:customStyle="1" w:styleId="22">
    <w:name w:val="Основной текст 2 Знак"/>
    <w:link w:val="21"/>
    <w:rsid w:val="007C4165"/>
    <w:rPr>
      <w:rFonts w:eastAsia="Times New Roman"/>
      <w:lang w:eastAsia="ru-RU"/>
    </w:rPr>
  </w:style>
  <w:style w:type="character" w:customStyle="1" w:styleId="FontStyle84">
    <w:name w:val="Font Style84"/>
    <w:rsid w:val="007C4165"/>
    <w:rPr>
      <w:rFonts w:ascii="Times New Roman" w:hAnsi="Times New Roman" w:cs="Times New Roman"/>
      <w:sz w:val="22"/>
      <w:szCs w:val="22"/>
    </w:rPr>
  </w:style>
  <w:style w:type="character" w:customStyle="1" w:styleId="23">
    <w:name w:val="Основной текст (2)_"/>
    <w:link w:val="24"/>
    <w:rsid w:val="007C4165"/>
    <w:rPr>
      <w:rFonts w:ascii="Times New Roman" w:eastAsia="Times New Roman" w:hAnsi="Times New Roman" w:cs="Times New Roman"/>
      <w:b/>
      <w:bCs/>
      <w:spacing w:val="-1"/>
      <w:sz w:val="25"/>
      <w:szCs w:val="25"/>
      <w:shd w:val="clear" w:color="auto" w:fill="FFFFFF"/>
    </w:rPr>
  </w:style>
  <w:style w:type="character" w:customStyle="1" w:styleId="20pt">
    <w:name w:val="Основной текст (2) + Не полужирный;Интервал 0 pt"/>
    <w:rsid w:val="007C4165"/>
    <w:rPr>
      <w:rFonts w:ascii="Times New Roman" w:eastAsia="Times New Roman" w:hAnsi="Times New Roman" w:cs="Times New Roman"/>
      <w:b/>
      <w:bCs/>
      <w:color w:val="000000"/>
      <w:spacing w:val="2"/>
      <w:w w:val="100"/>
      <w:position w:val="0"/>
      <w:sz w:val="25"/>
      <w:szCs w:val="25"/>
      <w:shd w:val="clear" w:color="auto" w:fill="FFFFFF"/>
      <w:lang w:val="ru-RU"/>
    </w:rPr>
  </w:style>
  <w:style w:type="paragraph" w:customStyle="1" w:styleId="24">
    <w:name w:val="Основной текст (2)"/>
    <w:basedOn w:val="a"/>
    <w:link w:val="23"/>
    <w:rsid w:val="007C4165"/>
    <w:pPr>
      <w:widowControl w:val="0"/>
      <w:shd w:val="clear" w:color="auto" w:fill="FFFFFF"/>
      <w:spacing w:line="322" w:lineRule="exact"/>
      <w:jc w:val="center"/>
    </w:pPr>
    <w:rPr>
      <w:rFonts w:ascii="Times New Roman" w:hAnsi="Times New Roman"/>
      <w:b/>
      <w:bCs/>
      <w:spacing w:val="-1"/>
      <w:sz w:val="25"/>
      <w:szCs w:val="25"/>
      <w:lang w:eastAsia="en-US"/>
    </w:rPr>
  </w:style>
  <w:style w:type="paragraph" w:customStyle="1" w:styleId="25">
    <w:name w:val="Основной текст2"/>
    <w:basedOn w:val="a"/>
    <w:rsid w:val="007C4165"/>
    <w:pPr>
      <w:widowControl w:val="0"/>
      <w:shd w:val="clear" w:color="auto" w:fill="FFFFFF"/>
      <w:spacing w:line="322" w:lineRule="exact"/>
      <w:jc w:val="both"/>
    </w:pPr>
    <w:rPr>
      <w:rFonts w:ascii="Times New Roman" w:hAnsi="Times New Roman"/>
      <w:color w:val="000000"/>
      <w:spacing w:val="2"/>
      <w:sz w:val="25"/>
      <w:szCs w:val="25"/>
    </w:rPr>
  </w:style>
  <w:style w:type="character" w:customStyle="1" w:styleId="20pt0">
    <w:name w:val="Основной текст (2) + Курсив;Интервал 0 pt"/>
    <w:rsid w:val="007C4165"/>
    <w:rPr>
      <w:rFonts w:ascii="Times New Roman" w:eastAsia="Times New Roman" w:hAnsi="Times New Roman" w:cs="Times New Roman"/>
      <w:b/>
      <w:bCs/>
      <w:i/>
      <w:iCs/>
      <w:smallCaps w:val="0"/>
      <w:strike w:val="0"/>
      <w:color w:val="000000"/>
      <w:spacing w:val="1"/>
      <w:w w:val="100"/>
      <w:position w:val="0"/>
      <w:sz w:val="25"/>
      <w:szCs w:val="25"/>
      <w:u w:val="none"/>
      <w:shd w:val="clear" w:color="auto" w:fill="FFFFFF"/>
      <w:lang w:val="ru-RU"/>
    </w:rPr>
  </w:style>
  <w:style w:type="character" w:customStyle="1" w:styleId="0pt">
    <w:name w:val="Основной текст + Полужирный;Интервал 0 pt"/>
    <w:rsid w:val="007C4165"/>
    <w:rPr>
      <w:rFonts w:ascii="Times New Roman" w:eastAsia="Times New Roman" w:hAnsi="Times New Roman" w:cs="Times New Roman"/>
      <w:b/>
      <w:bCs/>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Курсив;Интервал 0 pt"/>
    <w:rsid w:val="007C4165"/>
    <w:rPr>
      <w:rFonts w:ascii="Times New Roman" w:eastAsia="Times New Roman" w:hAnsi="Times New Roman" w:cs="Times New Roman"/>
      <w:b/>
      <w:bCs/>
      <w:i/>
      <w:iCs/>
      <w:smallCaps w:val="0"/>
      <w:strike w:val="0"/>
      <w:color w:val="000000"/>
      <w:spacing w:val="1"/>
      <w:w w:val="100"/>
      <w:position w:val="0"/>
      <w:sz w:val="25"/>
      <w:szCs w:val="25"/>
      <w:u w:val="none"/>
      <w:shd w:val="clear" w:color="auto" w:fill="FFFFFF"/>
      <w:lang w:val="ru-RU"/>
    </w:rPr>
  </w:style>
  <w:style w:type="paragraph" w:styleId="ab">
    <w:name w:val="Balloon Text"/>
    <w:basedOn w:val="a"/>
    <w:link w:val="ac"/>
    <w:uiPriority w:val="99"/>
    <w:semiHidden/>
    <w:unhideWhenUsed/>
    <w:rsid w:val="007C4165"/>
    <w:rPr>
      <w:rFonts w:ascii="Tahoma" w:hAnsi="Tahoma" w:cs="Tahoma"/>
      <w:sz w:val="16"/>
      <w:szCs w:val="16"/>
    </w:rPr>
  </w:style>
  <w:style w:type="character" w:customStyle="1" w:styleId="ac">
    <w:name w:val="Текст выноски Знак"/>
    <w:link w:val="ab"/>
    <w:uiPriority w:val="99"/>
    <w:semiHidden/>
    <w:rsid w:val="007C4165"/>
    <w:rPr>
      <w:rFonts w:ascii="Tahoma" w:eastAsia="Times New Roman" w:hAnsi="Tahoma" w:cs="Tahoma"/>
      <w:sz w:val="16"/>
      <w:szCs w:val="16"/>
      <w:lang w:eastAsia="ru-RU"/>
    </w:rPr>
  </w:style>
  <w:style w:type="character" w:customStyle="1" w:styleId="4">
    <w:name w:val="Основной текст (4)_"/>
    <w:link w:val="40"/>
    <w:rsid w:val="007C4165"/>
    <w:rPr>
      <w:rFonts w:ascii="Times New Roman" w:eastAsia="Times New Roman" w:hAnsi="Times New Roman" w:cs="Times New Roman"/>
      <w:b/>
      <w:bCs/>
      <w:sz w:val="26"/>
      <w:szCs w:val="26"/>
      <w:shd w:val="clear" w:color="auto" w:fill="FFFFFF"/>
    </w:rPr>
  </w:style>
  <w:style w:type="paragraph" w:customStyle="1" w:styleId="8">
    <w:name w:val="Основной текст8"/>
    <w:basedOn w:val="a"/>
    <w:rsid w:val="007C4165"/>
    <w:pPr>
      <w:widowControl w:val="0"/>
      <w:shd w:val="clear" w:color="auto" w:fill="FFFFFF"/>
      <w:spacing w:line="571" w:lineRule="exact"/>
      <w:ind w:hanging="420"/>
    </w:pPr>
    <w:rPr>
      <w:rFonts w:ascii="Times New Roman" w:hAnsi="Times New Roman"/>
      <w:sz w:val="26"/>
      <w:szCs w:val="26"/>
    </w:rPr>
  </w:style>
  <w:style w:type="paragraph" w:customStyle="1" w:styleId="40">
    <w:name w:val="Основной текст (4)"/>
    <w:basedOn w:val="a"/>
    <w:link w:val="4"/>
    <w:rsid w:val="007C4165"/>
    <w:pPr>
      <w:widowControl w:val="0"/>
      <w:shd w:val="clear" w:color="auto" w:fill="FFFFFF"/>
      <w:spacing w:after="360" w:line="0" w:lineRule="atLeast"/>
      <w:ind w:hanging="420"/>
      <w:jc w:val="center"/>
    </w:pPr>
    <w:rPr>
      <w:rFonts w:ascii="Times New Roman" w:hAnsi="Times New Roman"/>
      <w:b/>
      <w:bCs/>
      <w:sz w:val="26"/>
      <w:szCs w:val="26"/>
      <w:lang w:eastAsia="en-US"/>
    </w:rPr>
  </w:style>
  <w:style w:type="character" w:customStyle="1" w:styleId="34">
    <w:name w:val="Основной текст3"/>
    <w:rsid w:val="007C4165"/>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115pt1pt">
    <w:name w:val="Основной текст + 11;5 pt;Полужирный;Интервал 1 pt"/>
    <w:rsid w:val="007C4165"/>
    <w:rPr>
      <w:rFonts w:ascii="Times New Roman" w:eastAsia="Times New Roman" w:hAnsi="Times New Roman" w:cs="Times New Roman"/>
      <w:b/>
      <w:bCs/>
      <w:color w:val="000000"/>
      <w:spacing w:val="20"/>
      <w:w w:val="100"/>
      <w:position w:val="0"/>
      <w:sz w:val="23"/>
      <w:szCs w:val="23"/>
      <w:shd w:val="clear" w:color="auto" w:fill="FFFFFF"/>
      <w:lang w:val="ru-RU"/>
    </w:rPr>
  </w:style>
  <w:style w:type="character" w:customStyle="1" w:styleId="ad">
    <w:name w:val="Основной текст + Полужирный"/>
    <w:rsid w:val="007C4165"/>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80">
    <w:name w:val="Основной текст (8)"/>
    <w:rsid w:val="007C4165"/>
    <w:rPr>
      <w:rFonts w:ascii="Times New Roman" w:eastAsia="Times New Roman" w:hAnsi="Times New Roman" w:cs="Times New Roman"/>
      <w:b/>
      <w:bCs/>
      <w:i w:val="0"/>
      <w:iCs w:val="0"/>
      <w:smallCaps w:val="0"/>
      <w:strike w:val="0"/>
      <w:color w:val="000000"/>
      <w:spacing w:val="0"/>
      <w:w w:val="100"/>
      <w:position w:val="0"/>
      <w:sz w:val="29"/>
      <w:szCs w:val="29"/>
      <w:u w:val="none"/>
      <w:lang w:val="ru-RU"/>
    </w:rPr>
  </w:style>
  <w:style w:type="character" w:customStyle="1" w:styleId="7">
    <w:name w:val="Основной текст7"/>
    <w:rsid w:val="007C416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ae">
    <w:name w:val="Колонтитул_"/>
    <w:link w:val="af"/>
    <w:rsid w:val="007C4165"/>
    <w:rPr>
      <w:rFonts w:ascii="Times New Roman" w:eastAsia="Times New Roman" w:hAnsi="Times New Roman" w:cs="Times New Roman"/>
      <w:b/>
      <w:bCs/>
      <w:sz w:val="35"/>
      <w:szCs w:val="35"/>
      <w:shd w:val="clear" w:color="auto" w:fill="FFFFFF"/>
    </w:rPr>
  </w:style>
  <w:style w:type="character" w:customStyle="1" w:styleId="TrebuchetMS8pt0pt">
    <w:name w:val="Колонтитул + Trebuchet MS;8 pt;Не полужирный;Интервал 0 pt"/>
    <w:rsid w:val="007C4165"/>
    <w:rPr>
      <w:rFonts w:ascii="Trebuchet MS" w:eastAsia="Trebuchet MS" w:hAnsi="Trebuchet MS" w:cs="Trebuchet MS"/>
      <w:b/>
      <w:bCs/>
      <w:color w:val="000000"/>
      <w:spacing w:val="10"/>
      <w:w w:val="100"/>
      <w:position w:val="0"/>
      <w:sz w:val="16"/>
      <w:szCs w:val="16"/>
      <w:shd w:val="clear" w:color="auto" w:fill="FFFFFF"/>
    </w:rPr>
  </w:style>
  <w:style w:type="character" w:customStyle="1" w:styleId="81">
    <w:name w:val="Заголовок №8_"/>
    <w:link w:val="82"/>
    <w:rsid w:val="007C4165"/>
    <w:rPr>
      <w:rFonts w:ascii="Times New Roman" w:eastAsia="Times New Roman" w:hAnsi="Times New Roman" w:cs="Times New Roman"/>
      <w:b/>
      <w:bCs/>
      <w:sz w:val="26"/>
      <w:szCs w:val="26"/>
      <w:shd w:val="clear" w:color="auto" w:fill="FFFFFF"/>
    </w:rPr>
  </w:style>
  <w:style w:type="character" w:customStyle="1" w:styleId="5">
    <w:name w:val="Основной текст (5)_"/>
    <w:link w:val="50"/>
    <w:rsid w:val="007C4165"/>
    <w:rPr>
      <w:rFonts w:ascii="Times New Roman" w:eastAsia="Times New Roman" w:hAnsi="Times New Roman" w:cs="Times New Roman"/>
      <w:sz w:val="27"/>
      <w:szCs w:val="27"/>
      <w:shd w:val="clear" w:color="auto" w:fill="FFFFFF"/>
    </w:rPr>
  </w:style>
  <w:style w:type="character" w:customStyle="1" w:styleId="135pt">
    <w:name w:val="Основной текст + 13;5 pt"/>
    <w:rsid w:val="007C4165"/>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af">
    <w:name w:val="Колонтитул"/>
    <w:basedOn w:val="a"/>
    <w:link w:val="ae"/>
    <w:rsid w:val="007C4165"/>
    <w:pPr>
      <w:widowControl w:val="0"/>
      <w:shd w:val="clear" w:color="auto" w:fill="FFFFFF"/>
      <w:spacing w:line="682" w:lineRule="exact"/>
      <w:jc w:val="center"/>
    </w:pPr>
    <w:rPr>
      <w:rFonts w:ascii="Times New Roman" w:hAnsi="Times New Roman"/>
      <w:b/>
      <w:bCs/>
      <w:sz w:val="35"/>
      <w:szCs w:val="35"/>
      <w:lang w:eastAsia="en-US"/>
    </w:rPr>
  </w:style>
  <w:style w:type="paragraph" w:customStyle="1" w:styleId="82">
    <w:name w:val="Заголовок №8"/>
    <w:basedOn w:val="a"/>
    <w:link w:val="81"/>
    <w:rsid w:val="007C4165"/>
    <w:pPr>
      <w:widowControl w:val="0"/>
      <w:shd w:val="clear" w:color="auto" w:fill="FFFFFF"/>
      <w:spacing w:before="240" w:after="60" w:line="0" w:lineRule="atLeast"/>
      <w:ind w:hanging="420"/>
      <w:outlineLvl w:val="7"/>
    </w:pPr>
    <w:rPr>
      <w:rFonts w:ascii="Times New Roman" w:hAnsi="Times New Roman"/>
      <w:b/>
      <w:bCs/>
      <w:sz w:val="26"/>
      <w:szCs w:val="26"/>
      <w:lang w:eastAsia="en-US"/>
    </w:rPr>
  </w:style>
  <w:style w:type="paragraph" w:customStyle="1" w:styleId="50">
    <w:name w:val="Основной текст (5)"/>
    <w:basedOn w:val="a"/>
    <w:link w:val="5"/>
    <w:rsid w:val="007C4165"/>
    <w:pPr>
      <w:widowControl w:val="0"/>
      <w:shd w:val="clear" w:color="auto" w:fill="FFFFFF"/>
      <w:spacing w:line="288" w:lineRule="exact"/>
    </w:pPr>
    <w:rPr>
      <w:rFonts w:ascii="Times New Roman" w:hAnsi="Times New Roman"/>
      <w:sz w:val="27"/>
      <w:szCs w:val="27"/>
      <w:lang w:eastAsia="en-US"/>
    </w:rPr>
  </w:style>
  <w:style w:type="character" w:styleId="af0">
    <w:name w:val="Hyperlink"/>
    <w:rsid w:val="007C4165"/>
    <w:rPr>
      <w:color w:val="0000FF"/>
      <w:u w:val="single"/>
    </w:rPr>
  </w:style>
  <w:style w:type="character" w:customStyle="1" w:styleId="100">
    <w:name w:val="Основной текст (10)_"/>
    <w:rsid w:val="007C4165"/>
    <w:rPr>
      <w:rFonts w:ascii="Trebuchet MS" w:eastAsia="Trebuchet MS" w:hAnsi="Trebuchet MS" w:cs="Trebuchet MS"/>
      <w:b/>
      <w:bCs/>
      <w:i w:val="0"/>
      <w:iCs w:val="0"/>
      <w:smallCaps w:val="0"/>
      <w:strike w:val="0"/>
      <w:sz w:val="23"/>
      <w:szCs w:val="23"/>
      <w:u w:val="none"/>
    </w:rPr>
  </w:style>
  <w:style w:type="character" w:customStyle="1" w:styleId="101">
    <w:name w:val="Основной текст (10)"/>
    <w:rsid w:val="007C4165"/>
    <w:rPr>
      <w:rFonts w:ascii="Trebuchet MS" w:eastAsia="Trebuchet MS" w:hAnsi="Trebuchet MS" w:cs="Trebuchet MS"/>
      <w:b/>
      <w:bCs/>
      <w:i w:val="0"/>
      <w:iCs w:val="0"/>
      <w:smallCaps w:val="0"/>
      <w:strike w:val="0"/>
      <w:color w:val="000000"/>
      <w:spacing w:val="0"/>
      <w:w w:val="100"/>
      <w:position w:val="0"/>
      <w:sz w:val="23"/>
      <w:szCs w:val="23"/>
      <w:u w:val="none"/>
      <w:lang w:val="ru-RU"/>
    </w:rPr>
  </w:style>
  <w:style w:type="character" w:customStyle="1" w:styleId="250">
    <w:name w:val="Основной текст (25)_"/>
    <w:rsid w:val="007C4165"/>
    <w:rPr>
      <w:rFonts w:ascii="Times New Roman" w:eastAsia="Times New Roman" w:hAnsi="Times New Roman" w:cs="Times New Roman"/>
      <w:b/>
      <w:bCs/>
      <w:i w:val="0"/>
      <w:iCs w:val="0"/>
      <w:smallCaps w:val="0"/>
      <w:strike w:val="0"/>
      <w:spacing w:val="20"/>
      <w:sz w:val="23"/>
      <w:szCs w:val="23"/>
      <w:u w:val="none"/>
    </w:rPr>
  </w:style>
  <w:style w:type="character" w:customStyle="1" w:styleId="251">
    <w:name w:val="Основной текст (25)"/>
    <w:rsid w:val="007C4165"/>
    <w:rPr>
      <w:rFonts w:ascii="Times New Roman" w:eastAsia="Times New Roman" w:hAnsi="Times New Roman" w:cs="Times New Roman"/>
      <w:b/>
      <w:bCs/>
      <w:i w:val="0"/>
      <w:iCs w:val="0"/>
      <w:smallCaps w:val="0"/>
      <w:strike w:val="0"/>
      <w:color w:val="000000"/>
      <w:spacing w:val="20"/>
      <w:w w:val="100"/>
      <w:position w:val="0"/>
      <w:sz w:val="23"/>
      <w:szCs w:val="23"/>
      <w:u w:val="single"/>
      <w:lang w:val="ru-RU"/>
    </w:rPr>
  </w:style>
  <w:style w:type="character" w:customStyle="1" w:styleId="25LucidaSansUnicode14pt0pt">
    <w:name w:val="Основной текст (25) + Lucida Sans Unicode;14 pt;Не полужирный;Интервал 0 pt"/>
    <w:rsid w:val="007C4165"/>
    <w:rPr>
      <w:rFonts w:ascii="Lucida Sans Unicode" w:eastAsia="Lucida Sans Unicode" w:hAnsi="Lucida Sans Unicode" w:cs="Lucida Sans Unicode"/>
      <w:b/>
      <w:bCs/>
      <w:i w:val="0"/>
      <w:iCs w:val="0"/>
      <w:smallCaps w:val="0"/>
      <w:strike w:val="0"/>
      <w:color w:val="000000"/>
      <w:spacing w:val="0"/>
      <w:w w:val="100"/>
      <w:position w:val="0"/>
      <w:sz w:val="28"/>
      <w:szCs w:val="28"/>
      <w:u w:val="none"/>
      <w:lang w:val="ru-RU"/>
    </w:rPr>
  </w:style>
  <w:style w:type="character" w:customStyle="1" w:styleId="70">
    <w:name w:val="Заголовок №7_"/>
    <w:link w:val="71"/>
    <w:rsid w:val="007C4165"/>
    <w:rPr>
      <w:rFonts w:ascii="Times New Roman" w:eastAsia="Times New Roman" w:hAnsi="Times New Roman" w:cs="Times New Roman"/>
      <w:b/>
      <w:bCs/>
      <w:sz w:val="29"/>
      <w:szCs w:val="29"/>
      <w:shd w:val="clear" w:color="auto" w:fill="FFFFFF"/>
    </w:rPr>
  </w:style>
  <w:style w:type="character" w:customStyle="1" w:styleId="16pt">
    <w:name w:val="Основной текст + 16 pt;Курсив"/>
    <w:rsid w:val="007C4165"/>
    <w:rPr>
      <w:rFonts w:ascii="Times New Roman" w:eastAsia="Times New Roman" w:hAnsi="Times New Roman" w:cs="Times New Roman"/>
      <w:b w:val="0"/>
      <w:bCs w:val="0"/>
      <w:i/>
      <w:iCs/>
      <w:smallCaps w:val="0"/>
      <w:strike w:val="0"/>
      <w:color w:val="000000"/>
      <w:spacing w:val="0"/>
      <w:w w:val="100"/>
      <w:position w:val="0"/>
      <w:sz w:val="32"/>
      <w:szCs w:val="32"/>
      <w:u w:val="none"/>
      <w:shd w:val="clear" w:color="auto" w:fill="FFFFFF"/>
    </w:rPr>
  </w:style>
  <w:style w:type="character" w:customStyle="1" w:styleId="115pt">
    <w:name w:val="Основной текст + 11;5 pt"/>
    <w:rsid w:val="007C416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Gungsuh75pt">
    <w:name w:val="Основной текст + Gungsuh;7;5 pt"/>
    <w:rsid w:val="007C4165"/>
    <w:rPr>
      <w:rFonts w:ascii="Gungsuh" w:eastAsia="Gungsuh" w:hAnsi="Gungsuh" w:cs="Gungsuh"/>
      <w:b w:val="0"/>
      <w:bCs w:val="0"/>
      <w:i w:val="0"/>
      <w:iCs w:val="0"/>
      <w:smallCaps w:val="0"/>
      <w:strike w:val="0"/>
      <w:color w:val="000000"/>
      <w:spacing w:val="0"/>
      <w:w w:val="100"/>
      <w:position w:val="0"/>
      <w:sz w:val="15"/>
      <w:szCs w:val="15"/>
      <w:u w:val="none"/>
      <w:shd w:val="clear" w:color="auto" w:fill="FFFFFF"/>
      <w:lang w:val="ru-RU"/>
    </w:rPr>
  </w:style>
  <w:style w:type="character" w:customStyle="1" w:styleId="8pt0pt">
    <w:name w:val="Основной текст + 8 pt;Интервал 0 pt"/>
    <w:rsid w:val="007C4165"/>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ru-RU"/>
    </w:rPr>
  </w:style>
  <w:style w:type="paragraph" w:customStyle="1" w:styleId="71">
    <w:name w:val="Заголовок №7"/>
    <w:basedOn w:val="a"/>
    <w:link w:val="70"/>
    <w:rsid w:val="007C4165"/>
    <w:pPr>
      <w:widowControl w:val="0"/>
      <w:shd w:val="clear" w:color="auto" w:fill="FFFFFF"/>
      <w:spacing w:line="355" w:lineRule="exact"/>
      <w:ind w:hanging="2820"/>
      <w:outlineLvl w:val="6"/>
    </w:pPr>
    <w:rPr>
      <w:rFonts w:ascii="Times New Roman" w:hAnsi="Times New Roman"/>
      <w:b/>
      <w:bCs/>
      <w:sz w:val="29"/>
      <w:szCs w:val="29"/>
      <w:lang w:eastAsia="en-US"/>
    </w:rPr>
  </w:style>
  <w:style w:type="character" w:customStyle="1" w:styleId="51">
    <w:name w:val="Основной текст5"/>
    <w:rsid w:val="007C416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713pt">
    <w:name w:val="Заголовок №7 + 13 pt"/>
    <w:rsid w:val="007C416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6">
    <w:name w:val="Основной текст6"/>
    <w:rsid w:val="007C416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41">
    <w:name w:val="Основной текст4"/>
    <w:rsid w:val="007C4165"/>
    <w:rPr>
      <w:rFonts w:ascii="Times New Roman" w:eastAsia="Times New Roman" w:hAnsi="Times New Roman" w:cs="Times New Roman"/>
      <w:color w:val="000000"/>
      <w:spacing w:val="0"/>
      <w:w w:val="100"/>
      <w:position w:val="0"/>
      <w:sz w:val="26"/>
      <w:szCs w:val="26"/>
      <w:shd w:val="clear" w:color="auto" w:fill="FFFFFF"/>
      <w:lang w:val="ru-RU"/>
    </w:rPr>
  </w:style>
  <w:style w:type="character" w:styleId="af1">
    <w:name w:val="FollowedHyperlink"/>
    <w:uiPriority w:val="99"/>
    <w:semiHidden/>
    <w:unhideWhenUsed/>
    <w:rsid w:val="007C4165"/>
    <w:rPr>
      <w:color w:val="800080"/>
      <w:u w:val="single"/>
    </w:rPr>
  </w:style>
  <w:style w:type="table" w:customStyle="1" w:styleId="12">
    <w:name w:val="Сетка таблицы1"/>
    <w:basedOn w:val="a1"/>
    <w:next w:val="a5"/>
    <w:uiPriority w:val="39"/>
    <w:rsid w:val="001B72C5"/>
    <w:rPr>
      <w:rFonts w:asciiTheme="minorHAnsi" w:eastAsia="Times New Roman"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
    <w:name w:val="Body text (2)_"/>
    <w:basedOn w:val="a0"/>
    <w:link w:val="Bodytext20"/>
    <w:uiPriority w:val="99"/>
    <w:locked/>
    <w:rsid w:val="005C197A"/>
    <w:rPr>
      <w:rFonts w:ascii="Times New Roman" w:hAnsi="Times New Roman"/>
      <w:sz w:val="28"/>
      <w:szCs w:val="28"/>
      <w:shd w:val="clear" w:color="auto" w:fill="FFFFFF"/>
    </w:rPr>
  </w:style>
  <w:style w:type="paragraph" w:customStyle="1" w:styleId="Bodytext20">
    <w:name w:val="Body text (2)"/>
    <w:basedOn w:val="a"/>
    <w:link w:val="Bodytext2"/>
    <w:uiPriority w:val="99"/>
    <w:rsid w:val="005C197A"/>
    <w:pPr>
      <w:widowControl w:val="0"/>
      <w:shd w:val="clear" w:color="auto" w:fill="FFFFFF"/>
      <w:spacing w:before="240" w:after="240" w:line="312" w:lineRule="exact"/>
      <w:jc w:val="center"/>
    </w:pPr>
    <w:rPr>
      <w:rFonts w:ascii="Times New Roman" w:eastAsia="Calibri" w:hAnsi="Times New Roman"/>
      <w:sz w:val="28"/>
      <w:szCs w:val="28"/>
    </w:rPr>
  </w:style>
  <w:style w:type="character" w:customStyle="1" w:styleId="fontstyle01">
    <w:name w:val="fontstyle01"/>
    <w:basedOn w:val="a0"/>
    <w:rsid w:val="005C197A"/>
    <w:rPr>
      <w:rFonts w:ascii="Times New Roman" w:hAnsi="Times New Roman" w:cs="Times New Roman" w:hint="default"/>
      <w:b w:val="0"/>
      <w:bCs w:val="0"/>
      <w:i w:val="0"/>
      <w:iCs w:val="0"/>
      <w:color w:val="000000"/>
      <w:sz w:val="26"/>
      <w:szCs w:val="26"/>
    </w:rPr>
  </w:style>
  <w:style w:type="paragraph" w:styleId="26">
    <w:name w:val="Body Text Indent 2"/>
    <w:basedOn w:val="a"/>
    <w:link w:val="27"/>
    <w:uiPriority w:val="99"/>
    <w:semiHidden/>
    <w:unhideWhenUsed/>
    <w:rsid w:val="00936755"/>
    <w:pPr>
      <w:spacing w:after="120" w:line="480" w:lineRule="auto"/>
      <w:ind w:left="283"/>
    </w:pPr>
  </w:style>
  <w:style w:type="character" w:customStyle="1" w:styleId="27">
    <w:name w:val="Основной текст с отступом 2 Знак"/>
    <w:basedOn w:val="a0"/>
    <w:link w:val="26"/>
    <w:uiPriority w:val="99"/>
    <w:semiHidden/>
    <w:rsid w:val="00936755"/>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ru" TargetMode="External"/><Relationship Id="rId13" Type="http://schemas.openxmlformats.org/officeDocument/2006/relationships/hyperlink" Target="http://www" TargetMode="External"/><Relationship Id="rId18" Type="http://schemas.openxmlformats.org/officeDocument/2006/relationships/hyperlink" Target="http://www.ahrq"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 TargetMode="External"/><Relationship Id="rId7" Type="http://schemas.openxmlformats.org/officeDocument/2006/relationships/hyperlink" Target="http://www.rh-.org" TargetMode="External"/><Relationship Id="rId12" Type="http://schemas.openxmlformats.org/officeDocument/2006/relationships/hyperlink" Target="http://www.eurasiahealth.org/attaches/85/8545/677.doc" TargetMode="External"/><Relationship Id="rId17" Type="http://schemas.openxmlformats.org/officeDocument/2006/relationships/hyperlink" Target="http://ahrq.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 TargetMode="External"/><Relationship Id="rId20"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hyperlink" Target="javascript:scrollText()" TargetMode="External"/><Relationship Id="rId11" Type="http://schemas.openxmlformats.org/officeDocument/2006/relationships/hyperlink" Target="http://www.eurasiahealth.org/attaches/80/8064/225.doc" TargetMode="External"/><Relationship Id="rId24" Type="http://schemas.openxmlformats.org/officeDocument/2006/relationships/hyperlink" Target="http://wvvw.rcog.org.uk/medical/greentopguide.html" TargetMode="External"/><Relationship Id="rId5" Type="http://schemas.openxmlformats.org/officeDocument/2006/relationships/webSettings" Target="webSettings.xml"/><Relationship Id="rId15" Type="http://schemas.openxmlformats.org/officeDocument/2006/relationships/hyperlink" Target="http://www.ahrq" TargetMode="External"/><Relationship Id="rId23" Type="http://schemas.openxmlformats.org/officeDocument/2006/relationships/hyperlink" Target="http://www.avsc.org" TargetMode="External"/><Relationship Id="rId10" Type="http://schemas.openxmlformats.org/officeDocument/2006/relationships/hyperlink" Target="http://www.obgyn.net" TargetMode="External"/><Relationship Id="rId19" Type="http://schemas.openxmlformats.org/officeDocument/2006/relationships/hyperlink" Target="http://www.ahrq.gov/hide" TargetMode="External"/><Relationship Id="rId4" Type="http://schemas.openxmlformats.org/officeDocument/2006/relationships/settings" Target="settings.xml"/><Relationship Id="rId9" Type="http://schemas.openxmlformats.org/officeDocument/2006/relationships/hyperlink" Target="http://www.medlinks.ru" TargetMode="External"/><Relationship Id="rId14" Type="http://schemas.openxmlformats.org/officeDocument/2006/relationships/hyperlink" Target="http://vh.org/adult/provider/familymedicine/FPHandbook/Chapter" TargetMode="External"/><Relationship Id="rId22" Type="http://schemas.openxmlformats.org/officeDocument/2006/relationships/hyperlink" Target="http://firstgov.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3846D-5C40-40F1-8823-153FE4C1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8396</Words>
  <Characters>47859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56143</CharactersWithSpaces>
  <SharedDoc>false</SharedDoc>
  <HLinks>
    <vt:vector size="108" baseType="variant">
      <vt:variant>
        <vt:i4>2359399</vt:i4>
      </vt:variant>
      <vt:variant>
        <vt:i4>54</vt:i4>
      </vt:variant>
      <vt:variant>
        <vt:i4>0</vt:i4>
      </vt:variant>
      <vt:variant>
        <vt:i4>5</vt:i4>
      </vt:variant>
      <vt:variant>
        <vt:lpwstr>http://wvvw.rcog.org.uk/medical/greentopguide.html</vt:lpwstr>
      </vt:variant>
      <vt:variant>
        <vt:lpwstr/>
      </vt:variant>
      <vt:variant>
        <vt:i4>4849741</vt:i4>
      </vt:variant>
      <vt:variant>
        <vt:i4>51</vt:i4>
      </vt:variant>
      <vt:variant>
        <vt:i4>0</vt:i4>
      </vt:variant>
      <vt:variant>
        <vt:i4>5</vt:i4>
      </vt:variant>
      <vt:variant>
        <vt:lpwstr>http://www.avsc.org/</vt:lpwstr>
      </vt:variant>
      <vt:variant>
        <vt:lpwstr/>
      </vt:variant>
      <vt:variant>
        <vt:i4>4849683</vt:i4>
      </vt:variant>
      <vt:variant>
        <vt:i4>48</vt:i4>
      </vt:variant>
      <vt:variant>
        <vt:i4>0</vt:i4>
      </vt:variant>
      <vt:variant>
        <vt:i4>5</vt:i4>
      </vt:variant>
      <vt:variant>
        <vt:lpwstr>http://firstgov.gov/</vt:lpwstr>
      </vt:variant>
      <vt:variant>
        <vt:lpwstr/>
      </vt:variant>
      <vt:variant>
        <vt:i4>2818174</vt:i4>
      </vt:variant>
      <vt:variant>
        <vt:i4>45</vt:i4>
      </vt:variant>
      <vt:variant>
        <vt:i4>0</vt:i4>
      </vt:variant>
      <vt:variant>
        <vt:i4>5</vt:i4>
      </vt:variant>
      <vt:variant>
        <vt:lpwstr>http://www/</vt:lpwstr>
      </vt:variant>
      <vt:variant>
        <vt:lpwstr/>
      </vt:variant>
      <vt:variant>
        <vt:i4>2818174</vt:i4>
      </vt:variant>
      <vt:variant>
        <vt:i4>42</vt:i4>
      </vt:variant>
      <vt:variant>
        <vt:i4>0</vt:i4>
      </vt:variant>
      <vt:variant>
        <vt:i4>5</vt:i4>
      </vt:variant>
      <vt:variant>
        <vt:lpwstr>http://www/</vt:lpwstr>
      </vt:variant>
      <vt:variant>
        <vt:lpwstr/>
      </vt:variant>
      <vt:variant>
        <vt:i4>5898324</vt:i4>
      </vt:variant>
      <vt:variant>
        <vt:i4>39</vt:i4>
      </vt:variant>
      <vt:variant>
        <vt:i4>0</vt:i4>
      </vt:variant>
      <vt:variant>
        <vt:i4>5</vt:i4>
      </vt:variant>
      <vt:variant>
        <vt:lpwstr>http://www.ahrq.gov/hide</vt:lpwstr>
      </vt:variant>
      <vt:variant>
        <vt:lpwstr/>
      </vt:variant>
      <vt:variant>
        <vt:i4>1507401</vt:i4>
      </vt:variant>
      <vt:variant>
        <vt:i4>36</vt:i4>
      </vt:variant>
      <vt:variant>
        <vt:i4>0</vt:i4>
      </vt:variant>
      <vt:variant>
        <vt:i4>5</vt:i4>
      </vt:variant>
      <vt:variant>
        <vt:lpwstr>http://www.ahrq/</vt:lpwstr>
      </vt:variant>
      <vt:variant>
        <vt:lpwstr/>
      </vt:variant>
      <vt:variant>
        <vt:i4>5636097</vt:i4>
      </vt:variant>
      <vt:variant>
        <vt:i4>33</vt:i4>
      </vt:variant>
      <vt:variant>
        <vt:i4>0</vt:i4>
      </vt:variant>
      <vt:variant>
        <vt:i4>5</vt:i4>
      </vt:variant>
      <vt:variant>
        <vt:lpwstr>http://ahrq.gov/</vt:lpwstr>
      </vt:variant>
      <vt:variant>
        <vt:lpwstr/>
      </vt:variant>
      <vt:variant>
        <vt:i4>2818174</vt:i4>
      </vt:variant>
      <vt:variant>
        <vt:i4>30</vt:i4>
      </vt:variant>
      <vt:variant>
        <vt:i4>0</vt:i4>
      </vt:variant>
      <vt:variant>
        <vt:i4>5</vt:i4>
      </vt:variant>
      <vt:variant>
        <vt:lpwstr>http://www/</vt:lpwstr>
      </vt:variant>
      <vt:variant>
        <vt:lpwstr/>
      </vt:variant>
      <vt:variant>
        <vt:i4>1507401</vt:i4>
      </vt:variant>
      <vt:variant>
        <vt:i4>27</vt:i4>
      </vt:variant>
      <vt:variant>
        <vt:i4>0</vt:i4>
      </vt:variant>
      <vt:variant>
        <vt:i4>5</vt:i4>
      </vt:variant>
      <vt:variant>
        <vt:lpwstr>http://www.ahrq/</vt:lpwstr>
      </vt:variant>
      <vt:variant>
        <vt:lpwstr/>
      </vt:variant>
      <vt:variant>
        <vt:i4>2228347</vt:i4>
      </vt:variant>
      <vt:variant>
        <vt:i4>24</vt:i4>
      </vt:variant>
      <vt:variant>
        <vt:i4>0</vt:i4>
      </vt:variant>
      <vt:variant>
        <vt:i4>5</vt:i4>
      </vt:variant>
      <vt:variant>
        <vt:lpwstr>http://vh.org/adult/provider/familymedicine/FPHandbook/Chapter</vt:lpwstr>
      </vt:variant>
      <vt:variant>
        <vt:lpwstr/>
      </vt:variant>
      <vt:variant>
        <vt:i4>2818174</vt:i4>
      </vt:variant>
      <vt:variant>
        <vt:i4>21</vt:i4>
      </vt:variant>
      <vt:variant>
        <vt:i4>0</vt:i4>
      </vt:variant>
      <vt:variant>
        <vt:i4>5</vt:i4>
      </vt:variant>
      <vt:variant>
        <vt:lpwstr>http://www/</vt:lpwstr>
      </vt:variant>
      <vt:variant>
        <vt:lpwstr/>
      </vt:variant>
      <vt:variant>
        <vt:i4>1769567</vt:i4>
      </vt:variant>
      <vt:variant>
        <vt:i4>18</vt:i4>
      </vt:variant>
      <vt:variant>
        <vt:i4>0</vt:i4>
      </vt:variant>
      <vt:variant>
        <vt:i4>5</vt:i4>
      </vt:variant>
      <vt:variant>
        <vt:lpwstr>http://www.eurasiahealth.org/attaches/85/8545/677.doc</vt:lpwstr>
      </vt:variant>
      <vt:variant>
        <vt:lpwstr/>
      </vt:variant>
      <vt:variant>
        <vt:i4>1638493</vt:i4>
      </vt:variant>
      <vt:variant>
        <vt:i4>15</vt:i4>
      </vt:variant>
      <vt:variant>
        <vt:i4>0</vt:i4>
      </vt:variant>
      <vt:variant>
        <vt:i4>5</vt:i4>
      </vt:variant>
      <vt:variant>
        <vt:lpwstr>http://www.eurasiahealth.org/attaches/80/8064/225.doc</vt:lpwstr>
      </vt:variant>
      <vt:variant>
        <vt:lpwstr/>
      </vt:variant>
      <vt:variant>
        <vt:i4>5701632</vt:i4>
      </vt:variant>
      <vt:variant>
        <vt:i4>12</vt:i4>
      </vt:variant>
      <vt:variant>
        <vt:i4>0</vt:i4>
      </vt:variant>
      <vt:variant>
        <vt:i4>5</vt:i4>
      </vt:variant>
      <vt:variant>
        <vt:lpwstr>http://www.obgyn.net/</vt:lpwstr>
      </vt:variant>
      <vt:variant>
        <vt:lpwstr/>
      </vt:variant>
      <vt:variant>
        <vt:i4>8060982</vt:i4>
      </vt:variant>
      <vt:variant>
        <vt:i4>9</vt:i4>
      </vt:variant>
      <vt:variant>
        <vt:i4>0</vt:i4>
      </vt:variant>
      <vt:variant>
        <vt:i4>5</vt:i4>
      </vt:variant>
      <vt:variant>
        <vt:lpwstr>http://www.medlinks.ru/</vt:lpwstr>
      </vt:variant>
      <vt:variant>
        <vt:lpwstr/>
      </vt:variant>
      <vt:variant>
        <vt:i4>7929902</vt:i4>
      </vt:variant>
      <vt:variant>
        <vt:i4>6</vt:i4>
      </vt:variant>
      <vt:variant>
        <vt:i4>0</vt:i4>
      </vt:variant>
      <vt:variant>
        <vt:i4>5</vt:i4>
      </vt:variant>
      <vt:variant>
        <vt:lpwstr>http://www.medi.ru/</vt:lpwstr>
      </vt:variant>
      <vt:variant>
        <vt:lpwstr/>
      </vt:variant>
      <vt:variant>
        <vt:i4>8126564</vt:i4>
      </vt:variant>
      <vt:variant>
        <vt:i4>0</vt:i4>
      </vt:variant>
      <vt:variant>
        <vt:i4>0</vt:i4>
      </vt:variant>
      <vt:variant>
        <vt:i4>5</vt:i4>
      </vt:variant>
      <vt:variant>
        <vt:lpwstr>http://www.rh-.org/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E-MaxUser</cp:lastModifiedBy>
  <cp:revision>2</cp:revision>
  <cp:lastPrinted>2019-01-09T19:25:00Z</cp:lastPrinted>
  <dcterms:created xsi:type="dcterms:W3CDTF">2024-04-27T08:45:00Z</dcterms:created>
  <dcterms:modified xsi:type="dcterms:W3CDTF">2024-04-27T08:45:00Z</dcterms:modified>
</cp:coreProperties>
</file>